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bookmarkStart w:id="0" w:name="_GoBack"/>
      <w:bookmarkEnd w:id="0"/>
      <w:r>
        <w:rPr>
          <w:rFonts w:ascii="Arial" w:hAnsi="Arial" w:cs="Arial"/>
          <w:b/>
          <w:sz w:val="24"/>
          <w:szCs w:val="24"/>
        </w:rPr>
        <w:t>C. LUIS VARGAS ALBARRAN</w:t>
      </w:r>
      <w:r w:rsidRPr="00FD00DD">
        <w:rPr>
          <w:rFonts w:ascii="Arial" w:hAnsi="Arial" w:cs="Arial"/>
          <w:b/>
          <w:sz w:val="24"/>
          <w:szCs w:val="24"/>
        </w:rPr>
        <w:t xml:space="preserve"> </w:t>
      </w:r>
      <w:r w:rsidRPr="00FD00DD">
        <w:rPr>
          <w:rFonts w:ascii="Arial" w:hAnsi="Arial" w:cs="Arial"/>
          <w:sz w:val="24"/>
          <w:szCs w:val="24"/>
        </w:rPr>
        <w:t xml:space="preserve">EN SU CARÁCTER DE </w:t>
      </w:r>
      <w:r w:rsidR="001F2A24">
        <w:rPr>
          <w:rFonts w:ascii="Arial" w:hAnsi="Arial" w:cs="Arial"/>
          <w:sz w:val="24"/>
          <w:szCs w:val="24"/>
        </w:rPr>
        <w:t>TESORERO</w:t>
      </w:r>
      <w:r w:rsidRPr="00FD00DD">
        <w:rPr>
          <w:rFonts w:ascii="Arial" w:hAnsi="Arial" w:cs="Arial"/>
          <w:sz w:val="24"/>
          <w:szCs w:val="24"/>
        </w:rPr>
        <w:t xml:space="preserve">, POR OTRA PARTE, </w:t>
      </w:r>
      <w:r w:rsidR="001F2A24">
        <w:rPr>
          <w:rFonts w:ascii="Arial" w:hAnsi="Arial" w:cs="Arial"/>
          <w:sz w:val="24"/>
          <w:szCs w:val="24"/>
        </w:rPr>
        <w:t>EL</w:t>
      </w:r>
      <w:r w:rsidRPr="00FD00DD">
        <w:rPr>
          <w:rFonts w:ascii="Arial" w:hAnsi="Arial" w:cs="Arial"/>
          <w:b/>
          <w:sz w:val="24"/>
          <w:szCs w:val="24"/>
        </w:rPr>
        <w:t xml:space="preserve"> </w:t>
      </w:r>
      <w:bookmarkStart w:id="1" w:name="_Hlk532897556"/>
      <w:r>
        <w:rPr>
          <w:rFonts w:ascii="Arial" w:hAnsi="Arial" w:cs="Arial"/>
          <w:b/>
          <w:sz w:val="24"/>
          <w:szCs w:val="24"/>
        </w:rPr>
        <w:t>C. ISAIAS CAMACHO BARRIENTOS</w:t>
      </w:r>
      <w:r w:rsidRPr="00FD00DD">
        <w:rPr>
          <w:rFonts w:ascii="Arial" w:hAnsi="Arial" w:cs="Arial"/>
          <w:sz w:val="24"/>
          <w:szCs w:val="24"/>
        </w:rPr>
        <w:t xml:space="preserve"> </w:t>
      </w:r>
      <w:bookmarkEnd w:id="1"/>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626054" w:rsidRPr="00FD00DD" w:rsidRDefault="00AD0E6B" w:rsidP="00B857D6">
      <w:pPr>
        <w:jc w:val="both"/>
        <w:rPr>
          <w:rFonts w:ascii="Arial" w:hAnsi="Arial" w:cs="Arial"/>
          <w:sz w:val="24"/>
          <w:szCs w:val="24"/>
        </w:rPr>
      </w:pPr>
      <w:proofErr w:type="spellStart"/>
      <w:r w:rsidRPr="00FD00DD">
        <w:rPr>
          <w:rFonts w:ascii="Arial" w:hAnsi="Arial" w:cs="Arial"/>
          <w:sz w:val="24"/>
          <w:szCs w:val="24"/>
        </w:rPr>
        <w:t>lV</w:t>
      </w:r>
      <w:proofErr w:type="spellEnd"/>
      <w:r w:rsidRPr="00FD00DD">
        <w:rPr>
          <w:rFonts w:ascii="Arial" w:hAnsi="Arial" w:cs="Arial"/>
          <w:sz w:val="24"/>
          <w:szCs w:val="24"/>
        </w:rPr>
        <w:t>.- Que señala como domicilio de “EL ORGANISMO” para todos los efectos de presente contrato</w:t>
      </w:r>
      <w:r w:rsidR="00626054" w:rsidRPr="00FD00DD">
        <w:rPr>
          <w:rFonts w:ascii="Arial" w:hAnsi="Arial" w:cs="Arial"/>
          <w:sz w:val="24"/>
          <w:szCs w:val="24"/>
        </w:rPr>
        <w:t>, el ubicado en: AVENIDA GUADALUYPE ESQUINA CALLE</w:t>
      </w:r>
    </w:p>
    <w:p w:rsidR="00626054" w:rsidRDefault="00626054" w:rsidP="00B857D6">
      <w:pPr>
        <w:jc w:val="both"/>
        <w:rPr>
          <w:rFonts w:ascii="Arial" w:hAnsi="Arial" w:cs="Arial"/>
          <w:sz w:val="24"/>
          <w:szCs w:val="24"/>
        </w:rPr>
      </w:pPr>
      <w:r w:rsidRPr="00FD00DD">
        <w:rPr>
          <w:rFonts w:ascii="Arial" w:hAnsi="Arial" w:cs="Arial"/>
          <w:sz w:val="24"/>
          <w:szCs w:val="24"/>
        </w:rPr>
        <w:t>PENSADOR MEXICANO S/N. COL. SAN BUENAVENTURA, C. P. 50110, TOLUCA, MÉXICO.</w:t>
      </w:r>
    </w:p>
    <w:p w:rsidR="00234228" w:rsidRPr="00FD00DD" w:rsidRDefault="00234228" w:rsidP="00B857D6">
      <w:pPr>
        <w:jc w:val="both"/>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lastRenderedPageBreak/>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514AC0">
        <w:rPr>
          <w:rFonts w:ascii="Arial" w:hAnsi="Arial" w:cs="Arial"/>
          <w:sz w:val="24"/>
          <w:szCs w:val="24"/>
        </w:rPr>
        <w:t>o</w:t>
      </w:r>
      <w:r w:rsidRPr="00FD00DD">
        <w:rPr>
          <w:rFonts w:ascii="Arial" w:hAnsi="Arial" w:cs="Arial"/>
          <w:sz w:val="24"/>
          <w:szCs w:val="24"/>
        </w:rPr>
        <w:t>, el ubicado en la</w:t>
      </w:r>
      <w:r w:rsidR="00E31F6A">
        <w:rPr>
          <w:rFonts w:ascii="Arial" w:hAnsi="Arial" w:cs="Arial"/>
          <w:sz w:val="24"/>
          <w:szCs w:val="24"/>
        </w:rPr>
        <w:t xml:space="preserve"> </w:t>
      </w:r>
      <w:proofErr w:type="spellStart"/>
      <w:proofErr w:type="spellEnd"/>
      <w:r>
        <w:rPr>
          <w:rFonts w:ascii="Arial" w:hAnsi="Arial" w:cs="Arial"/>
          <w:b/>
          <w:sz w:val="24"/>
          <w:szCs w:val="24"/>
        </w:rPr>
        <w:t>CALLE   16 DE SEPTIEMBRE EXT 124, COL. SAN BUENAVENTURA, SAN BUENAVENTURA</w:t>
      </w:r>
      <w:r w:rsidRPr="00FD00DD">
        <w:rPr>
          <w:rFonts w:ascii="Arial" w:hAnsi="Arial" w:cs="Arial"/>
          <w:b/>
          <w:sz w:val="24"/>
          <w:szCs w:val="24"/>
        </w:rPr>
        <w:t xml:space="preserve"> </w:t>
      </w:r>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III.- Que conformidad con lo señalado en los artículos 4, 20, 67, 68, 69, 70, 711 77 y 78 de los Estatutos de “EL ORGANISMO” solicitan la contratación de una toma y el servicio de suministro de agua potable, para un predio de su propiedad, ubicado en </w:t>
      </w:r>
      <w:proofErr w:type="spellStart"/>
      <w:proofErr w:type="spellEnd"/>
      <w:r>
        <w:rPr>
          <w:rFonts w:ascii="Arial" w:hAnsi="Arial" w:cs="Arial"/>
          <w:b/>
          <w:sz w:val="24"/>
          <w:szCs w:val="24"/>
        </w:rPr>
        <w:t>CALLE   16 DE SEPTIEMBRE EXT 124, COL. SAN BUENAVENTURA, SAN BUENAVENTURA</w:t>
      </w:r>
      <w:r w:rsidR="001F2A24" w:rsidRPr="00FD00DD">
        <w:rPr>
          <w:rFonts w:ascii="Arial" w:hAnsi="Arial" w:cs="Arial"/>
          <w:b/>
          <w:sz w:val="24"/>
          <w:szCs w:val="24"/>
        </w:rPr>
        <w:t xml:space="preserve"> </w:t>
      </w:r>
      <w:r w:rsidRPr="00FD00DD">
        <w:rPr>
          <w:rFonts w:ascii="Arial" w:hAnsi="Arial" w:cs="Arial"/>
          <w:sz w:val="24"/>
          <w:szCs w:val="24"/>
        </w:rPr>
        <w:t>Toluca, Estado de México, lo que acredita, presentando para ello COPIA</w:t>
      </w:r>
      <w:r w:rsidR="001F2A24">
        <w:rPr>
          <w:rFonts w:ascii="Arial" w:hAnsi="Arial" w:cs="Arial"/>
          <w:sz w:val="24"/>
          <w:szCs w:val="24"/>
        </w:rPr>
        <w:t xml:space="preserve"> COMPRAVENTA</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Manifiesta que presente contrato </w:t>
      </w:r>
      <w:r w:rsidR="00514AC0">
        <w:rPr>
          <w:rFonts w:ascii="Arial" w:hAnsi="Arial" w:cs="Arial"/>
          <w:sz w:val="24"/>
          <w:szCs w:val="24"/>
        </w:rPr>
        <w:t xml:space="preserve">es por cambio de propietario la cual pagara </w:t>
      </w:r>
      <w:r>
        <w:rPr>
          <w:rFonts w:ascii="Arial" w:hAnsi="Arial" w:cs="Arial"/>
          <w:sz w:val="24"/>
          <w:szCs w:val="24"/>
        </w:rPr>
        <w:t xml:space="preserve"> $ 150.00 ciento cincuenta pesos 00/100 M.N</w:t>
      </w:r>
      <w:r w:rsidR="00514AC0">
        <w:rPr>
          <w:rFonts w:ascii="Arial" w:hAnsi="Arial" w:cs="Arial"/>
          <w:sz w:val="24"/>
          <w:szCs w:val="24"/>
        </w:rPr>
        <w:t xml:space="preserve">  </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que “EL ORGANISMO” se obliga a otorgar el servicio de agua potable a un metro de la casa de “EL USUARIO” correspondiéndole a éste la distribución de la misma.</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y sin trámite adicional alguno a “EL ORGANISMO”, para que sea cancelada su toma de agua, 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lastRenderedPageBreak/>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del mismo,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HECHO Y FIRMADO EN SAN BUENAVENTURA, HUAJUAPAN, MÉXICO A LOS</w:t>
      </w:r>
      <w:r w:rsidR="00514AC0">
        <w:rPr>
          <w:rFonts w:ascii="Arial" w:hAnsi="Arial" w:cs="Arial"/>
          <w:sz w:val="24"/>
          <w:szCs w:val="24"/>
        </w:rPr>
        <w:t xml:space="preserve"> </w:t>
      </w:r>
      <w:r>
        <w:rPr>
          <w:rFonts w:ascii="Arial" w:hAnsi="Arial" w:cs="Arial"/>
          <w:sz w:val="24"/>
          <w:szCs w:val="24"/>
        </w:rPr>
        <w:t>VEINTICINCO DÍAS DEL MES DE MAYO DE 2019</w:t>
      </w:r>
      <w:r>
        <w:rPr>
          <w:rFonts w:ascii="Arial" w:hAnsi="Arial" w:cs="Arial"/>
          <w:sz w:val="24"/>
          <w:szCs w:val="24"/>
        </w:rPr>
        <w:t xml:space="preserve">. </w:t>
      </w:r>
    </w:p>
    <w:p w:rsidR="00234228" w:rsidRDefault="00234228" w:rsidP="00FD00DD">
      <w:pPr>
        <w:jc w:val="both"/>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Pr="00E31F6A" w:rsidRDefault="00222F83" w:rsidP="00234228">
      <w:pPr>
        <w:jc w:val="center"/>
        <w:rPr>
          <w:rFonts w:ascii="Arial" w:hAnsi="Arial" w:cs="Arial"/>
          <w:b/>
          <w:sz w:val="24"/>
          <w:szCs w:val="24"/>
        </w:rPr>
      </w:pPr>
      <w:r>
        <w:rPr>
          <w:rFonts w:ascii="Arial" w:hAnsi="Arial" w:cs="Arial"/>
          <w:b/>
          <w:sz w:val="24"/>
          <w:szCs w:val="24"/>
        </w:rPr>
        <w:t>C. ISAIAS CAMACHO BARRIENTOS</w:t>
      </w: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w:t>
      </w: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40BA4"/>
    <w:rsid w:val="001F2A24"/>
    <w:rsid w:val="00222F83"/>
    <w:rsid w:val="00234228"/>
    <w:rsid w:val="002F6496"/>
    <w:rsid w:val="0033178A"/>
    <w:rsid w:val="00514AC0"/>
    <w:rsid w:val="00626054"/>
    <w:rsid w:val="006B538C"/>
    <w:rsid w:val="00871A9B"/>
    <w:rsid w:val="00910587"/>
    <w:rsid w:val="00A61F6D"/>
    <w:rsid w:val="00AD0E6B"/>
    <w:rsid w:val="00B857D6"/>
    <w:rsid w:val="00E31F6A"/>
    <w:rsid w:val="00F0512A"/>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79AD"/>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4</cp:revision>
  <cp:lastPrinted>2019-03-04T23:20:00Z</cp:lastPrinted>
  <dcterms:created xsi:type="dcterms:W3CDTF">2019-04-03T21:56:00Z</dcterms:created>
  <dcterms:modified xsi:type="dcterms:W3CDTF">2019-04-03T22:04:00Z</dcterms:modified>
</cp:coreProperties>
</file>