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MARIO SANCHEZ RODRIGUEZ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1ERA PRIV DE CUAUHTEMOC NO EXT 32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1997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$27,756.00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MARIO SANCHEZ RODRIGUEZ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