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8C27D" w14:textId="77777777" w:rsidR="007E7EBE" w:rsidRDefault="007E7EBE">
      <w:pPr>
        <w:jc w:val="center"/>
        <w:rPr>
          <w:rFonts w:ascii="Times New Roman" w:eastAsia="Times New Roman" w:hAnsi="Times New Roman" w:cs="Times New Roman"/>
          <w:b/>
          <w:sz w:val="40"/>
          <w:szCs w:val="40"/>
        </w:rPr>
      </w:pPr>
    </w:p>
    <w:p w14:paraId="1919F1CE" w14:textId="77777777" w:rsidR="007E7EBE" w:rsidRDefault="007E7EBE">
      <w:pPr>
        <w:jc w:val="center"/>
        <w:rPr>
          <w:rFonts w:ascii="Times New Roman" w:eastAsia="Times New Roman" w:hAnsi="Times New Roman" w:cs="Times New Roman"/>
          <w:b/>
          <w:sz w:val="40"/>
          <w:szCs w:val="40"/>
        </w:rPr>
      </w:pPr>
    </w:p>
    <w:p w14:paraId="135E2EC0" w14:textId="7CB69351" w:rsidR="007E7EB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Testing Report Student #</w:t>
      </w:r>
      <w:r w:rsidR="00BB3825">
        <w:rPr>
          <w:rFonts w:ascii="Times New Roman" w:eastAsia="Times New Roman" w:hAnsi="Times New Roman" w:cs="Times New Roman"/>
          <w:b/>
          <w:sz w:val="40"/>
          <w:szCs w:val="40"/>
        </w:rPr>
        <w:t>5</w:t>
      </w:r>
    </w:p>
    <w:p w14:paraId="1F343718" w14:textId="5E3844B8" w:rsidR="007E7EB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w:t>
      </w:r>
      <w:r w:rsidR="001D62DB">
        <w:rPr>
          <w:rFonts w:ascii="Times New Roman" w:eastAsia="Times New Roman" w:hAnsi="Times New Roman" w:cs="Times New Roman"/>
          <w:b/>
          <w:sz w:val="40"/>
          <w:szCs w:val="40"/>
        </w:rPr>
        <w:t>2</w:t>
      </w:r>
      <w:r>
        <w:rPr>
          <w:rFonts w:ascii="Times New Roman" w:eastAsia="Times New Roman" w:hAnsi="Times New Roman" w:cs="Times New Roman"/>
          <w:b/>
          <w:sz w:val="40"/>
          <w:szCs w:val="40"/>
        </w:rPr>
        <w:t>.019</w:t>
      </w:r>
    </w:p>
    <w:p w14:paraId="3132682A" w14:textId="72350138" w:rsidR="007E7EBE" w:rsidRDefault="00BB382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Miguel Regidor García</w:t>
      </w:r>
    </w:p>
    <w:p w14:paraId="75D2E1EE" w14:textId="77777777" w:rsidR="007E7EBE" w:rsidRDefault="007E7EBE"/>
    <w:p w14:paraId="36325D06" w14:textId="77777777" w:rsidR="007E7EBE" w:rsidRDefault="007E7EBE"/>
    <w:p w14:paraId="452788DE" w14:textId="77777777" w:rsidR="007E7EBE" w:rsidRDefault="007E7EBE"/>
    <w:p w14:paraId="18BA96C0" w14:textId="77777777" w:rsidR="007E7EBE" w:rsidRDefault="007E7EBE"/>
    <w:p w14:paraId="4935FF05" w14:textId="77777777" w:rsidR="007E7EBE" w:rsidRDefault="007E7EBE"/>
    <w:p w14:paraId="3785304B" w14:textId="77777777" w:rsidR="007E7EBE" w:rsidRDefault="007E7EBE"/>
    <w:p w14:paraId="0B9A800C" w14:textId="77777777" w:rsidR="007E7EBE" w:rsidRDefault="007E7EBE"/>
    <w:p w14:paraId="412EF4D2" w14:textId="77777777" w:rsidR="007E7EBE" w:rsidRDefault="007E7EBE">
      <w:pPr>
        <w:jc w:val="both"/>
        <w:rPr>
          <w:rFonts w:ascii="Calibri" w:eastAsia="Calibri" w:hAnsi="Calibri" w:cs="Calibri"/>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545"/>
      </w:tblGrid>
      <w:tr w:rsidR="007E7EBE" w14:paraId="54875CF9" w14:textId="77777777">
        <w:tc>
          <w:tcPr>
            <w:tcW w:w="1455" w:type="dxa"/>
            <w:shd w:val="clear" w:color="auto" w:fill="D9D9D9"/>
            <w:tcMar>
              <w:top w:w="100" w:type="dxa"/>
              <w:left w:w="100" w:type="dxa"/>
              <w:bottom w:w="100" w:type="dxa"/>
              <w:right w:w="100" w:type="dxa"/>
            </w:tcMar>
          </w:tcPr>
          <w:p w14:paraId="4172F96D" w14:textId="77777777" w:rsidR="007E7EBE"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Grupo</w:t>
            </w:r>
          </w:p>
        </w:tc>
        <w:tc>
          <w:tcPr>
            <w:tcW w:w="7545" w:type="dxa"/>
            <w:tcMar>
              <w:top w:w="100" w:type="dxa"/>
              <w:left w:w="100" w:type="dxa"/>
              <w:bottom w:w="100" w:type="dxa"/>
              <w:right w:w="100" w:type="dxa"/>
            </w:tcMar>
          </w:tcPr>
          <w:p w14:paraId="72D79BF8" w14:textId="39DDC422" w:rsidR="007E7EBE" w:rsidRDefault="00000000">
            <w:pPr>
              <w:widowControl w:val="0"/>
              <w:spacing w:line="240" w:lineRule="auto"/>
              <w:rPr>
                <w:rFonts w:ascii="Calibri" w:eastAsia="Calibri" w:hAnsi="Calibri" w:cs="Calibri"/>
              </w:rPr>
            </w:pPr>
            <w:r>
              <w:rPr>
                <w:rFonts w:ascii="Calibri" w:eastAsia="Calibri" w:hAnsi="Calibri" w:cs="Calibri"/>
              </w:rPr>
              <w:t>C</w:t>
            </w:r>
            <w:r w:rsidR="001D62DB">
              <w:rPr>
                <w:rFonts w:ascii="Calibri" w:eastAsia="Calibri" w:hAnsi="Calibri" w:cs="Calibri"/>
              </w:rPr>
              <w:t>2</w:t>
            </w:r>
            <w:r>
              <w:rPr>
                <w:rFonts w:ascii="Calibri" w:eastAsia="Calibri" w:hAnsi="Calibri" w:cs="Calibri"/>
              </w:rPr>
              <w:t>.019</w:t>
            </w:r>
          </w:p>
        </w:tc>
      </w:tr>
      <w:tr w:rsidR="007E7EBE" w14:paraId="6CD1F754" w14:textId="77777777">
        <w:tc>
          <w:tcPr>
            <w:tcW w:w="1455" w:type="dxa"/>
            <w:shd w:val="clear" w:color="auto" w:fill="D9D9D9"/>
            <w:tcMar>
              <w:top w:w="100" w:type="dxa"/>
              <w:left w:w="100" w:type="dxa"/>
              <w:bottom w:w="100" w:type="dxa"/>
              <w:right w:w="100" w:type="dxa"/>
            </w:tcMar>
          </w:tcPr>
          <w:p w14:paraId="68069B3D" w14:textId="77777777" w:rsidR="007E7EBE"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Repositorio</w:t>
            </w:r>
          </w:p>
        </w:tc>
        <w:tc>
          <w:tcPr>
            <w:tcW w:w="7545" w:type="dxa"/>
            <w:tcMar>
              <w:top w:w="100" w:type="dxa"/>
              <w:left w:w="100" w:type="dxa"/>
              <w:bottom w:w="100" w:type="dxa"/>
              <w:right w:w="100" w:type="dxa"/>
            </w:tcMar>
          </w:tcPr>
          <w:p w14:paraId="607E6ABE" w14:textId="77777777" w:rsidR="007E7EBE" w:rsidRDefault="007E7EBE">
            <w:pPr>
              <w:widowControl w:val="0"/>
              <w:spacing w:line="240" w:lineRule="auto"/>
              <w:rPr>
                <w:rFonts w:ascii="Calibri" w:eastAsia="Calibri" w:hAnsi="Calibri" w:cs="Calibri"/>
              </w:rPr>
            </w:pPr>
            <w:hyperlink r:id="rId6">
              <w:r>
                <w:rPr>
                  <w:rFonts w:ascii="Calibri" w:eastAsia="Calibri" w:hAnsi="Calibri" w:cs="Calibri"/>
                  <w:color w:val="1155CC"/>
                  <w:u w:val="single"/>
                </w:rPr>
                <w:t>https://github.com/adolfoborrego/Acme-ANS</w:t>
              </w:r>
            </w:hyperlink>
          </w:p>
        </w:tc>
      </w:tr>
      <w:tr w:rsidR="007E7EBE" w14:paraId="3D7B7CF1" w14:textId="77777777">
        <w:tc>
          <w:tcPr>
            <w:tcW w:w="1455" w:type="dxa"/>
            <w:shd w:val="clear" w:color="auto" w:fill="D9D9D9"/>
            <w:tcMar>
              <w:top w:w="100" w:type="dxa"/>
              <w:left w:w="100" w:type="dxa"/>
              <w:bottom w:w="100" w:type="dxa"/>
              <w:right w:w="100" w:type="dxa"/>
            </w:tcMar>
          </w:tcPr>
          <w:p w14:paraId="52EC751F" w14:textId="77777777" w:rsidR="007E7EBE"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Student #2</w:t>
            </w:r>
          </w:p>
        </w:tc>
        <w:tc>
          <w:tcPr>
            <w:tcW w:w="7545" w:type="dxa"/>
            <w:tcMar>
              <w:top w:w="100" w:type="dxa"/>
              <w:left w:w="100" w:type="dxa"/>
              <w:bottom w:w="100" w:type="dxa"/>
              <w:right w:w="100" w:type="dxa"/>
            </w:tcMar>
          </w:tcPr>
          <w:p w14:paraId="5456093E" w14:textId="77777777" w:rsidR="007E7EBE" w:rsidRDefault="00000000">
            <w:pPr>
              <w:widowControl w:val="0"/>
              <w:spacing w:line="240" w:lineRule="auto"/>
              <w:rPr>
                <w:rFonts w:ascii="Calibri" w:eastAsia="Calibri" w:hAnsi="Calibri" w:cs="Calibri"/>
              </w:rPr>
            </w:pPr>
            <w:r>
              <w:rPr>
                <w:rFonts w:ascii="Calibri" w:eastAsia="Calibri" w:hAnsi="Calibri" w:cs="Calibri"/>
                <w:b/>
              </w:rPr>
              <w:t>ID</w:t>
            </w:r>
            <w:r>
              <w:rPr>
                <w:rFonts w:ascii="Calibri" w:eastAsia="Calibri" w:hAnsi="Calibri" w:cs="Calibri"/>
              </w:rPr>
              <w:t>: 77873179D</w:t>
            </w:r>
          </w:p>
          <w:p w14:paraId="03AD6758" w14:textId="77777777" w:rsidR="007E7EBE" w:rsidRDefault="00000000">
            <w:pPr>
              <w:widowControl w:val="0"/>
              <w:spacing w:line="240" w:lineRule="auto"/>
              <w:rPr>
                <w:rFonts w:ascii="Calibri" w:eastAsia="Calibri" w:hAnsi="Calibri" w:cs="Calibri"/>
              </w:rPr>
            </w:pPr>
            <w:r>
              <w:rPr>
                <w:rFonts w:ascii="Calibri" w:eastAsia="Calibri" w:hAnsi="Calibri" w:cs="Calibri"/>
                <w:b/>
              </w:rPr>
              <w:t>UVUS</w:t>
            </w:r>
            <w:r>
              <w:rPr>
                <w:rFonts w:ascii="Calibri" w:eastAsia="Calibri" w:hAnsi="Calibri" w:cs="Calibri"/>
              </w:rPr>
              <w:t>: SSK0456</w:t>
            </w:r>
          </w:p>
          <w:p w14:paraId="2E6249F3" w14:textId="77777777" w:rsidR="007E7EBE" w:rsidRDefault="00000000">
            <w:pPr>
              <w:widowControl w:val="0"/>
              <w:spacing w:line="240" w:lineRule="auto"/>
              <w:rPr>
                <w:rFonts w:ascii="Calibri" w:eastAsia="Calibri" w:hAnsi="Calibri" w:cs="Calibri"/>
              </w:rPr>
            </w:pPr>
            <w:r>
              <w:rPr>
                <w:rFonts w:ascii="Calibri" w:eastAsia="Calibri" w:hAnsi="Calibri" w:cs="Calibri"/>
                <w:b/>
              </w:rPr>
              <w:t>Nombre</w:t>
            </w:r>
            <w:r>
              <w:rPr>
                <w:rFonts w:ascii="Calibri" w:eastAsia="Calibri" w:hAnsi="Calibri" w:cs="Calibri"/>
              </w:rPr>
              <w:t>: Martínez Díaz, Ignacio</w:t>
            </w:r>
          </w:p>
          <w:p w14:paraId="0BBBC4D9" w14:textId="02980535" w:rsidR="007E7EBE" w:rsidRDefault="00000000">
            <w:pPr>
              <w:widowControl w:val="0"/>
              <w:spacing w:line="240" w:lineRule="auto"/>
              <w:rPr>
                <w:rFonts w:ascii="Calibri" w:eastAsia="Calibri" w:hAnsi="Calibri" w:cs="Calibri"/>
              </w:rPr>
            </w:pPr>
            <w:r>
              <w:rPr>
                <w:rFonts w:ascii="Calibri" w:eastAsia="Calibri" w:hAnsi="Calibri" w:cs="Calibri"/>
                <w:b/>
              </w:rPr>
              <w:t>Roles</w:t>
            </w:r>
            <w:r>
              <w:rPr>
                <w:rFonts w:ascii="Calibri" w:eastAsia="Calibri" w:hAnsi="Calibri" w:cs="Calibri"/>
              </w:rPr>
              <w:t xml:space="preserve">: </w:t>
            </w:r>
            <w:r w:rsidR="00E157F2">
              <w:rPr>
                <w:rFonts w:ascii="Calibri" w:eastAsia="Calibri" w:hAnsi="Calibri" w:cs="Calibri"/>
              </w:rPr>
              <w:t xml:space="preserve">Developer, </w:t>
            </w:r>
            <w:r>
              <w:rPr>
                <w:rFonts w:ascii="Calibri" w:eastAsia="Calibri" w:hAnsi="Calibri" w:cs="Calibri"/>
              </w:rPr>
              <w:t>Analyst</w:t>
            </w:r>
            <w:r w:rsidR="00E157F2">
              <w:rPr>
                <w:rFonts w:ascii="Calibri" w:eastAsia="Calibri" w:hAnsi="Calibri" w:cs="Calibri"/>
              </w:rPr>
              <w:t>, Tester</w:t>
            </w:r>
          </w:p>
        </w:tc>
      </w:tr>
      <w:tr w:rsidR="007E7EBE" w14:paraId="494BD7E4" w14:textId="77777777">
        <w:tc>
          <w:tcPr>
            <w:tcW w:w="1455" w:type="dxa"/>
            <w:shd w:val="clear" w:color="auto" w:fill="D9D9D9"/>
            <w:tcMar>
              <w:top w:w="100" w:type="dxa"/>
              <w:left w:w="100" w:type="dxa"/>
              <w:bottom w:w="100" w:type="dxa"/>
              <w:right w:w="100" w:type="dxa"/>
            </w:tcMar>
          </w:tcPr>
          <w:p w14:paraId="619465D0" w14:textId="77777777" w:rsidR="007E7EBE"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Student #4</w:t>
            </w:r>
          </w:p>
        </w:tc>
        <w:tc>
          <w:tcPr>
            <w:tcW w:w="7545" w:type="dxa"/>
            <w:tcMar>
              <w:top w:w="100" w:type="dxa"/>
              <w:left w:w="100" w:type="dxa"/>
              <w:bottom w:w="100" w:type="dxa"/>
              <w:right w:w="100" w:type="dxa"/>
            </w:tcMar>
          </w:tcPr>
          <w:p w14:paraId="1512D13B" w14:textId="77777777" w:rsidR="007E7EBE" w:rsidRDefault="00000000">
            <w:pPr>
              <w:widowControl w:val="0"/>
              <w:spacing w:line="240" w:lineRule="auto"/>
              <w:rPr>
                <w:rFonts w:ascii="Calibri" w:eastAsia="Calibri" w:hAnsi="Calibri" w:cs="Calibri"/>
              </w:rPr>
            </w:pPr>
            <w:r>
              <w:rPr>
                <w:rFonts w:ascii="Calibri" w:eastAsia="Calibri" w:hAnsi="Calibri" w:cs="Calibri"/>
                <w:b/>
              </w:rPr>
              <w:t>ID</w:t>
            </w:r>
            <w:r>
              <w:rPr>
                <w:rFonts w:ascii="Calibri" w:eastAsia="Calibri" w:hAnsi="Calibri" w:cs="Calibri"/>
              </w:rPr>
              <w:t>: 52077055H</w:t>
            </w:r>
          </w:p>
          <w:p w14:paraId="0DF170CB" w14:textId="77777777" w:rsidR="007E7EBE" w:rsidRDefault="00000000">
            <w:pPr>
              <w:widowControl w:val="0"/>
              <w:spacing w:line="240" w:lineRule="auto"/>
              <w:rPr>
                <w:rFonts w:ascii="Calibri" w:eastAsia="Calibri" w:hAnsi="Calibri" w:cs="Calibri"/>
              </w:rPr>
            </w:pPr>
            <w:r>
              <w:rPr>
                <w:rFonts w:ascii="Calibri" w:eastAsia="Calibri" w:hAnsi="Calibri" w:cs="Calibri"/>
                <w:b/>
              </w:rPr>
              <w:t>UVUS</w:t>
            </w:r>
            <w:r>
              <w:rPr>
                <w:rFonts w:ascii="Calibri" w:eastAsia="Calibri" w:hAnsi="Calibri" w:cs="Calibri"/>
              </w:rPr>
              <w:t xml:space="preserve">: TCP2748 </w:t>
            </w:r>
          </w:p>
          <w:p w14:paraId="0280E39B" w14:textId="77777777" w:rsidR="007E7EBE" w:rsidRDefault="00000000">
            <w:pPr>
              <w:widowControl w:val="0"/>
              <w:spacing w:line="240" w:lineRule="auto"/>
              <w:rPr>
                <w:rFonts w:ascii="Calibri" w:eastAsia="Calibri" w:hAnsi="Calibri" w:cs="Calibri"/>
              </w:rPr>
            </w:pPr>
            <w:r>
              <w:rPr>
                <w:rFonts w:ascii="Calibri" w:eastAsia="Calibri" w:hAnsi="Calibri" w:cs="Calibri"/>
                <w:b/>
              </w:rPr>
              <w:t>Nombre</w:t>
            </w:r>
            <w:r>
              <w:rPr>
                <w:rFonts w:ascii="Calibri" w:eastAsia="Calibri" w:hAnsi="Calibri" w:cs="Calibri"/>
              </w:rPr>
              <w:t xml:space="preserve">: Sánchez Carmona, Germán </w:t>
            </w:r>
          </w:p>
          <w:p w14:paraId="25A86C34" w14:textId="46684049" w:rsidR="007E7EBE" w:rsidRDefault="00000000">
            <w:pPr>
              <w:widowControl w:val="0"/>
              <w:spacing w:line="240" w:lineRule="auto"/>
              <w:rPr>
                <w:rFonts w:ascii="Calibri" w:eastAsia="Calibri" w:hAnsi="Calibri" w:cs="Calibri"/>
              </w:rPr>
            </w:pPr>
            <w:r>
              <w:rPr>
                <w:rFonts w:ascii="Calibri" w:eastAsia="Calibri" w:hAnsi="Calibri" w:cs="Calibri"/>
                <w:b/>
              </w:rPr>
              <w:t>Roles</w:t>
            </w:r>
            <w:r>
              <w:rPr>
                <w:rFonts w:ascii="Calibri" w:eastAsia="Calibri" w:hAnsi="Calibri" w:cs="Calibri"/>
              </w:rPr>
              <w:t xml:space="preserve">: </w:t>
            </w:r>
            <w:r w:rsidR="00E157F2">
              <w:rPr>
                <w:rFonts w:ascii="Calibri" w:eastAsia="Calibri" w:hAnsi="Calibri" w:cs="Calibri"/>
              </w:rPr>
              <w:t xml:space="preserve">Project Manager, </w:t>
            </w:r>
            <w:r>
              <w:rPr>
                <w:rFonts w:ascii="Calibri" w:eastAsia="Calibri" w:hAnsi="Calibri" w:cs="Calibri"/>
              </w:rPr>
              <w:t>Developer</w:t>
            </w:r>
            <w:r w:rsidR="00E157F2">
              <w:rPr>
                <w:rFonts w:ascii="Calibri" w:eastAsia="Calibri" w:hAnsi="Calibri" w:cs="Calibri"/>
              </w:rPr>
              <w:t>, Analyst, Tester</w:t>
            </w:r>
          </w:p>
        </w:tc>
      </w:tr>
      <w:tr w:rsidR="007E7EBE" w14:paraId="5DA534F6" w14:textId="77777777">
        <w:tc>
          <w:tcPr>
            <w:tcW w:w="1455" w:type="dxa"/>
            <w:shd w:val="clear" w:color="auto" w:fill="D9D9D9"/>
            <w:tcMar>
              <w:top w:w="100" w:type="dxa"/>
              <w:left w:w="100" w:type="dxa"/>
              <w:bottom w:w="100" w:type="dxa"/>
              <w:right w:w="100" w:type="dxa"/>
            </w:tcMar>
          </w:tcPr>
          <w:p w14:paraId="7DA61DDE" w14:textId="77777777" w:rsidR="007E7EBE"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Student #5</w:t>
            </w:r>
          </w:p>
        </w:tc>
        <w:tc>
          <w:tcPr>
            <w:tcW w:w="7545" w:type="dxa"/>
            <w:tcMar>
              <w:top w:w="100" w:type="dxa"/>
              <w:left w:w="100" w:type="dxa"/>
              <w:bottom w:w="100" w:type="dxa"/>
              <w:right w:w="100" w:type="dxa"/>
            </w:tcMar>
          </w:tcPr>
          <w:p w14:paraId="68D4B7E5" w14:textId="77777777" w:rsidR="007E7EBE" w:rsidRDefault="00000000">
            <w:pPr>
              <w:widowControl w:val="0"/>
              <w:spacing w:line="240" w:lineRule="auto"/>
              <w:rPr>
                <w:rFonts w:ascii="Calibri" w:eastAsia="Calibri" w:hAnsi="Calibri" w:cs="Calibri"/>
              </w:rPr>
            </w:pPr>
            <w:r>
              <w:rPr>
                <w:rFonts w:ascii="Calibri" w:eastAsia="Calibri" w:hAnsi="Calibri" w:cs="Calibri"/>
                <w:b/>
              </w:rPr>
              <w:t>ID</w:t>
            </w:r>
            <w:r>
              <w:rPr>
                <w:rFonts w:ascii="Calibri" w:eastAsia="Calibri" w:hAnsi="Calibri" w:cs="Calibri"/>
              </w:rPr>
              <w:t>: 54794337B</w:t>
            </w:r>
          </w:p>
          <w:p w14:paraId="439FBBE9" w14:textId="77777777" w:rsidR="007E7EBE" w:rsidRDefault="00000000">
            <w:pPr>
              <w:widowControl w:val="0"/>
              <w:spacing w:line="240" w:lineRule="auto"/>
              <w:rPr>
                <w:rFonts w:ascii="Calibri" w:eastAsia="Calibri" w:hAnsi="Calibri" w:cs="Calibri"/>
              </w:rPr>
            </w:pPr>
            <w:r>
              <w:rPr>
                <w:rFonts w:ascii="Calibri" w:eastAsia="Calibri" w:hAnsi="Calibri" w:cs="Calibri"/>
                <w:b/>
              </w:rPr>
              <w:t>UVUS</w:t>
            </w:r>
            <w:r>
              <w:rPr>
                <w:rFonts w:ascii="Calibri" w:eastAsia="Calibri" w:hAnsi="Calibri" w:cs="Calibri"/>
              </w:rPr>
              <w:t xml:space="preserve">: CFV7375 </w:t>
            </w:r>
          </w:p>
          <w:p w14:paraId="61F8ACD0" w14:textId="77777777" w:rsidR="007E7EBE" w:rsidRDefault="00000000">
            <w:pPr>
              <w:widowControl w:val="0"/>
              <w:spacing w:line="240" w:lineRule="auto"/>
              <w:rPr>
                <w:rFonts w:ascii="Calibri" w:eastAsia="Calibri" w:hAnsi="Calibri" w:cs="Calibri"/>
              </w:rPr>
            </w:pPr>
            <w:r>
              <w:rPr>
                <w:rFonts w:ascii="Calibri" w:eastAsia="Calibri" w:hAnsi="Calibri" w:cs="Calibri"/>
                <w:b/>
              </w:rPr>
              <w:t>Nombre</w:t>
            </w:r>
            <w:r>
              <w:rPr>
                <w:rFonts w:ascii="Calibri" w:eastAsia="Calibri" w:hAnsi="Calibri" w:cs="Calibri"/>
              </w:rPr>
              <w:t>: Regidor García, Miguel</w:t>
            </w:r>
          </w:p>
          <w:p w14:paraId="1C0A993B" w14:textId="0D087448" w:rsidR="007E7EBE" w:rsidRDefault="00000000">
            <w:pPr>
              <w:widowControl w:val="0"/>
              <w:spacing w:line="240" w:lineRule="auto"/>
              <w:rPr>
                <w:rFonts w:ascii="Calibri" w:eastAsia="Calibri" w:hAnsi="Calibri" w:cs="Calibri"/>
              </w:rPr>
            </w:pPr>
            <w:r>
              <w:rPr>
                <w:rFonts w:ascii="Calibri" w:eastAsia="Calibri" w:hAnsi="Calibri" w:cs="Calibri"/>
                <w:b/>
              </w:rPr>
              <w:t>Roles</w:t>
            </w:r>
            <w:r>
              <w:rPr>
                <w:rFonts w:ascii="Calibri" w:eastAsia="Calibri" w:hAnsi="Calibri" w:cs="Calibri"/>
              </w:rPr>
              <w:t xml:space="preserve">: </w:t>
            </w:r>
            <w:r w:rsidR="00E157F2">
              <w:rPr>
                <w:rFonts w:ascii="Calibri" w:eastAsia="Calibri" w:hAnsi="Calibri" w:cs="Calibri"/>
              </w:rPr>
              <w:t xml:space="preserve">Operator, Developer, Analyst, </w:t>
            </w:r>
            <w:r>
              <w:rPr>
                <w:rFonts w:ascii="Calibri" w:eastAsia="Calibri" w:hAnsi="Calibri" w:cs="Calibri"/>
              </w:rPr>
              <w:t xml:space="preserve">Tester </w:t>
            </w:r>
          </w:p>
        </w:tc>
      </w:tr>
    </w:tbl>
    <w:p w14:paraId="25EDBAFA" w14:textId="77777777" w:rsidR="007E7EBE" w:rsidRDefault="00000000">
      <w:r>
        <w:br w:type="page"/>
      </w:r>
    </w:p>
    <w:p w14:paraId="2C2ADB18" w14:textId="77777777" w:rsidR="007E7EBE"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Índice</w:t>
      </w:r>
    </w:p>
    <w:p w14:paraId="0323EC22" w14:textId="77777777" w:rsidR="007E7EBE" w:rsidRDefault="007E7EBE"/>
    <w:sdt>
      <w:sdtPr>
        <w:id w:val="866489410"/>
        <w:docPartObj>
          <w:docPartGallery w:val="Table of Contents"/>
          <w:docPartUnique/>
        </w:docPartObj>
      </w:sdtPr>
      <w:sdtContent>
        <w:p w14:paraId="1426819C" w14:textId="77777777" w:rsidR="007E7EBE" w:rsidRDefault="007E7EBE">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jhuf8yv9iz9o">
            <w:r>
              <w:rPr>
                <w:b/>
                <w:color w:val="000000"/>
              </w:rPr>
              <w:t>1. Introducción</w:t>
            </w:r>
            <w:r>
              <w:rPr>
                <w:b/>
                <w:color w:val="000000"/>
              </w:rPr>
              <w:tab/>
              <w:t>2</w:t>
            </w:r>
          </w:hyperlink>
        </w:p>
        <w:p w14:paraId="24470C6D" w14:textId="77777777" w:rsidR="007E7EBE" w:rsidRDefault="007E7EBE">
          <w:pPr>
            <w:widowControl w:val="0"/>
            <w:tabs>
              <w:tab w:val="right" w:pos="12000"/>
            </w:tabs>
            <w:spacing w:before="60" w:line="240" w:lineRule="auto"/>
            <w:ind w:left="360"/>
            <w:rPr>
              <w:color w:val="000000"/>
            </w:rPr>
          </w:pPr>
          <w:hyperlink w:anchor="_vhw0ph3g883v">
            <w:r>
              <w:rPr>
                <w:color w:val="000000"/>
              </w:rPr>
              <w:t>1.1. Propósito del documento</w:t>
            </w:r>
            <w:r>
              <w:rPr>
                <w:color w:val="000000"/>
              </w:rPr>
              <w:tab/>
              <w:t>2</w:t>
            </w:r>
          </w:hyperlink>
        </w:p>
        <w:p w14:paraId="54B47867" w14:textId="77777777" w:rsidR="007E7EBE" w:rsidRDefault="007E7EBE">
          <w:pPr>
            <w:widowControl w:val="0"/>
            <w:tabs>
              <w:tab w:val="right" w:pos="12000"/>
            </w:tabs>
            <w:spacing w:before="60" w:line="240" w:lineRule="auto"/>
            <w:rPr>
              <w:b/>
              <w:color w:val="000000"/>
            </w:rPr>
          </w:pPr>
          <w:hyperlink w:anchor="_2o7winp4n81o">
            <w:r>
              <w:rPr>
                <w:b/>
                <w:color w:val="000000"/>
              </w:rPr>
              <w:t>2. Functional Testing</w:t>
            </w:r>
            <w:r>
              <w:rPr>
                <w:b/>
                <w:color w:val="000000"/>
              </w:rPr>
              <w:tab/>
              <w:t>3</w:t>
            </w:r>
          </w:hyperlink>
        </w:p>
        <w:p w14:paraId="2A7BFA36" w14:textId="77777777" w:rsidR="007E7EBE" w:rsidRDefault="007E7EBE">
          <w:pPr>
            <w:widowControl w:val="0"/>
            <w:tabs>
              <w:tab w:val="right" w:pos="12000"/>
            </w:tabs>
            <w:spacing w:before="60" w:line="240" w:lineRule="auto"/>
            <w:ind w:left="360"/>
            <w:rPr>
              <w:color w:val="000000"/>
            </w:rPr>
          </w:pPr>
          <w:hyperlink w:anchor="_u0mptw7qxets">
            <w:r>
              <w:rPr>
                <w:color w:val="000000"/>
              </w:rPr>
              <w:t>2.1. Introducción</w:t>
            </w:r>
            <w:r>
              <w:rPr>
                <w:color w:val="000000"/>
              </w:rPr>
              <w:tab/>
              <w:t>3</w:t>
            </w:r>
          </w:hyperlink>
        </w:p>
        <w:p w14:paraId="713AA795" w14:textId="77777777" w:rsidR="007E7EBE" w:rsidRDefault="007E7EBE">
          <w:pPr>
            <w:widowControl w:val="0"/>
            <w:tabs>
              <w:tab w:val="right" w:pos="12000"/>
            </w:tabs>
            <w:spacing w:before="60" w:line="240" w:lineRule="auto"/>
            <w:ind w:left="360"/>
            <w:rPr>
              <w:color w:val="000000"/>
            </w:rPr>
          </w:pPr>
          <w:hyperlink w:anchor="_miyy5k1dkxh7">
            <w:r>
              <w:rPr>
                <w:color w:val="000000"/>
              </w:rPr>
              <w:t>2.2. Casos de prueba</w:t>
            </w:r>
            <w:r>
              <w:rPr>
                <w:color w:val="000000"/>
              </w:rPr>
              <w:tab/>
              <w:t>4</w:t>
            </w:r>
          </w:hyperlink>
        </w:p>
        <w:p w14:paraId="723BE148" w14:textId="77777777" w:rsidR="007E7EBE" w:rsidRDefault="007E7EBE">
          <w:pPr>
            <w:widowControl w:val="0"/>
            <w:tabs>
              <w:tab w:val="right" w:pos="12000"/>
            </w:tabs>
            <w:spacing w:before="60" w:line="240" w:lineRule="auto"/>
            <w:ind w:left="360"/>
            <w:rPr>
              <w:color w:val="000000"/>
            </w:rPr>
          </w:pPr>
          <w:hyperlink w:anchor="_fx9tgbgyal9z">
            <w:r>
              <w:rPr>
                <w:color w:val="000000"/>
              </w:rPr>
              <w:t>2.3. Cobertura de las pruebas</w:t>
            </w:r>
            <w:r>
              <w:rPr>
                <w:color w:val="000000"/>
              </w:rPr>
              <w:tab/>
              <w:t>7</w:t>
            </w:r>
          </w:hyperlink>
        </w:p>
        <w:p w14:paraId="7E3E858F" w14:textId="77777777" w:rsidR="007E7EBE" w:rsidRDefault="007E7EBE">
          <w:pPr>
            <w:widowControl w:val="0"/>
            <w:tabs>
              <w:tab w:val="right" w:pos="12000"/>
            </w:tabs>
            <w:spacing w:before="60" w:line="240" w:lineRule="auto"/>
            <w:ind w:left="360"/>
            <w:rPr>
              <w:color w:val="000000"/>
            </w:rPr>
          </w:pPr>
          <w:hyperlink w:anchor="_l9jap5oujti4">
            <w:r>
              <w:rPr>
                <w:color w:val="000000"/>
              </w:rPr>
              <w:t>2.4. Conclusiones</w:t>
            </w:r>
            <w:r>
              <w:rPr>
                <w:color w:val="000000"/>
              </w:rPr>
              <w:tab/>
              <w:t>8</w:t>
            </w:r>
          </w:hyperlink>
        </w:p>
        <w:p w14:paraId="3F96A946" w14:textId="77777777" w:rsidR="007E7EBE" w:rsidRDefault="007E7EBE">
          <w:pPr>
            <w:widowControl w:val="0"/>
            <w:tabs>
              <w:tab w:val="right" w:pos="12000"/>
            </w:tabs>
            <w:spacing w:before="60" w:line="240" w:lineRule="auto"/>
            <w:rPr>
              <w:b/>
              <w:color w:val="000000"/>
            </w:rPr>
          </w:pPr>
          <w:hyperlink w:anchor="_e8k0vhxse4bq">
            <w:r>
              <w:rPr>
                <w:b/>
                <w:color w:val="000000"/>
              </w:rPr>
              <w:t>3. Performance Testing</w:t>
            </w:r>
            <w:r>
              <w:rPr>
                <w:b/>
                <w:color w:val="000000"/>
              </w:rPr>
              <w:tab/>
              <w:t>9</w:t>
            </w:r>
          </w:hyperlink>
        </w:p>
        <w:p w14:paraId="11E8B2AE" w14:textId="77777777" w:rsidR="007E7EBE" w:rsidRDefault="007E7EBE">
          <w:pPr>
            <w:widowControl w:val="0"/>
            <w:tabs>
              <w:tab w:val="right" w:pos="12000"/>
            </w:tabs>
            <w:spacing w:before="60" w:line="240" w:lineRule="auto"/>
            <w:ind w:left="360"/>
            <w:rPr>
              <w:color w:val="000000"/>
            </w:rPr>
          </w:pPr>
          <w:hyperlink w:anchor="_okqbw7wqfat6">
            <w:r>
              <w:rPr>
                <w:color w:val="000000"/>
              </w:rPr>
              <w:t>3.1. Introducción</w:t>
            </w:r>
            <w:r>
              <w:rPr>
                <w:color w:val="000000"/>
              </w:rPr>
              <w:tab/>
              <w:t>9</w:t>
            </w:r>
          </w:hyperlink>
        </w:p>
        <w:p w14:paraId="271B854B" w14:textId="77777777" w:rsidR="007E7EBE" w:rsidRDefault="007E7EBE">
          <w:pPr>
            <w:widowControl w:val="0"/>
            <w:tabs>
              <w:tab w:val="right" w:pos="12000"/>
            </w:tabs>
            <w:spacing w:before="60" w:line="240" w:lineRule="auto"/>
            <w:ind w:left="360"/>
            <w:rPr>
              <w:color w:val="000000"/>
            </w:rPr>
          </w:pPr>
          <w:hyperlink w:anchor="_waevn69g30k4">
            <w:r>
              <w:rPr>
                <w:color w:val="000000"/>
              </w:rPr>
              <w:t>3.2. Gráficos de eficiencia medios</w:t>
            </w:r>
            <w:r>
              <w:rPr>
                <w:color w:val="000000"/>
              </w:rPr>
              <w:tab/>
              <w:t>10</w:t>
            </w:r>
          </w:hyperlink>
        </w:p>
        <w:p w14:paraId="65D55E0B" w14:textId="77777777" w:rsidR="007E7EBE" w:rsidRDefault="007E7EBE">
          <w:pPr>
            <w:widowControl w:val="0"/>
            <w:tabs>
              <w:tab w:val="right" w:pos="12000"/>
            </w:tabs>
            <w:spacing w:before="60" w:line="240" w:lineRule="auto"/>
            <w:ind w:left="360"/>
            <w:rPr>
              <w:color w:val="000000"/>
            </w:rPr>
          </w:pPr>
          <w:hyperlink w:anchor="_tjedc5gtr4xl">
            <w:r>
              <w:rPr>
                <w:color w:val="000000"/>
              </w:rPr>
              <w:t>3.3. Estadísticas descriptivas</w:t>
            </w:r>
            <w:r>
              <w:rPr>
                <w:color w:val="000000"/>
              </w:rPr>
              <w:tab/>
              <w:t>11</w:t>
            </w:r>
          </w:hyperlink>
        </w:p>
        <w:p w14:paraId="4585B6FE" w14:textId="77777777" w:rsidR="007E7EBE" w:rsidRDefault="007E7EBE">
          <w:pPr>
            <w:widowControl w:val="0"/>
            <w:tabs>
              <w:tab w:val="right" w:pos="12000"/>
            </w:tabs>
            <w:spacing w:before="60" w:line="240" w:lineRule="auto"/>
            <w:ind w:left="360"/>
            <w:rPr>
              <w:color w:val="000000"/>
            </w:rPr>
          </w:pPr>
          <w:hyperlink w:anchor="_tzzfw1l1kz1z">
            <w:r>
              <w:rPr>
                <w:color w:val="000000"/>
              </w:rPr>
              <w:t>3.4. Hipótesis y conclusiones</w:t>
            </w:r>
            <w:r>
              <w:rPr>
                <w:color w:val="000000"/>
              </w:rPr>
              <w:tab/>
              <w:t>12</w:t>
            </w:r>
          </w:hyperlink>
        </w:p>
        <w:p w14:paraId="35CA16CD" w14:textId="77777777" w:rsidR="007E7EBE" w:rsidRDefault="007E7EBE">
          <w:pPr>
            <w:widowControl w:val="0"/>
            <w:tabs>
              <w:tab w:val="right" w:pos="12000"/>
            </w:tabs>
            <w:spacing w:before="60" w:line="240" w:lineRule="auto"/>
            <w:rPr>
              <w:b/>
              <w:color w:val="000000"/>
            </w:rPr>
          </w:pPr>
          <w:hyperlink w:anchor="_ber4r6t8b5ec">
            <w:r>
              <w:rPr>
                <w:b/>
                <w:color w:val="000000"/>
              </w:rPr>
              <w:t>4. Historial de versiones</w:t>
            </w:r>
            <w:r>
              <w:rPr>
                <w:b/>
                <w:color w:val="000000"/>
              </w:rPr>
              <w:tab/>
              <w:t>13</w:t>
            </w:r>
          </w:hyperlink>
        </w:p>
        <w:p w14:paraId="24D978DC" w14:textId="77777777" w:rsidR="007E7EBE" w:rsidRDefault="007E7EBE">
          <w:pPr>
            <w:widowControl w:val="0"/>
            <w:tabs>
              <w:tab w:val="right" w:pos="12000"/>
            </w:tabs>
            <w:spacing w:before="60" w:line="240" w:lineRule="auto"/>
            <w:rPr>
              <w:b/>
              <w:color w:val="000000"/>
            </w:rPr>
          </w:pPr>
          <w:hyperlink w:anchor="_u8bxkmmvpl1i">
            <w:r>
              <w:rPr>
                <w:b/>
                <w:color w:val="000000"/>
              </w:rPr>
              <w:t>5. Bibliografía</w:t>
            </w:r>
            <w:r>
              <w:rPr>
                <w:b/>
                <w:color w:val="000000"/>
              </w:rPr>
              <w:tab/>
              <w:t>14</w:t>
            </w:r>
          </w:hyperlink>
          <w:r>
            <w:fldChar w:fldCharType="end"/>
          </w:r>
        </w:p>
      </w:sdtContent>
    </w:sdt>
    <w:p w14:paraId="45FE6737" w14:textId="77777777" w:rsidR="007E7EBE" w:rsidRDefault="00000000">
      <w:r>
        <w:br w:type="page"/>
      </w:r>
    </w:p>
    <w:p w14:paraId="4BCA73E9" w14:textId="77777777" w:rsidR="007E7EBE" w:rsidRDefault="00000000">
      <w:pPr>
        <w:pStyle w:val="Ttulo1"/>
        <w:rPr>
          <w:rFonts w:ascii="Times New Roman" w:eastAsia="Times New Roman" w:hAnsi="Times New Roman" w:cs="Times New Roman"/>
          <w:b/>
        </w:rPr>
      </w:pPr>
      <w:bookmarkStart w:id="0" w:name="_jhuf8yv9iz9o" w:colFirst="0" w:colLast="0"/>
      <w:bookmarkEnd w:id="0"/>
      <w:r>
        <w:rPr>
          <w:rFonts w:ascii="Times New Roman" w:eastAsia="Times New Roman" w:hAnsi="Times New Roman" w:cs="Times New Roman"/>
          <w:b/>
        </w:rPr>
        <w:lastRenderedPageBreak/>
        <w:t>1. Introducción</w:t>
      </w:r>
    </w:p>
    <w:p w14:paraId="30CD7DB3" w14:textId="77777777" w:rsidR="007E7EBE" w:rsidRDefault="00000000">
      <w:pPr>
        <w:pStyle w:val="Ttulo2"/>
        <w:rPr>
          <w:rFonts w:ascii="Times New Roman" w:eastAsia="Times New Roman" w:hAnsi="Times New Roman" w:cs="Times New Roman"/>
        </w:rPr>
      </w:pPr>
      <w:bookmarkStart w:id="1" w:name="_vhw0ph3g883v" w:colFirst="0" w:colLast="0"/>
      <w:bookmarkEnd w:id="1"/>
      <w:r>
        <w:rPr>
          <w:rFonts w:ascii="Times New Roman" w:eastAsia="Times New Roman" w:hAnsi="Times New Roman" w:cs="Times New Roman"/>
        </w:rPr>
        <w:t>1.1. Propósito del documento</w:t>
      </w:r>
    </w:p>
    <w:p w14:paraId="565BFD83" w14:textId="77777777" w:rsidR="007E7EBE" w:rsidRDefault="007E7EBE">
      <w:pPr>
        <w:jc w:val="both"/>
      </w:pPr>
    </w:p>
    <w:p w14:paraId="2219815A" w14:textId="77777777" w:rsidR="007E7EBE" w:rsidRDefault="00000000">
      <w:pPr>
        <w:jc w:val="both"/>
      </w:pPr>
      <w:r>
        <w:t>El propósito de este documento es presentar de forma estructurada y rigurosa los resultados obtenidos durante el proceso de pruebas del sistema desarrollado por el equipo. El informe tiene como objetivo principal verificar que las funcionalidades implementadas cumplen correctamente con los requisitos definidos y que el sistema ofrece un comportamiento estable, seguro y eficiente tanto a nivel funcional como de rendimiento.</w:t>
      </w:r>
    </w:p>
    <w:p w14:paraId="47842FB6" w14:textId="77777777" w:rsidR="007E7EBE" w:rsidRDefault="007E7EBE">
      <w:pPr>
        <w:jc w:val="both"/>
      </w:pPr>
    </w:p>
    <w:p w14:paraId="3527470A" w14:textId="77777777" w:rsidR="007E7EBE" w:rsidRDefault="00000000">
      <w:pPr>
        <w:jc w:val="both"/>
      </w:pPr>
      <w:r>
        <w:t>A través de este documento se detalla la ejecución de pruebas funcionales, diferenciando entre versiones inseguras (.hack) y versiones protegidas (.safe), así como el análisis del rendimiento del sistema en diferentes condiciones, incluyendo comparativas estadísticas e intervalos de confianza. Este análisis permite no solo identificar errores o vulnerabilidades, sino también justificar decisiones técnicas tomadas durante el desarrollo para mejorar la calidad final del producto.</w:t>
      </w:r>
    </w:p>
    <w:p w14:paraId="3EDD1004" w14:textId="77777777" w:rsidR="007E7EBE" w:rsidRDefault="00000000">
      <w:r>
        <w:br w:type="page"/>
      </w:r>
    </w:p>
    <w:p w14:paraId="41BC4AEF" w14:textId="77777777" w:rsidR="007E7EBE" w:rsidRDefault="00000000">
      <w:pPr>
        <w:pStyle w:val="Ttulo1"/>
        <w:rPr>
          <w:rFonts w:ascii="Times New Roman" w:eastAsia="Times New Roman" w:hAnsi="Times New Roman" w:cs="Times New Roman"/>
          <w:b/>
        </w:rPr>
      </w:pPr>
      <w:bookmarkStart w:id="2" w:name="_2o7winp4n81o" w:colFirst="0" w:colLast="0"/>
      <w:bookmarkEnd w:id="2"/>
      <w:r>
        <w:rPr>
          <w:rFonts w:ascii="Times New Roman" w:eastAsia="Times New Roman" w:hAnsi="Times New Roman" w:cs="Times New Roman"/>
          <w:b/>
        </w:rPr>
        <w:lastRenderedPageBreak/>
        <w:t>2. Functional Testing</w:t>
      </w:r>
    </w:p>
    <w:p w14:paraId="6F9398B9" w14:textId="77777777" w:rsidR="007E7EBE" w:rsidRDefault="00000000">
      <w:pPr>
        <w:pStyle w:val="Ttulo2"/>
        <w:rPr>
          <w:rFonts w:ascii="Times New Roman" w:eastAsia="Times New Roman" w:hAnsi="Times New Roman" w:cs="Times New Roman"/>
        </w:rPr>
      </w:pPr>
      <w:bookmarkStart w:id="3" w:name="_u0mptw7qxets" w:colFirst="0" w:colLast="0"/>
      <w:bookmarkEnd w:id="3"/>
      <w:r>
        <w:rPr>
          <w:rFonts w:ascii="Times New Roman" w:eastAsia="Times New Roman" w:hAnsi="Times New Roman" w:cs="Times New Roman"/>
        </w:rPr>
        <w:t>2.1. Introducción</w:t>
      </w:r>
    </w:p>
    <w:p w14:paraId="0C56F29D" w14:textId="77777777" w:rsidR="007E7EBE" w:rsidRDefault="007E7EBE"/>
    <w:p w14:paraId="240B6C87" w14:textId="77777777" w:rsidR="00BB3825" w:rsidRDefault="00BB3825" w:rsidP="00BB3825">
      <w:pPr>
        <w:rPr>
          <w:lang w:val="es-ES"/>
        </w:rPr>
      </w:pPr>
      <w:r w:rsidRPr="00BB3825">
        <w:rPr>
          <w:lang w:val="es-ES"/>
        </w:rPr>
        <w:t>En este apartado se describe la metodología empleada para llevar a cabo las pruebas funcionales de las distintas características desarrolladas. El propósito principal de estas pruebas es verificar que las funcionalidades del sistema generan los resultados esperados, tanto en situaciones normales como ante condiciones anómalas, asegurando así la calidad del software desde la perspectiva del usuario final.</w:t>
      </w:r>
    </w:p>
    <w:p w14:paraId="2CA0C0DC" w14:textId="77777777" w:rsidR="00BB3825" w:rsidRPr="00BB3825" w:rsidRDefault="00BB3825" w:rsidP="00BB3825">
      <w:pPr>
        <w:rPr>
          <w:lang w:val="es-ES"/>
        </w:rPr>
      </w:pPr>
    </w:p>
    <w:p w14:paraId="654F4F3B" w14:textId="77777777" w:rsidR="00BB3825" w:rsidRDefault="00BB3825" w:rsidP="00BB3825">
      <w:pPr>
        <w:rPr>
          <w:lang w:val="es-ES"/>
        </w:rPr>
      </w:pPr>
      <w:r w:rsidRPr="00BB3825">
        <w:rPr>
          <w:lang w:val="es-ES"/>
        </w:rPr>
        <w:t>Siguiendo la metodología formal aprendida, se han diseñado y ejecutado casos de prueba de tipo positivo, negativo (.safe) y de hacking (.hack). Todos estos tipos de pruebas se han elaborado respetando los principios de repetibilidad, control de datos y cobertura. Se ha puesto un énfasis especial en la validación de formularios de edición, la visualización correcta de datos en listados y formularios, el manejo de entradas inválidas y la robustez del sistema frente a usos malintencionados.</w:t>
      </w:r>
    </w:p>
    <w:p w14:paraId="69A62FA1" w14:textId="77777777" w:rsidR="00BB3825" w:rsidRPr="00BB3825" w:rsidRDefault="00BB3825" w:rsidP="00BB3825">
      <w:pPr>
        <w:rPr>
          <w:lang w:val="es-ES"/>
        </w:rPr>
      </w:pPr>
    </w:p>
    <w:p w14:paraId="2E9F829F" w14:textId="77777777" w:rsidR="00BB3825" w:rsidRPr="00BB3825" w:rsidRDefault="00BB3825" w:rsidP="00BB3825">
      <w:pPr>
        <w:rPr>
          <w:lang w:val="es-ES"/>
        </w:rPr>
      </w:pPr>
      <w:r w:rsidRPr="00BB3825">
        <w:rPr>
          <w:lang w:val="es-ES"/>
        </w:rPr>
        <w:t>En las secciones siguientes se detallan los casos de prueba llevados a cabo, así como el grado de cobertura alcanzado para las funcionalidades implementadas por el Student #5.</w:t>
      </w:r>
    </w:p>
    <w:p w14:paraId="1C4DD149" w14:textId="77777777" w:rsidR="007E7EBE" w:rsidRDefault="007E7EBE"/>
    <w:p w14:paraId="70629FAE" w14:textId="77777777" w:rsidR="007E7EBE" w:rsidRDefault="00000000">
      <w:r>
        <w:br w:type="page"/>
      </w:r>
    </w:p>
    <w:p w14:paraId="1294BEF7" w14:textId="77777777" w:rsidR="007E7EBE" w:rsidRDefault="00000000">
      <w:pPr>
        <w:pStyle w:val="Ttulo2"/>
        <w:rPr>
          <w:rFonts w:ascii="Times New Roman" w:eastAsia="Times New Roman" w:hAnsi="Times New Roman" w:cs="Times New Roman"/>
        </w:rPr>
      </w:pPr>
      <w:bookmarkStart w:id="4" w:name="_miyy5k1dkxh7" w:colFirst="0" w:colLast="0"/>
      <w:bookmarkEnd w:id="4"/>
      <w:r>
        <w:rPr>
          <w:rFonts w:ascii="Times New Roman" w:eastAsia="Times New Roman" w:hAnsi="Times New Roman" w:cs="Times New Roman"/>
        </w:rPr>
        <w:lastRenderedPageBreak/>
        <w:t>2.2. Casos de prueba</w:t>
      </w:r>
    </w:p>
    <w:p w14:paraId="6F6EBACE" w14:textId="77777777" w:rsidR="007E7EBE" w:rsidRDefault="007E7EBE"/>
    <w:p w14:paraId="06017011" w14:textId="524346A4" w:rsidR="007E7EBE" w:rsidRDefault="00000000">
      <w:pPr>
        <w:jc w:val="both"/>
      </w:pPr>
      <w:r>
        <w:t xml:space="preserve">A </w:t>
      </w:r>
      <w:r w:rsidR="006237AC">
        <w:t>continuación,</w:t>
      </w:r>
      <w:r>
        <w:t xml:space="preserve"> se detallan los casos de prueba realizados sobre la entidad </w:t>
      </w:r>
      <w:r w:rsidR="008A6F0A">
        <w:rPr>
          <w:i/>
        </w:rPr>
        <w:t>Maintenance Record</w:t>
      </w:r>
      <w:r>
        <w:t xml:space="preserve">, desarrollada por los </w:t>
      </w:r>
      <w:r w:rsidR="008A6F0A">
        <w:rPr>
          <w:i/>
        </w:rPr>
        <w:t>Technician</w:t>
      </w:r>
      <w:r>
        <w:t xml:space="preserve">, cubriendo las funcionalidades principales asociadas a la gestión de </w:t>
      </w:r>
      <w:r w:rsidR="008A6F0A">
        <w:t>registros de mantenimiento</w:t>
      </w:r>
      <w:r>
        <w:t>. La tabla incluye tanto pruebas positivas como pruebas de hacking, con su correspondiente descripción y una valoración de su eficacia.</w:t>
      </w:r>
    </w:p>
    <w:p w14:paraId="00350024" w14:textId="77777777" w:rsidR="007E7EBE" w:rsidRDefault="007E7EBE"/>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3600"/>
        <w:gridCol w:w="3600"/>
      </w:tblGrid>
      <w:tr w:rsidR="007E7EBE" w14:paraId="3CB8C760" w14:textId="77777777">
        <w:tc>
          <w:tcPr>
            <w:tcW w:w="1800" w:type="dxa"/>
            <w:shd w:val="clear" w:color="auto" w:fill="D9D9D9"/>
            <w:tcMar>
              <w:top w:w="100" w:type="dxa"/>
              <w:left w:w="100" w:type="dxa"/>
              <w:bottom w:w="100" w:type="dxa"/>
              <w:right w:w="100" w:type="dxa"/>
            </w:tcMar>
          </w:tcPr>
          <w:p w14:paraId="0C530EE4" w14:textId="77777777" w:rsidR="007E7EBE" w:rsidRDefault="00000000">
            <w:pPr>
              <w:widowControl w:val="0"/>
              <w:spacing w:line="240" w:lineRule="auto"/>
              <w:jc w:val="center"/>
              <w:rPr>
                <w:b/>
                <w:sz w:val="20"/>
                <w:szCs w:val="20"/>
              </w:rPr>
            </w:pPr>
            <w:r>
              <w:rPr>
                <w:b/>
                <w:sz w:val="20"/>
                <w:szCs w:val="20"/>
              </w:rPr>
              <w:t>Caso de prueba</w:t>
            </w:r>
          </w:p>
        </w:tc>
        <w:tc>
          <w:tcPr>
            <w:tcW w:w="3600" w:type="dxa"/>
            <w:shd w:val="clear" w:color="auto" w:fill="D9D9D9"/>
            <w:tcMar>
              <w:top w:w="100" w:type="dxa"/>
              <w:left w:w="100" w:type="dxa"/>
              <w:bottom w:w="100" w:type="dxa"/>
              <w:right w:w="100" w:type="dxa"/>
            </w:tcMar>
          </w:tcPr>
          <w:p w14:paraId="696F01F1" w14:textId="77777777" w:rsidR="007E7EBE" w:rsidRDefault="00000000">
            <w:pPr>
              <w:widowControl w:val="0"/>
              <w:spacing w:line="240" w:lineRule="auto"/>
              <w:jc w:val="center"/>
              <w:rPr>
                <w:b/>
                <w:sz w:val="20"/>
                <w:szCs w:val="20"/>
              </w:rPr>
            </w:pPr>
            <w:r>
              <w:rPr>
                <w:b/>
                <w:sz w:val="20"/>
                <w:szCs w:val="20"/>
              </w:rPr>
              <w:t>Descripción</w:t>
            </w:r>
          </w:p>
        </w:tc>
        <w:tc>
          <w:tcPr>
            <w:tcW w:w="3600" w:type="dxa"/>
            <w:shd w:val="clear" w:color="auto" w:fill="D9D9D9"/>
            <w:tcMar>
              <w:top w:w="100" w:type="dxa"/>
              <w:left w:w="100" w:type="dxa"/>
              <w:bottom w:w="100" w:type="dxa"/>
              <w:right w:w="100" w:type="dxa"/>
            </w:tcMar>
          </w:tcPr>
          <w:p w14:paraId="62AA5CD8" w14:textId="77777777" w:rsidR="007E7EBE" w:rsidRDefault="00000000">
            <w:pPr>
              <w:widowControl w:val="0"/>
              <w:spacing w:line="240" w:lineRule="auto"/>
              <w:jc w:val="center"/>
              <w:rPr>
                <w:b/>
                <w:sz w:val="20"/>
                <w:szCs w:val="20"/>
              </w:rPr>
            </w:pPr>
            <w:r>
              <w:rPr>
                <w:b/>
                <w:sz w:val="20"/>
                <w:szCs w:val="20"/>
              </w:rPr>
              <w:t>Eficacia</w:t>
            </w:r>
          </w:p>
        </w:tc>
      </w:tr>
      <w:tr w:rsidR="007E7EBE" w14:paraId="3497F4E3" w14:textId="77777777">
        <w:tc>
          <w:tcPr>
            <w:tcW w:w="1800" w:type="dxa"/>
            <w:shd w:val="clear" w:color="auto" w:fill="EFEFEF"/>
            <w:tcMar>
              <w:top w:w="100" w:type="dxa"/>
              <w:left w:w="100" w:type="dxa"/>
              <w:bottom w:w="100" w:type="dxa"/>
              <w:right w:w="100" w:type="dxa"/>
            </w:tcMar>
          </w:tcPr>
          <w:p w14:paraId="17C57FD9" w14:textId="77777777" w:rsidR="007E7EBE" w:rsidRDefault="00000000">
            <w:pPr>
              <w:widowControl w:val="0"/>
              <w:spacing w:line="240" w:lineRule="auto"/>
              <w:rPr>
                <w:sz w:val="20"/>
                <w:szCs w:val="20"/>
              </w:rPr>
            </w:pPr>
            <w:r>
              <w:rPr>
                <w:sz w:val="20"/>
                <w:szCs w:val="20"/>
              </w:rPr>
              <w:t>list.safe</w:t>
            </w:r>
          </w:p>
        </w:tc>
        <w:tc>
          <w:tcPr>
            <w:tcW w:w="3600" w:type="dxa"/>
            <w:shd w:val="clear" w:color="auto" w:fill="EFEFEF"/>
            <w:tcMar>
              <w:top w:w="100" w:type="dxa"/>
              <w:left w:w="100" w:type="dxa"/>
              <w:bottom w:w="100" w:type="dxa"/>
              <w:right w:w="100" w:type="dxa"/>
            </w:tcMar>
          </w:tcPr>
          <w:p w14:paraId="0EC676BC" w14:textId="0FFD90D9" w:rsidR="007E7EBE" w:rsidRDefault="00000000">
            <w:pPr>
              <w:widowControl w:val="0"/>
              <w:spacing w:line="240" w:lineRule="auto"/>
              <w:jc w:val="both"/>
              <w:rPr>
                <w:sz w:val="20"/>
                <w:szCs w:val="20"/>
              </w:rPr>
            </w:pPr>
            <w:r>
              <w:rPr>
                <w:sz w:val="20"/>
                <w:szCs w:val="20"/>
              </w:rPr>
              <w:t xml:space="preserve">Se ha accedido los listados con un usuario logueado con el realm de </w:t>
            </w:r>
            <w:r w:rsidR="008A6F0A">
              <w:rPr>
                <w:sz w:val="20"/>
                <w:szCs w:val="20"/>
              </w:rPr>
              <w:t>Technician</w:t>
            </w:r>
            <w:r>
              <w:rPr>
                <w:sz w:val="20"/>
                <w:szCs w:val="20"/>
              </w:rPr>
              <w:t>.</w:t>
            </w:r>
          </w:p>
        </w:tc>
        <w:tc>
          <w:tcPr>
            <w:tcW w:w="3600" w:type="dxa"/>
            <w:shd w:val="clear" w:color="auto" w:fill="EFEFEF"/>
            <w:tcMar>
              <w:top w:w="100" w:type="dxa"/>
              <w:left w:w="100" w:type="dxa"/>
              <w:bottom w:w="100" w:type="dxa"/>
              <w:right w:w="100" w:type="dxa"/>
            </w:tcMar>
          </w:tcPr>
          <w:p w14:paraId="6EC5C809" w14:textId="77777777" w:rsidR="007E7EBE" w:rsidRDefault="00000000">
            <w:pPr>
              <w:widowControl w:val="0"/>
              <w:spacing w:line="240" w:lineRule="auto"/>
              <w:jc w:val="both"/>
              <w:rPr>
                <w:sz w:val="20"/>
                <w:szCs w:val="20"/>
              </w:rPr>
            </w:pPr>
            <w:r>
              <w:rPr>
                <w:sz w:val="20"/>
                <w:szCs w:val="20"/>
              </w:rPr>
              <w:t>No se han detectado errores.</w:t>
            </w:r>
          </w:p>
        </w:tc>
      </w:tr>
      <w:tr w:rsidR="007E7EBE" w14:paraId="26642BC5" w14:textId="77777777">
        <w:tc>
          <w:tcPr>
            <w:tcW w:w="1800" w:type="dxa"/>
            <w:tcMar>
              <w:top w:w="100" w:type="dxa"/>
              <w:left w:w="100" w:type="dxa"/>
              <w:bottom w:w="100" w:type="dxa"/>
              <w:right w:w="100" w:type="dxa"/>
            </w:tcMar>
          </w:tcPr>
          <w:p w14:paraId="449A666E" w14:textId="77777777" w:rsidR="007E7EBE" w:rsidRDefault="00000000">
            <w:pPr>
              <w:widowControl w:val="0"/>
              <w:spacing w:line="240" w:lineRule="auto"/>
              <w:rPr>
                <w:sz w:val="20"/>
                <w:szCs w:val="20"/>
              </w:rPr>
            </w:pPr>
            <w:r>
              <w:rPr>
                <w:sz w:val="20"/>
                <w:szCs w:val="20"/>
              </w:rPr>
              <w:t>list.hack</w:t>
            </w:r>
          </w:p>
        </w:tc>
        <w:tc>
          <w:tcPr>
            <w:tcW w:w="3600" w:type="dxa"/>
            <w:tcMar>
              <w:top w:w="100" w:type="dxa"/>
              <w:left w:w="100" w:type="dxa"/>
              <w:bottom w:w="100" w:type="dxa"/>
              <w:right w:w="100" w:type="dxa"/>
            </w:tcMar>
          </w:tcPr>
          <w:p w14:paraId="72586C1D" w14:textId="49225FAD" w:rsidR="007E7EBE" w:rsidRDefault="00000000">
            <w:pPr>
              <w:widowControl w:val="0"/>
              <w:spacing w:line="240" w:lineRule="auto"/>
              <w:jc w:val="both"/>
              <w:rPr>
                <w:sz w:val="20"/>
                <w:szCs w:val="20"/>
              </w:rPr>
            </w:pPr>
            <w:r>
              <w:rPr>
                <w:sz w:val="20"/>
                <w:szCs w:val="20"/>
              </w:rPr>
              <w:t xml:space="preserve">Se ha accedido los listados con un usuario logueado con un realm diferente a </w:t>
            </w:r>
            <w:r w:rsidR="008A6F0A">
              <w:rPr>
                <w:sz w:val="20"/>
                <w:szCs w:val="20"/>
              </w:rPr>
              <w:t>Technician</w:t>
            </w:r>
            <w:r>
              <w:rPr>
                <w:sz w:val="20"/>
                <w:szCs w:val="20"/>
              </w:rPr>
              <w:t>.</w:t>
            </w:r>
          </w:p>
        </w:tc>
        <w:tc>
          <w:tcPr>
            <w:tcW w:w="3600" w:type="dxa"/>
            <w:tcMar>
              <w:top w:w="100" w:type="dxa"/>
              <w:left w:w="100" w:type="dxa"/>
              <w:bottom w:w="100" w:type="dxa"/>
              <w:right w:w="100" w:type="dxa"/>
            </w:tcMar>
          </w:tcPr>
          <w:p w14:paraId="453892CA" w14:textId="29CC09E9" w:rsidR="007E7EBE" w:rsidRDefault="00000000">
            <w:pPr>
              <w:widowControl w:val="0"/>
              <w:spacing w:line="240" w:lineRule="auto"/>
              <w:jc w:val="both"/>
              <w:rPr>
                <w:sz w:val="20"/>
                <w:szCs w:val="20"/>
              </w:rPr>
            </w:pPr>
            <w:r>
              <w:rPr>
                <w:sz w:val="20"/>
                <w:szCs w:val="20"/>
              </w:rPr>
              <w:t>No se han detectado errores</w:t>
            </w:r>
            <w:r w:rsidR="008A6F0A">
              <w:rPr>
                <w:sz w:val="20"/>
                <w:szCs w:val="20"/>
              </w:rPr>
              <w:t xml:space="preserve"> inesperados. (No permitía el acceso)</w:t>
            </w:r>
          </w:p>
        </w:tc>
      </w:tr>
      <w:tr w:rsidR="007E7EBE" w14:paraId="41AF5FBA" w14:textId="77777777">
        <w:tc>
          <w:tcPr>
            <w:tcW w:w="1800" w:type="dxa"/>
            <w:shd w:val="clear" w:color="auto" w:fill="EFEFEF"/>
            <w:tcMar>
              <w:top w:w="100" w:type="dxa"/>
              <w:left w:w="100" w:type="dxa"/>
              <w:bottom w:w="100" w:type="dxa"/>
              <w:right w:w="100" w:type="dxa"/>
            </w:tcMar>
          </w:tcPr>
          <w:p w14:paraId="6BEFFCFB" w14:textId="77777777" w:rsidR="007E7EBE" w:rsidRDefault="00000000">
            <w:pPr>
              <w:widowControl w:val="0"/>
              <w:spacing w:line="240" w:lineRule="auto"/>
              <w:rPr>
                <w:sz w:val="20"/>
                <w:szCs w:val="20"/>
              </w:rPr>
            </w:pPr>
            <w:r>
              <w:rPr>
                <w:sz w:val="20"/>
                <w:szCs w:val="20"/>
              </w:rPr>
              <w:t>show.safe</w:t>
            </w:r>
          </w:p>
        </w:tc>
        <w:tc>
          <w:tcPr>
            <w:tcW w:w="3600" w:type="dxa"/>
            <w:shd w:val="clear" w:color="auto" w:fill="EFEFEF"/>
            <w:tcMar>
              <w:top w:w="100" w:type="dxa"/>
              <w:left w:w="100" w:type="dxa"/>
              <w:bottom w:w="100" w:type="dxa"/>
              <w:right w:w="100" w:type="dxa"/>
            </w:tcMar>
          </w:tcPr>
          <w:p w14:paraId="70C90FE8" w14:textId="1014EC11" w:rsidR="007E7EBE" w:rsidRDefault="00000000">
            <w:pPr>
              <w:widowControl w:val="0"/>
              <w:spacing w:line="240" w:lineRule="auto"/>
              <w:jc w:val="both"/>
              <w:rPr>
                <w:sz w:val="20"/>
                <w:szCs w:val="20"/>
              </w:rPr>
            </w:pPr>
            <w:r>
              <w:rPr>
                <w:sz w:val="20"/>
                <w:szCs w:val="20"/>
              </w:rPr>
              <w:t xml:space="preserve">Se ha accedido a una </w:t>
            </w:r>
            <w:r w:rsidR="008A6F0A">
              <w:rPr>
                <w:sz w:val="20"/>
                <w:szCs w:val="20"/>
              </w:rPr>
              <w:t>maintenance record</w:t>
            </w:r>
            <w:r>
              <w:rPr>
                <w:sz w:val="20"/>
                <w:szCs w:val="20"/>
              </w:rPr>
              <w:t xml:space="preserve"> desde el listado por parte del </w:t>
            </w:r>
            <w:r w:rsidR="008A6F0A">
              <w:rPr>
                <w:sz w:val="20"/>
                <w:szCs w:val="20"/>
              </w:rPr>
              <w:t>Technician</w:t>
            </w:r>
            <w:r>
              <w:rPr>
                <w:sz w:val="20"/>
                <w:szCs w:val="20"/>
              </w:rPr>
              <w:t xml:space="preserve"> que la ha creado.</w:t>
            </w:r>
          </w:p>
        </w:tc>
        <w:tc>
          <w:tcPr>
            <w:tcW w:w="3600" w:type="dxa"/>
            <w:shd w:val="clear" w:color="auto" w:fill="EFEFEF"/>
            <w:tcMar>
              <w:top w:w="100" w:type="dxa"/>
              <w:left w:w="100" w:type="dxa"/>
              <w:bottom w:w="100" w:type="dxa"/>
              <w:right w:w="100" w:type="dxa"/>
            </w:tcMar>
          </w:tcPr>
          <w:p w14:paraId="6C7438AE" w14:textId="77777777" w:rsidR="007E7EBE" w:rsidRDefault="00000000">
            <w:pPr>
              <w:widowControl w:val="0"/>
              <w:spacing w:line="240" w:lineRule="auto"/>
              <w:jc w:val="both"/>
              <w:rPr>
                <w:sz w:val="20"/>
                <w:szCs w:val="20"/>
              </w:rPr>
            </w:pPr>
            <w:r>
              <w:rPr>
                <w:sz w:val="20"/>
                <w:szCs w:val="20"/>
              </w:rPr>
              <w:t>No se han detectado errores.</w:t>
            </w:r>
          </w:p>
        </w:tc>
      </w:tr>
      <w:tr w:rsidR="007E7EBE" w14:paraId="605178B1" w14:textId="77777777">
        <w:tc>
          <w:tcPr>
            <w:tcW w:w="1800" w:type="dxa"/>
            <w:tcMar>
              <w:top w:w="100" w:type="dxa"/>
              <w:left w:w="100" w:type="dxa"/>
              <w:bottom w:w="100" w:type="dxa"/>
              <w:right w:w="100" w:type="dxa"/>
            </w:tcMar>
          </w:tcPr>
          <w:p w14:paraId="7FF8276D" w14:textId="77777777" w:rsidR="007E7EBE" w:rsidRDefault="00000000">
            <w:pPr>
              <w:widowControl w:val="0"/>
              <w:spacing w:line="240" w:lineRule="auto"/>
              <w:rPr>
                <w:sz w:val="20"/>
                <w:szCs w:val="20"/>
              </w:rPr>
            </w:pPr>
            <w:r>
              <w:rPr>
                <w:sz w:val="20"/>
                <w:szCs w:val="20"/>
              </w:rPr>
              <w:t>show.hack</w:t>
            </w:r>
          </w:p>
        </w:tc>
        <w:tc>
          <w:tcPr>
            <w:tcW w:w="3600" w:type="dxa"/>
            <w:tcMar>
              <w:top w:w="100" w:type="dxa"/>
              <w:left w:w="100" w:type="dxa"/>
              <w:bottom w:w="100" w:type="dxa"/>
              <w:right w:w="100" w:type="dxa"/>
            </w:tcMar>
          </w:tcPr>
          <w:p w14:paraId="6E0D7E06" w14:textId="60944F5D" w:rsidR="007E7EBE" w:rsidRDefault="00000000">
            <w:pPr>
              <w:widowControl w:val="0"/>
              <w:spacing w:line="240" w:lineRule="auto"/>
              <w:jc w:val="both"/>
              <w:rPr>
                <w:sz w:val="20"/>
                <w:szCs w:val="20"/>
              </w:rPr>
            </w:pPr>
            <w:r>
              <w:rPr>
                <w:sz w:val="20"/>
                <w:szCs w:val="20"/>
              </w:rPr>
              <w:t xml:space="preserve">Se ha intentado acceder a una </w:t>
            </w:r>
            <w:r w:rsidR="008A6F0A">
              <w:rPr>
                <w:sz w:val="20"/>
                <w:szCs w:val="20"/>
              </w:rPr>
              <w:t>maintenance record</w:t>
            </w:r>
            <w:r>
              <w:rPr>
                <w:sz w:val="20"/>
                <w:szCs w:val="20"/>
              </w:rPr>
              <w:t xml:space="preserve"> perteneciente a otro </w:t>
            </w:r>
            <w:r w:rsidR="008A6F0A">
              <w:rPr>
                <w:sz w:val="20"/>
                <w:szCs w:val="20"/>
              </w:rPr>
              <w:t xml:space="preserve">Technician, </w:t>
            </w:r>
            <w:r w:rsidR="0026668E">
              <w:rPr>
                <w:sz w:val="20"/>
                <w:szCs w:val="20"/>
              </w:rPr>
              <w:t>y,</w:t>
            </w:r>
            <w:r w:rsidR="008A6F0A">
              <w:rPr>
                <w:sz w:val="20"/>
                <w:szCs w:val="20"/>
              </w:rPr>
              <w:t xml:space="preserve"> además, se ha intentado acceder a una también desde un airline manager.</w:t>
            </w:r>
          </w:p>
        </w:tc>
        <w:tc>
          <w:tcPr>
            <w:tcW w:w="3600" w:type="dxa"/>
            <w:tcMar>
              <w:top w:w="100" w:type="dxa"/>
              <w:left w:w="100" w:type="dxa"/>
              <w:bottom w:w="100" w:type="dxa"/>
              <w:right w:w="100" w:type="dxa"/>
            </w:tcMar>
          </w:tcPr>
          <w:p w14:paraId="16A8AF15" w14:textId="35F8A411" w:rsidR="007E7EBE" w:rsidRDefault="008A6F0A">
            <w:pPr>
              <w:widowControl w:val="0"/>
              <w:spacing w:line="240" w:lineRule="auto"/>
              <w:jc w:val="both"/>
              <w:rPr>
                <w:sz w:val="20"/>
                <w:szCs w:val="20"/>
              </w:rPr>
            </w:pPr>
            <w:r>
              <w:rPr>
                <w:sz w:val="20"/>
                <w:szCs w:val="20"/>
              </w:rPr>
              <w:t xml:space="preserve">No se han </w:t>
            </w:r>
            <w:r w:rsidR="0026668E">
              <w:rPr>
                <w:sz w:val="20"/>
                <w:szCs w:val="20"/>
              </w:rPr>
              <w:t>detectado</w:t>
            </w:r>
            <w:r>
              <w:rPr>
                <w:sz w:val="20"/>
                <w:szCs w:val="20"/>
              </w:rPr>
              <w:t xml:space="preserve"> errores inesperados.</w:t>
            </w:r>
          </w:p>
        </w:tc>
      </w:tr>
      <w:tr w:rsidR="007E7EBE" w14:paraId="77B9C3BB" w14:textId="77777777">
        <w:tc>
          <w:tcPr>
            <w:tcW w:w="1800" w:type="dxa"/>
            <w:shd w:val="clear" w:color="auto" w:fill="EFEFEF"/>
            <w:tcMar>
              <w:top w:w="100" w:type="dxa"/>
              <w:left w:w="100" w:type="dxa"/>
              <w:bottom w:w="100" w:type="dxa"/>
              <w:right w:w="100" w:type="dxa"/>
            </w:tcMar>
          </w:tcPr>
          <w:p w14:paraId="309003C1" w14:textId="77777777" w:rsidR="007E7EBE" w:rsidRDefault="00000000">
            <w:pPr>
              <w:widowControl w:val="0"/>
              <w:spacing w:line="240" w:lineRule="auto"/>
              <w:rPr>
                <w:sz w:val="20"/>
                <w:szCs w:val="20"/>
              </w:rPr>
            </w:pPr>
            <w:r>
              <w:rPr>
                <w:sz w:val="20"/>
                <w:szCs w:val="20"/>
              </w:rPr>
              <w:t>create.safe</w:t>
            </w:r>
          </w:p>
        </w:tc>
        <w:tc>
          <w:tcPr>
            <w:tcW w:w="3600" w:type="dxa"/>
            <w:shd w:val="clear" w:color="auto" w:fill="EFEFEF"/>
            <w:tcMar>
              <w:top w:w="100" w:type="dxa"/>
              <w:left w:w="100" w:type="dxa"/>
              <w:bottom w:w="100" w:type="dxa"/>
              <w:right w:w="100" w:type="dxa"/>
            </w:tcMar>
          </w:tcPr>
          <w:p w14:paraId="1FECDAB5" w14:textId="0078E9EA" w:rsidR="007E7EBE" w:rsidRDefault="008A6F0A">
            <w:pPr>
              <w:widowControl w:val="0"/>
              <w:spacing w:line="240" w:lineRule="auto"/>
              <w:jc w:val="both"/>
              <w:rPr>
                <w:sz w:val="20"/>
                <w:szCs w:val="20"/>
              </w:rPr>
            </w:pPr>
            <w:r>
              <w:rPr>
                <w:sz w:val="20"/>
                <w:szCs w:val="20"/>
              </w:rPr>
              <w:t xml:space="preserve">Se han probado distintas peticiones de tipo POST, teniendo en cuenta tanto las casuísticas de formulario vacío e incorrecto. Para </w:t>
            </w:r>
            <w:r w:rsidR="006237AC">
              <w:rPr>
                <w:sz w:val="20"/>
                <w:szCs w:val="20"/>
              </w:rPr>
              <w:t>terminar,</w:t>
            </w:r>
            <w:r>
              <w:rPr>
                <w:sz w:val="20"/>
                <w:szCs w:val="20"/>
              </w:rPr>
              <w:t xml:space="preserve"> llevando a cabo la correcta creación.</w:t>
            </w:r>
          </w:p>
        </w:tc>
        <w:tc>
          <w:tcPr>
            <w:tcW w:w="3600" w:type="dxa"/>
            <w:shd w:val="clear" w:color="auto" w:fill="EFEFEF"/>
            <w:tcMar>
              <w:top w:w="100" w:type="dxa"/>
              <w:left w:w="100" w:type="dxa"/>
              <w:bottom w:w="100" w:type="dxa"/>
              <w:right w:w="100" w:type="dxa"/>
            </w:tcMar>
          </w:tcPr>
          <w:p w14:paraId="5C8F1231" w14:textId="77777777" w:rsidR="007E7EBE" w:rsidRDefault="00000000">
            <w:pPr>
              <w:widowControl w:val="0"/>
              <w:spacing w:line="240" w:lineRule="auto"/>
              <w:jc w:val="both"/>
              <w:rPr>
                <w:sz w:val="20"/>
                <w:szCs w:val="20"/>
              </w:rPr>
            </w:pPr>
            <w:r>
              <w:rPr>
                <w:sz w:val="20"/>
                <w:szCs w:val="20"/>
              </w:rPr>
              <w:t>No se han detectado errores.</w:t>
            </w:r>
          </w:p>
        </w:tc>
      </w:tr>
      <w:tr w:rsidR="007E7EBE" w14:paraId="685D2B38" w14:textId="77777777">
        <w:tc>
          <w:tcPr>
            <w:tcW w:w="1800" w:type="dxa"/>
            <w:tcMar>
              <w:top w:w="100" w:type="dxa"/>
              <w:left w:w="100" w:type="dxa"/>
              <w:bottom w:w="100" w:type="dxa"/>
              <w:right w:w="100" w:type="dxa"/>
            </w:tcMar>
          </w:tcPr>
          <w:p w14:paraId="2C96C649" w14:textId="77777777" w:rsidR="007E7EBE" w:rsidRDefault="00000000">
            <w:pPr>
              <w:widowControl w:val="0"/>
              <w:spacing w:line="240" w:lineRule="auto"/>
              <w:rPr>
                <w:sz w:val="20"/>
                <w:szCs w:val="20"/>
              </w:rPr>
            </w:pPr>
            <w:r>
              <w:rPr>
                <w:sz w:val="20"/>
                <w:szCs w:val="20"/>
              </w:rPr>
              <w:t>create.hack</w:t>
            </w:r>
          </w:p>
        </w:tc>
        <w:tc>
          <w:tcPr>
            <w:tcW w:w="3600" w:type="dxa"/>
            <w:tcMar>
              <w:top w:w="100" w:type="dxa"/>
              <w:left w:w="100" w:type="dxa"/>
              <w:bottom w:w="100" w:type="dxa"/>
              <w:right w:w="100" w:type="dxa"/>
            </w:tcMar>
          </w:tcPr>
          <w:p w14:paraId="2F41A0FB" w14:textId="0EF5244E" w:rsidR="007E7EBE" w:rsidRDefault="008A6F0A">
            <w:pPr>
              <w:widowControl w:val="0"/>
              <w:spacing w:line="240" w:lineRule="auto"/>
              <w:jc w:val="both"/>
              <w:rPr>
                <w:sz w:val="20"/>
                <w:szCs w:val="20"/>
              </w:rPr>
            </w:pPr>
            <w:r>
              <w:rPr>
                <w:sz w:val="20"/>
                <w:szCs w:val="20"/>
              </w:rPr>
              <w:t xml:space="preserve">Se ha accedido al create normalmente, y dentro del formulario de creación de la Maintenance Record, se ha tratado de hacer un Post Hacking tanto al </w:t>
            </w:r>
            <w:r w:rsidR="006237AC">
              <w:rPr>
                <w:sz w:val="20"/>
                <w:szCs w:val="20"/>
              </w:rPr>
              <w:t>AircraftCode (</w:t>
            </w:r>
            <w:r>
              <w:rPr>
                <w:sz w:val="20"/>
                <w:szCs w:val="20"/>
              </w:rPr>
              <w:t xml:space="preserve">dándole un invalid id) como al Status. </w:t>
            </w:r>
          </w:p>
        </w:tc>
        <w:tc>
          <w:tcPr>
            <w:tcW w:w="3600" w:type="dxa"/>
            <w:tcMar>
              <w:top w:w="100" w:type="dxa"/>
              <w:left w:w="100" w:type="dxa"/>
              <w:bottom w:w="100" w:type="dxa"/>
              <w:right w:w="100" w:type="dxa"/>
            </w:tcMar>
          </w:tcPr>
          <w:p w14:paraId="03C99B73" w14:textId="66CCB783" w:rsidR="007E7EBE" w:rsidRDefault="008A6F0A">
            <w:pPr>
              <w:widowControl w:val="0"/>
              <w:spacing w:line="240" w:lineRule="auto"/>
              <w:jc w:val="both"/>
              <w:rPr>
                <w:sz w:val="20"/>
                <w:szCs w:val="20"/>
              </w:rPr>
            </w:pPr>
            <w:r>
              <w:rPr>
                <w:sz w:val="20"/>
                <w:szCs w:val="20"/>
              </w:rPr>
              <w:t xml:space="preserve">No se detectó ningún error en la implementación. Devolvió un </w:t>
            </w:r>
            <w:r w:rsidR="00995680">
              <w:rPr>
                <w:sz w:val="20"/>
                <w:szCs w:val="20"/>
              </w:rPr>
              <w:t xml:space="preserve">error de tipo Acces is not authorised en el caso </w:t>
            </w:r>
            <w:r w:rsidR="006237AC">
              <w:rPr>
                <w:sz w:val="20"/>
                <w:szCs w:val="20"/>
              </w:rPr>
              <w:t>del</w:t>
            </w:r>
            <w:r w:rsidR="00995680">
              <w:rPr>
                <w:sz w:val="20"/>
                <w:szCs w:val="20"/>
              </w:rPr>
              <w:t xml:space="preserve"> campo AircraftCode y un error de </w:t>
            </w:r>
            <w:r w:rsidR="0026668E">
              <w:rPr>
                <w:sz w:val="20"/>
                <w:szCs w:val="20"/>
              </w:rPr>
              <w:t>validación</w:t>
            </w:r>
            <w:r w:rsidR="00995680">
              <w:rPr>
                <w:sz w:val="20"/>
                <w:szCs w:val="20"/>
              </w:rPr>
              <w:t xml:space="preserve">(Invalid value) para el </w:t>
            </w:r>
            <w:r w:rsidR="0026668E">
              <w:rPr>
                <w:sz w:val="20"/>
                <w:szCs w:val="20"/>
              </w:rPr>
              <w:t>S</w:t>
            </w:r>
            <w:r w:rsidR="00995680">
              <w:rPr>
                <w:sz w:val="20"/>
                <w:szCs w:val="20"/>
              </w:rPr>
              <w:t>tatus</w:t>
            </w:r>
          </w:p>
        </w:tc>
      </w:tr>
      <w:tr w:rsidR="007E7EBE" w14:paraId="42256CD4" w14:textId="77777777">
        <w:tc>
          <w:tcPr>
            <w:tcW w:w="1800" w:type="dxa"/>
            <w:shd w:val="clear" w:color="auto" w:fill="EFEFEF"/>
            <w:tcMar>
              <w:top w:w="100" w:type="dxa"/>
              <w:left w:w="100" w:type="dxa"/>
              <w:bottom w:w="100" w:type="dxa"/>
              <w:right w:w="100" w:type="dxa"/>
            </w:tcMar>
          </w:tcPr>
          <w:p w14:paraId="594FF622" w14:textId="77777777" w:rsidR="007E7EBE" w:rsidRDefault="00000000">
            <w:pPr>
              <w:widowControl w:val="0"/>
              <w:spacing w:line="240" w:lineRule="auto"/>
              <w:rPr>
                <w:sz w:val="20"/>
                <w:szCs w:val="20"/>
              </w:rPr>
            </w:pPr>
            <w:r>
              <w:rPr>
                <w:sz w:val="20"/>
                <w:szCs w:val="20"/>
              </w:rPr>
              <w:t>update.safe</w:t>
            </w:r>
          </w:p>
        </w:tc>
        <w:tc>
          <w:tcPr>
            <w:tcW w:w="3600" w:type="dxa"/>
            <w:shd w:val="clear" w:color="auto" w:fill="EFEFEF"/>
            <w:tcMar>
              <w:top w:w="100" w:type="dxa"/>
              <w:left w:w="100" w:type="dxa"/>
              <w:bottom w:w="100" w:type="dxa"/>
              <w:right w:w="100" w:type="dxa"/>
            </w:tcMar>
          </w:tcPr>
          <w:p w14:paraId="6BA25AAE" w14:textId="6BDE5311" w:rsidR="007E7EBE" w:rsidRDefault="00000000">
            <w:pPr>
              <w:widowControl w:val="0"/>
              <w:spacing w:line="240" w:lineRule="auto"/>
              <w:jc w:val="both"/>
              <w:rPr>
                <w:sz w:val="20"/>
                <w:szCs w:val="20"/>
              </w:rPr>
            </w:pPr>
            <w:r>
              <w:rPr>
                <w:sz w:val="20"/>
                <w:szCs w:val="20"/>
              </w:rPr>
              <w:t xml:space="preserve">Se ha probado la edición de una </w:t>
            </w:r>
            <w:r w:rsidR="00995680">
              <w:rPr>
                <w:sz w:val="20"/>
                <w:szCs w:val="20"/>
              </w:rPr>
              <w:t>maintenance record</w:t>
            </w:r>
            <w:r>
              <w:rPr>
                <w:sz w:val="20"/>
                <w:szCs w:val="20"/>
              </w:rPr>
              <w:t xml:space="preserve"> propia por parte del </w:t>
            </w:r>
            <w:r w:rsidR="00995680">
              <w:rPr>
                <w:sz w:val="20"/>
                <w:szCs w:val="20"/>
              </w:rPr>
              <w:t>Technician</w:t>
            </w:r>
            <w:r>
              <w:rPr>
                <w:sz w:val="20"/>
                <w:szCs w:val="20"/>
              </w:rPr>
              <w:t>, incluyendo pruebas con datos inválidos y válidos para verificar la correcta validación del formulario y la ausencia de errores tipo panic.</w:t>
            </w:r>
          </w:p>
          <w:p w14:paraId="4E7DA75E" w14:textId="77777777" w:rsidR="007E7EBE" w:rsidRDefault="007E7EBE">
            <w:pPr>
              <w:widowControl w:val="0"/>
              <w:spacing w:line="240" w:lineRule="auto"/>
              <w:jc w:val="both"/>
              <w:rPr>
                <w:sz w:val="20"/>
                <w:szCs w:val="20"/>
              </w:rPr>
            </w:pPr>
          </w:p>
          <w:p w14:paraId="458A9930" w14:textId="77777777" w:rsidR="007E7EBE" w:rsidRDefault="007E7EBE">
            <w:pPr>
              <w:widowControl w:val="0"/>
              <w:spacing w:line="240" w:lineRule="auto"/>
              <w:jc w:val="both"/>
              <w:rPr>
                <w:sz w:val="20"/>
                <w:szCs w:val="20"/>
              </w:rPr>
            </w:pPr>
          </w:p>
          <w:p w14:paraId="7123B0AF" w14:textId="77777777" w:rsidR="007E7EBE" w:rsidRDefault="007E7EBE">
            <w:pPr>
              <w:widowControl w:val="0"/>
              <w:spacing w:line="240" w:lineRule="auto"/>
              <w:jc w:val="both"/>
              <w:rPr>
                <w:sz w:val="20"/>
                <w:szCs w:val="20"/>
              </w:rPr>
            </w:pPr>
          </w:p>
          <w:p w14:paraId="013E1926" w14:textId="77777777" w:rsidR="007E7EBE" w:rsidRDefault="007E7EBE">
            <w:pPr>
              <w:widowControl w:val="0"/>
              <w:spacing w:line="240" w:lineRule="auto"/>
              <w:jc w:val="both"/>
              <w:rPr>
                <w:sz w:val="20"/>
                <w:szCs w:val="20"/>
              </w:rPr>
            </w:pPr>
          </w:p>
          <w:p w14:paraId="465765C0" w14:textId="77777777" w:rsidR="007E7EBE" w:rsidRDefault="007E7EBE">
            <w:pPr>
              <w:widowControl w:val="0"/>
              <w:spacing w:line="240" w:lineRule="auto"/>
              <w:jc w:val="both"/>
              <w:rPr>
                <w:sz w:val="20"/>
                <w:szCs w:val="20"/>
              </w:rPr>
            </w:pPr>
          </w:p>
        </w:tc>
        <w:tc>
          <w:tcPr>
            <w:tcW w:w="3600" w:type="dxa"/>
            <w:shd w:val="clear" w:color="auto" w:fill="EFEFEF"/>
            <w:tcMar>
              <w:top w:w="100" w:type="dxa"/>
              <w:left w:w="100" w:type="dxa"/>
              <w:bottom w:w="100" w:type="dxa"/>
              <w:right w:w="100" w:type="dxa"/>
            </w:tcMar>
          </w:tcPr>
          <w:p w14:paraId="21E75144" w14:textId="77777777" w:rsidR="007E7EBE" w:rsidRDefault="00000000">
            <w:pPr>
              <w:widowControl w:val="0"/>
              <w:spacing w:line="240" w:lineRule="auto"/>
              <w:jc w:val="both"/>
              <w:rPr>
                <w:sz w:val="20"/>
                <w:szCs w:val="20"/>
              </w:rPr>
            </w:pPr>
            <w:r>
              <w:rPr>
                <w:sz w:val="20"/>
                <w:szCs w:val="20"/>
              </w:rPr>
              <w:t>No se han detectado errores.</w:t>
            </w:r>
          </w:p>
        </w:tc>
      </w:tr>
      <w:tr w:rsidR="007E7EBE" w14:paraId="3F0B866A" w14:textId="77777777">
        <w:tc>
          <w:tcPr>
            <w:tcW w:w="1800" w:type="dxa"/>
            <w:tcMar>
              <w:top w:w="100" w:type="dxa"/>
              <w:left w:w="100" w:type="dxa"/>
              <w:bottom w:w="100" w:type="dxa"/>
              <w:right w:w="100" w:type="dxa"/>
            </w:tcMar>
          </w:tcPr>
          <w:p w14:paraId="30CCD3AA" w14:textId="77777777" w:rsidR="007E7EBE" w:rsidRDefault="00000000">
            <w:pPr>
              <w:widowControl w:val="0"/>
              <w:spacing w:line="240" w:lineRule="auto"/>
              <w:rPr>
                <w:sz w:val="20"/>
                <w:szCs w:val="20"/>
              </w:rPr>
            </w:pPr>
            <w:r>
              <w:rPr>
                <w:sz w:val="20"/>
                <w:szCs w:val="20"/>
              </w:rPr>
              <w:t>update.hack</w:t>
            </w:r>
          </w:p>
        </w:tc>
        <w:tc>
          <w:tcPr>
            <w:tcW w:w="3600" w:type="dxa"/>
            <w:tcMar>
              <w:top w:w="100" w:type="dxa"/>
              <w:left w:w="100" w:type="dxa"/>
              <w:bottom w:w="100" w:type="dxa"/>
              <w:right w:w="100" w:type="dxa"/>
            </w:tcMar>
          </w:tcPr>
          <w:p w14:paraId="3CE0E1A5" w14:textId="6366ED90" w:rsidR="007E7EBE" w:rsidRDefault="00000000">
            <w:pPr>
              <w:widowControl w:val="0"/>
              <w:spacing w:line="240" w:lineRule="auto"/>
              <w:jc w:val="both"/>
              <w:rPr>
                <w:sz w:val="20"/>
                <w:szCs w:val="20"/>
              </w:rPr>
            </w:pPr>
            <w:r>
              <w:rPr>
                <w:sz w:val="20"/>
                <w:szCs w:val="20"/>
              </w:rPr>
              <w:t>Se ha intentado actualizar una</w:t>
            </w:r>
            <w:r w:rsidR="00995680">
              <w:rPr>
                <w:sz w:val="20"/>
                <w:szCs w:val="20"/>
              </w:rPr>
              <w:t xml:space="preserve"> maintenance record ya publicada y una correspondiente a un aircraft disabled cosa que no es posible, </w:t>
            </w:r>
            <w:r w:rsidR="00995680">
              <w:rPr>
                <w:sz w:val="20"/>
                <w:szCs w:val="20"/>
              </w:rPr>
              <w:lastRenderedPageBreak/>
              <w:t xml:space="preserve">también se han introducido datos incorrectos usando </w:t>
            </w:r>
            <w:r w:rsidR="006237AC">
              <w:rPr>
                <w:sz w:val="20"/>
                <w:szCs w:val="20"/>
              </w:rPr>
              <w:t>inspeccionar (</w:t>
            </w:r>
            <w:r w:rsidR="009341DF">
              <w:rPr>
                <w:sz w:val="20"/>
                <w:szCs w:val="20"/>
              </w:rPr>
              <w:t>quitando readonlys o editando selectChoices),</w:t>
            </w:r>
            <w:r w:rsidR="00995680">
              <w:rPr>
                <w:sz w:val="20"/>
                <w:szCs w:val="20"/>
              </w:rPr>
              <w:t xml:space="preserve"> y después se trató de hacer el POST al update tanto desde otro realm como desde un technician que no es dueño de la maintenance record</w:t>
            </w:r>
            <w:r>
              <w:rPr>
                <w:sz w:val="20"/>
                <w:szCs w:val="20"/>
              </w:rPr>
              <w:t xml:space="preserve"> </w:t>
            </w:r>
          </w:p>
        </w:tc>
        <w:tc>
          <w:tcPr>
            <w:tcW w:w="3600" w:type="dxa"/>
            <w:tcMar>
              <w:top w:w="100" w:type="dxa"/>
              <w:left w:w="100" w:type="dxa"/>
              <w:bottom w:w="100" w:type="dxa"/>
              <w:right w:w="100" w:type="dxa"/>
            </w:tcMar>
          </w:tcPr>
          <w:p w14:paraId="1A3D5C52" w14:textId="5643F28D" w:rsidR="007E7EBE" w:rsidRDefault="00995680">
            <w:pPr>
              <w:widowControl w:val="0"/>
              <w:spacing w:line="240" w:lineRule="auto"/>
              <w:jc w:val="both"/>
              <w:rPr>
                <w:sz w:val="20"/>
                <w:szCs w:val="20"/>
              </w:rPr>
            </w:pPr>
            <w:r>
              <w:rPr>
                <w:sz w:val="20"/>
                <w:szCs w:val="20"/>
              </w:rPr>
              <w:lastRenderedPageBreak/>
              <w:t>No se ha detectado ningún error que no haya sido controlado previamente y tenido en cuenta.</w:t>
            </w:r>
          </w:p>
        </w:tc>
      </w:tr>
      <w:tr w:rsidR="007E7EBE" w14:paraId="3CCB9AFE" w14:textId="77777777">
        <w:tc>
          <w:tcPr>
            <w:tcW w:w="1800" w:type="dxa"/>
            <w:shd w:val="clear" w:color="auto" w:fill="EFEFEF"/>
            <w:tcMar>
              <w:top w:w="100" w:type="dxa"/>
              <w:left w:w="100" w:type="dxa"/>
              <w:bottom w:w="100" w:type="dxa"/>
              <w:right w:w="100" w:type="dxa"/>
            </w:tcMar>
          </w:tcPr>
          <w:p w14:paraId="48AD984B" w14:textId="77777777" w:rsidR="007E7EBE" w:rsidRDefault="00000000">
            <w:pPr>
              <w:widowControl w:val="0"/>
              <w:spacing w:line="240" w:lineRule="auto"/>
              <w:rPr>
                <w:sz w:val="20"/>
                <w:szCs w:val="20"/>
              </w:rPr>
            </w:pPr>
            <w:r>
              <w:rPr>
                <w:sz w:val="20"/>
                <w:szCs w:val="20"/>
              </w:rPr>
              <w:t>publish.safe</w:t>
            </w:r>
          </w:p>
        </w:tc>
        <w:tc>
          <w:tcPr>
            <w:tcW w:w="3600" w:type="dxa"/>
            <w:shd w:val="clear" w:color="auto" w:fill="EFEFEF"/>
            <w:tcMar>
              <w:top w:w="100" w:type="dxa"/>
              <w:left w:w="100" w:type="dxa"/>
              <w:bottom w:w="100" w:type="dxa"/>
              <w:right w:w="100" w:type="dxa"/>
            </w:tcMar>
          </w:tcPr>
          <w:p w14:paraId="46B851EF" w14:textId="16F5E730" w:rsidR="007E7EBE" w:rsidRDefault="00000000">
            <w:pPr>
              <w:widowControl w:val="0"/>
              <w:spacing w:line="240" w:lineRule="auto"/>
              <w:jc w:val="both"/>
              <w:rPr>
                <w:sz w:val="20"/>
                <w:szCs w:val="20"/>
              </w:rPr>
            </w:pPr>
            <w:r>
              <w:rPr>
                <w:sz w:val="20"/>
                <w:szCs w:val="20"/>
              </w:rPr>
              <w:t xml:space="preserve">Se ha realizado la publicación de una </w:t>
            </w:r>
            <w:r w:rsidR="00995680">
              <w:rPr>
                <w:sz w:val="20"/>
                <w:szCs w:val="20"/>
              </w:rPr>
              <w:t>maintenance record</w:t>
            </w:r>
            <w:r>
              <w:rPr>
                <w:sz w:val="20"/>
                <w:szCs w:val="20"/>
              </w:rPr>
              <w:t xml:space="preserve"> no publicada, </w:t>
            </w:r>
            <w:r w:rsidR="00995680">
              <w:rPr>
                <w:sz w:val="20"/>
                <w:szCs w:val="20"/>
              </w:rPr>
              <w:t>que tenía todas sus tasks relacionadas correctamente publicadas.</w:t>
            </w:r>
          </w:p>
        </w:tc>
        <w:tc>
          <w:tcPr>
            <w:tcW w:w="3600" w:type="dxa"/>
            <w:shd w:val="clear" w:color="auto" w:fill="EFEFEF"/>
            <w:tcMar>
              <w:top w:w="100" w:type="dxa"/>
              <w:left w:w="100" w:type="dxa"/>
              <w:bottom w:w="100" w:type="dxa"/>
              <w:right w:w="100" w:type="dxa"/>
            </w:tcMar>
          </w:tcPr>
          <w:p w14:paraId="282C0BC0" w14:textId="77777777" w:rsidR="007E7EBE" w:rsidRDefault="00000000">
            <w:pPr>
              <w:widowControl w:val="0"/>
              <w:spacing w:line="240" w:lineRule="auto"/>
              <w:jc w:val="both"/>
              <w:rPr>
                <w:sz w:val="20"/>
                <w:szCs w:val="20"/>
              </w:rPr>
            </w:pPr>
            <w:r>
              <w:rPr>
                <w:sz w:val="20"/>
                <w:szCs w:val="20"/>
              </w:rPr>
              <w:t>No se han detectado errores.</w:t>
            </w:r>
          </w:p>
        </w:tc>
      </w:tr>
      <w:tr w:rsidR="007E7EBE" w14:paraId="37972744" w14:textId="77777777">
        <w:tc>
          <w:tcPr>
            <w:tcW w:w="1800" w:type="dxa"/>
            <w:tcMar>
              <w:top w:w="100" w:type="dxa"/>
              <w:left w:w="100" w:type="dxa"/>
              <w:bottom w:w="100" w:type="dxa"/>
              <w:right w:w="100" w:type="dxa"/>
            </w:tcMar>
          </w:tcPr>
          <w:p w14:paraId="6A05DEBC" w14:textId="77777777" w:rsidR="007E7EBE" w:rsidRDefault="00000000">
            <w:pPr>
              <w:widowControl w:val="0"/>
              <w:spacing w:line="240" w:lineRule="auto"/>
              <w:rPr>
                <w:sz w:val="20"/>
                <w:szCs w:val="20"/>
              </w:rPr>
            </w:pPr>
            <w:r>
              <w:rPr>
                <w:sz w:val="20"/>
                <w:szCs w:val="20"/>
              </w:rPr>
              <w:t>publish.hack</w:t>
            </w:r>
          </w:p>
        </w:tc>
        <w:tc>
          <w:tcPr>
            <w:tcW w:w="3600" w:type="dxa"/>
            <w:tcMar>
              <w:top w:w="100" w:type="dxa"/>
              <w:left w:w="100" w:type="dxa"/>
              <w:bottom w:w="100" w:type="dxa"/>
              <w:right w:w="100" w:type="dxa"/>
            </w:tcMar>
          </w:tcPr>
          <w:p w14:paraId="7E3EB1AD" w14:textId="2BEE5DB4" w:rsidR="007E7EBE" w:rsidRDefault="00000000">
            <w:pPr>
              <w:widowControl w:val="0"/>
              <w:spacing w:line="240" w:lineRule="auto"/>
              <w:jc w:val="both"/>
              <w:rPr>
                <w:sz w:val="20"/>
                <w:szCs w:val="20"/>
              </w:rPr>
            </w:pPr>
            <w:r>
              <w:rPr>
                <w:sz w:val="20"/>
                <w:szCs w:val="20"/>
              </w:rPr>
              <w:t xml:space="preserve">Se ha intentado publicar </w:t>
            </w:r>
            <w:r w:rsidR="00995680">
              <w:rPr>
                <w:sz w:val="20"/>
                <w:szCs w:val="20"/>
              </w:rPr>
              <w:t>maintenance records ya publicadas, también maintenance records con su aircraft disabled y maintenance records pertenecientes a otro Technician u otro Realm</w:t>
            </w:r>
          </w:p>
        </w:tc>
        <w:tc>
          <w:tcPr>
            <w:tcW w:w="3600" w:type="dxa"/>
            <w:tcMar>
              <w:top w:w="100" w:type="dxa"/>
              <w:left w:w="100" w:type="dxa"/>
              <w:bottom w:w="100" w:type="dxa"/>
              <w:right w:w="100" w:type="dxa"/>
            </w:tcMar>
          </w:tcPr>
          <w:p w14:paraId="463342D1" w14:textId="77777777" w:rsidR="007E7EBE" w:rsidRDefault="00000000">
            <w:pPr>
              <w:widowControl w:val="0"/>
              <w:spacing w:line="240" w:lineRule="auto"/>
              <w:jc w:val="both"/>
              <w:rPr>
                <w:sz w:val="20"/>
                <w:szCs w:val="20"/>
              </w:rPr>
            </w:pPr>
            <w:r>
              <w:rPr>
                <w:sz w:val="20"/>
                <w:szCs w:val="20"/>
              </w:rPr>
              <w:t>No se han detectado errores (Access not authorised).</w:t>
            </w:r>
          </w:p>
        </w:tc>
      </w:tr>
      <w:tr w:rsidR="007E4A35" w14:paraId="63138903" w14:textId="77777777">
        <w:tc>
          <w:tcPr>
            <w:tcW w:w="1800" w:type="dxa"/>
            <w:tcMar>
              <w:top w:w="100" w:type="dxa"/>
              <w:left w:w="100" w:type="dxa"/>
              <w:bottom w:w="100" w:type="dxa"/>
              <w:right w:w="100" w:type="dxa"/>
            </w:tcMar>
          </w:tcPr>
          <w:p w14:paraId="4C45201B" w14:textId="5D81C673" w:rsidR="007E4A35" w:rsidRDefault="007E4A35">
            <w:pPr>
              <w:widowControl w:val="0"/>
              <w:spacing w:line="240" w:lineRule="auto"/>
              <w:rPr>
                <w:sz w:val="20"/>
                <w:szCs w:val="20"/>
              </w:rPr>
            </w:pPr>
            <w:r>
              <w:rPr>
                <w:sz w:val="20"/>
                <w:szCs w:val="20"/>
              </w:rPr>
              <w:t>delete.safe</w:t>
            </w:r>
          </w:p>
        </w:tc>
        <w:tc>
          <w:tcPr>
            <w:tcW w:w="3600" w:type="dxa"/>
            <w:tcMar>
              <w:top w:w="100" w:type="dxa"/>
              <w:left w:w="100" w:type="dxa"/>
              <w:bottom w:w="100" w:type="dxa"/>
              <w:right w:w="100" w:type="dxa"/>
            </w:tcMar>
          </w:tcPr>
          <w:p w14:paraId="12ED9011" w14:textId="0A12229E" w:rsidR="007E4A35" w:rsidRDefault="007E4A35">
            <w:pPr>
              <w:widowControl w:val="0"/>
              <w:spacing w:line="240" w:lineRule="auto"/>
              <w:jc w:val="both"/>
              <w:rPr>
                <w:sz w:val="20"/>
                <w:szCs w:val="20"/>
              </w:rPr>
            </w:pPr>
            <w:r>
              <w:rPr>
                <w:sz w:val="20"/>
                <w:szCs w:val="20"/>
              </w:rPr>
              <w:t xml:space="preserve">Se ha realizado el borrado de maintenance records no publicadas(draftMode) y se ha comprobado que se borren todas sus tasks relacionadas. </w:t>
            </w:r>
          </w:p>
        </w:tc>
        <w:tc>
          <w:tcPr>
            <w:tcW w:w="3600" w:type="dxa"/>
            <w:tcMar>
              <w:top w:w="100" w:type="dxa"/>
              <w:left w:w="100" w:type="dxa"/>
              <w:bottom w:w="100" w:type="dxa"/>
              <w:right w:w="100" w:type="dxa"/>
            </w:tcMar>
          </w:tcPr>
          <w:p w14:paraId="3EBC9100" w14:textId="0BB45800" w:rsidR="007E4A35" w:rsidRDefault="007E4A35">
            <w:pPr>
              <w:widowControl w:val="0"/>
              <w:spacing w:line="240" w:lineRule="auto"/>
              <w:jc w:val="both"/>
              <w:rPr>
                <w:sz w:val="20"/>
                <w:szCs w:val="20"/>
              </w:rPr>
            </w:pPr>
            <w:r>
              <w:rPr>
                <w:sz w:val="20"/>
                <w:szCs w:val="20"/>
              </w:rPr>
              <w:t xml:space="preserve">No se han detectado errores, borra las todas las tasks asociadas tal y como </w:t>
            </w:r>
            <w:r w:rsidR="006237AC">
              <w:rPr>
                <w:sz w:val="20"/>
                <w:szCs w:val="20"/>
              </w:rPr>
              <w:t>se espera del servicio.</w:t>
            </w:r>
          </w:p>
        </w:tc>
      </w:tr>
      <w:tr w:rsidR="007E4A35" w14:paraId="0D240AAC" w14:textId="77777777">
        <w:tc>
          <w:tcPr>
            <w:tcW w:w="1800" w:type="dxa"/>
            <w:tcMar>
              <w:top w:w="100" w:type="dxa"/>
              <w:left w:w="100" w:type="dxa"/>
              <w:bottom w:w="100" w:type="dxa"/>
              <w:right w:w="100" w:type="dxa"/>
            </w:tcMar>
          </w:tcPr>
          <w:p w14:paraId="7F7C1406" w14:textId="13222296" w:rsidR="007E4A35" w:rsidRDefault="007E4A35">
            <w:pPr>
              <w:widowControl w:val="0"/>
              <w:spacing w:line="240" w:lineRule="auto"/>
              <w:rPr>
                <w:sz w:val="20"/>
                <w:szCs w:val="20"/>
              </w:rPr>
            </w:pPr>
            <w:r>
              <w:rPr>
                <w:sz w:val="20"/>
                <w:szCs w:val="20"/>
              </w:rPr>
              <w:t>delete.hack</w:t>
            </w:r>
          </w:p>
        </w:tc>
        <w:tc>
          <w:tcPr>
            <w:tcW w:w="3600" w:type="dxa"/>
            <w:tcMar>
              <w:top w:w="100" w:type="dxa"/>
              <w:left w:w="100" w:type="dxa"/>
              <w:bottom w:w="100" w:type="dxa"/>
              <w:right w:w="100" w:type="dxa"/>
            </w:tcMar>
          </w:tcPr>
          <w:p w14:paraId="56192583" w14:textId="4FAE6CFA" w:rsidR="007E4A35" w:rsidRDefault="007E4A35">
            <w:pPr>
              <w:widowControl w:val="0"/>
              <w:spacing w:line="240" w:lineRule="auto"/>
              <w:jc w:val="both"/>
              <w:rPr>
                <w:sz w:val="20"/>
                <w:szCs w:val="20"/>
              </w:rPr>
            </w:pPr>
            <w:r>
              <w:rPr>
                <w:sz w:val="20"/>
                <w:szCs w:val="20"/>
              </w:rPr>
              <w:t>Se ha intentado eliminar maintenance records publicadas, maintenance records pertenecientes a otros technicians y eliminar una maintenance record desde otro Realm</w:t>
            </w:r>
          </w:p>
        </w:tc>
        <w:tc>
          <w:tcPr>
            <w:tcW w:w="3600" w:type="dxa"/>
            <w:tcMar>
              <w:top w:w="100" w:type="dxa"/>
              <w:left w:w="100" w:type="dxa"/>
              <w:bottom w:w="100" w:type="dxa"/>
              <w:right w:w="100" w:type="dxa"/>
            </w:tcMar>
          </w:tcPr>
          <w:p w14:paraId="1DC0EBD5" w14:textId="74AF0EC9" w:rsidR="007E4A35" w:rsidRDefault="007E4A35">
            <w:pPr>
              <w:widowControl w:val="0"/>
              <w:spacing w:line="240" w:lineRule="auto"/>
              <w:jc w:val="both"/>
              <w:rPr>
                <w:sz w:val="20"/>
                <w:szCs w:val="20"/>
              </w:rPr>
            </w:pPr>
            <w:r>
              <w:rPr>
                <w:sz w:val="20"/>
                <w:szCs w:val="20"/>
              </w:rPr>
              <w:t xml:space="preserve">No se han detectado errores </w:t>
            </w:r>
            <w:r w:rsidR="006237AC">
              <w:rPr>
                <w:sz w:val="20"/>
                <w:szCs w:val="20"/>
              </w:rPr>
              <w:t>inesperados (</w:t>
            </w:r>
            <w:r>
              <w:rPr>
                <w:sz w:val="20"/>
                <w:szCs w:val="20"/>
              </w:rPr>
              <w:t>Acces not authorised)</w:t>
            </w:r>
          </w:p>
        </w:tc>
      </w:tr>
    </w:tbl>
    <w:p w14:paraId="3CCA1F4A" w14:textId="77777777" w:rsidR="007E7EBE" w:rsidRDefault="007E7EBE"/>
    <w:p w14:paraId="311F2D94" w14:textId="5C0BE9F8" w:rsidR="007E7EBE" w:rsidRDefault="00000000">
      <w:pPr>
        <w:jc w:val="both"/>
      </w:pPr>
      <w:r>
        <w:t xml:space="preserve">En esta otra tabla se describen los casos de prueba realizados sobre las funcionalidades asociadas a la entidad </w:t>
      </w:r>
      <w:r w:rsidR="00925B31">
        <w:rPr>
          <w:i/>
        </w:rPr>
        <w:t>Task</w:t>
      </w:r>
      <w:r>
        <w:rPr>
          <w:i/>
        </w:rPr>
        <w:t xml:space="preserve"> </w:t>
      </w:r>
      <w:r>
        <w:t xml:space="preserve">dentro del rol de </w:t>
      </w:r>
      <w:r w:rsidR="00925B31">
        <w:rPr>
          <w:i/>
        </w:rPr>
        <w:t>Technician</w:t>
      </w:r>
      <w:r w:rsidR="00925B31">
        <w:t xml:space="preserve">. </w:t>
      </w:r>
      <w:r>
        <w:t>Se incluyen tanto pruebas funcionales como intentos de acceso no permitido para garantizar la robustez y seguridad del sistema.</w:t>
      </w:r>
    </w:p>
    <w:p w14:paraId="14245C7D" w14:textId="77777777" w:rsidR="007E7EBE" w:rsidRDefault="007E7EBE"/>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3600"/>
        <w:gridCol w:w="3600"/>
      </w:tblGrid>
      <w:tr w:rsidR="007E7EBE" w14:paraId="31374506" w14:textId="77777777">
        <w:tc>
          <w:tcPr>
            <w:tcW w:w="1800" w:type="dxa"/>
            <w:shd w:val="clear" w:color="auto" w:fill="D9D9D9"/>
            <w:tcMar>
              <w:top w:w="100" w:type="dxa"/>
              <w:left w:w="100" w:type="dxa"/>
              <w:bottom w:w="100" w:type="dxa"/>
              <w:right w:w="100" w:type="dxa"/>
            </w:tcMar>
          </w:tcPr>
          <w:p w14:paraId="51FCD318" w14:textId="77777777" w:rsidR="007E7EBE" w:rsidRDefault="00000000">
            <w:pPr>
              <w:widowControl w:val="0"/>
              <w:spacing w:line="240" w:lineRule="auto"/>
              <w:jc w:val="center"/>
              <w:rPr>
                <w:b/>
                <w:sz w:val="20"/>
                <w:szCs w:val="20"/>
              </w:rPr>
            </w:pPr>
            <w:r>
              <w:rPr>
                <w:b/>
                <w:sz w:val="20"/>
                <w:szCs w:val="20"/>
              </w:rPr>
              <w:t>Caso de prueba</w:t>
            </w:r>
          </w:p>
        </w:tc>
        <w:tc>
          <w:tcPr>
            <w:tcW w:w="3600" w:type="dxa"/>
            <w:shd w:val="clear" w:color="auto" w:fill="D9D9D9"/>
            <w:tcMar>
              <w:top w:w="100" w:type="dxa"/>
              <w:left w:w="100" w:type="dxa"/>
              <w:bottom w:w="100" w:type="dxa"/>
              <w:right w:w="100" w:type="dxa"/>
            </w:tcMar>
          </w:tcPr>
          <w:p w14:paraId="6B3B1596" w14:textId="77777777" w:rsidR="007E7EBE" w:rsidRDefault="00000000">
            <w:pPr>
              <w:widowControl w:val="0"/>
              <w:spacing w:line="240" w:lineRule="auto"/>
              <w:jc w:val="center"/>
              <w:rPr>
                <w:b/>
                <w:sz w:val="20"/>
                <w:szCs w:val="20"/>
              </w:rPr>
            </w:pPr>
            <w:r>
              <w:rPr>
                <w:b/>
                <w:sz w:val="20"/>
                <w:szCs w:val="20"/>
              </w:rPr>
              <w:t>Descripción</w:t>
            </w:r>
          </w:p>
        </w:tc>
        <w:tc>
          <w:tcPr>
            <w:tcW w:w="3600" w:type="dxa"/>
            <w:shd w:val="clear" w:color="auto" w:fill="D9D9D9"/>
            <w:tcMar>
              <w:top w:w="100" w:type="dxa"/>
              <w:left w:w="100" w:type="dxa"/>
              <w:bottom w:w="100" w:type="dxa"/>
              <w:right w:w="100" w:type="dxa"/>
            </w:tcMar>
          </w:tcPr>
          <w:p w14:paraId="54B7FB79" w14:textId="77777777" w:rsidR="007E7EBE" w:rsidRDefault="00000000">
            <w:pPr>
              <w:widowControl w:val="0"/>
              <w:spacing w:line="240" w:lineRule="auto"/>
              <w:jc w:val="center"/>
              <w:rPr>
                <w:b/>
                <w:sz w:val="20"/>
                <w:szCs w:val="20"/>
              </w:rPr>
            </w:pPr>
            <w:r>
              <w:rPr>
                <w:b/>
                <w:sz w:val="20"/>
                <w:szCs w:val="20"/>
              </w:rPr>
              <w:t>Eficacia</w:t>
            </w:r>
          </w:p>
        </w:tc>
      </w:tr>
      <w:tr w:rsidR="007E7EBE" w14:paraId="6FFCC664" w14:textId="77777777">
        <w:tc>
          <w:tcPr>
            <w:tcW w:w="1800" w:type="dxa"/>
            <w:shd w:val="clear" w:color="auto" w:fill="EFEFEF"/>
            <w:tcMar>
              <w:top w:w="100" w:type="dxa"/>
              <w:left w:w="100" w:type="dxa"/>
              <w:bottom w:w="100" w:type="dxa"/>
              <w:right w:w="100" w:type="dxa"/>
            </w:tcMar>
          </w:tcPr>
          <w:p w14:paraId="305FB885" w14:textId="77777777" w:rsidR="007E7EBE" w:rsidRDefault="00000000">
            <w:pPr>
              <w:widowControl w:val="0"/>
              <w:spacing w:line="240" w:lineRule="auto"/>
              <w:rPr>
                <w:sz w:val="20"/>
                <w:szCs w:val="20"/>
              </w:rPr>
            </w:pPr>
            <w:r>
              <w:rPr>
                <w:sz w:val="20"/>
                <w:szCs w:val="20"/>
              </w:rPr>
              <w:t>list.safe</w:t>
            </w:r>
          </w:p>
        </w:tc>
        <w:tc>
          <w:tcPr>
            <w:tcW w:w="3600" w:type="dxa"/>
            <w:shd w:val="clear" w:color="auto" w:fill="EFEFEF"/>
            <w:tcMar>
              <w:top w:w="100" w:type="dxa"/>
              <w:left w:w="100" w:type="dxa"/>
              <w:bottom w:w="100" w:type="dxa"/>
              <w:right w:w="100" w:type="dxa"/>
            </w:tcMar>
          </w:tcPr>
          <w:p w14:paraId="633688C7" w14:textId="4D37F88D" w:rsidR="007E7EBE" w:rsidRDefault="00000000">
            <w:pPr>
              <w:widowControl w:val="0"/>
              <w:spacing w:line="240" w:lineRule="auto"/>
              <w:jc w:val="both"/>
              <w:rPr>
                <w:sz w:val="20"/>
                <w:szCs w:val="20"/>
              </w:rPr>
            </w:pPr>
            <w:r>
              <w:rPr>
                <w:sz w:val="20"/>
                <w:szCs w:val="20"/>
              </w:rPr>
              <w:t xml:space="preserve">Se ha accedido al listado de </w:t>
            </w:r>
            <w:r w:rsidR="00995680">
              <w:rPr>
                <w:sz w:val="20"/>
                <w:szCs w:val="20"/>
              </w:rPr>
              <w:t>tasks</w:t>
            </w:r>
            <w:r>
              <w:rPr>
                <w:sz w:val="20"/>
                <w:szCs w:val="20"/>
              </w:rPr>
              <w:t xml:space="preserve"> pertenecientes a </w:t>
            </w:r>
            <w:r w:rsidR="00995680">
              <w:rPr>
                <w:sz w:val="20"/>
                <w:szCs w:val="20"/>
              </w:rPr>
              <w:t>una maintenance record</w:t>
            </w:r>
          </w:p>
        </w:tc>
        <w:tc>
          <w:tcPr>
            <w:tcW w:w="3600" w:type="dxa"/>
            <w:shd w:val="clear" w:color="auto" w:fill="EFEFEF"/>
            <w:tcMar>
              <w:top w:w="100" w:type="dxa"/>
              <w:left w:w="100" w:type="dxa"/>
              <w:bottom w:w="100" w:type="dxa"/>
              <w:right w:w="100" w:type="dxa"/>
            </w:tcMar>
          </w:tcPr>
          <w:p w14:paraId="3E2A188E" w14:textId="77777777" w:rsidR="007E7EBE" w:rsidRDefault="00000000">
            <w:pPr>
              <w:widowControl w:val="0"/>
              <w:spacing w:line="240" w:lineRule="auto"/>
              <w:jc w:val="both"/>
              <w:rPr>
                <w:sz w:val="20"/>
                <w:szCs w:val="20"/>
              </w:rPr>
            </w:pPr>
            <w:r>
              <w:rPr>
                <w:sz w:val="20"/>
                <w:szCs w:val="20"/>
              </w:rPr>
              <w:t>No se han detectado errores.</w:t>
            </w:r>
          </w:p>
        </w:tc>
      </w:tr>
      <w:tr w:rsidR="007E7EBE" w14:paraId="51C6FBF6" w14:textId="77777777">
        <w:tc>
          <w:tcPr>
            <w:tcW w:w="1800" w:type="dxa"/>
            <w:tcMar>
              <w:top w:w="100" w:type="dxa"/>
              <w:left w:w="100" w:type="dxa"/>
              <w:bottom w:w="100" w:type="dxa"/>
              <w:right w:w="100" w:type="dxa"/>
            </w:tcMar>
          </w:tcPr>
          <w:p w14:paraId="4F53DD1E" w14:textId="77777777" w:rsidR="007E7EBE" w:rsidRDefault="00000000">
            <w:pPr>
              <w:widowControl w:val="0"/>
              <w:spacing w:line="240" w:lineRule="auto"/>
              <w:rPr>
                <w:sz w:val="20"/>
                <w:szCs w:val="20"/>
              </w:rPr>
            </w:pPr>
            <w:r>
              <w:rPr>
                <w:sz w:val="20"/>
                <w:szCs w:val="20"/>
              </w:rPr>
              <w:t>list.hack</w:t>
            </w:r>
          </w:p>
        </w:tc>
        <w:tc>
          <w:tcPr>
            <w:tcW w:w="3600" w:type="dxa"/>
            <w:tcMar>
              <w:top w:w="100" w:type="dxa"/>
              <w:left w:w="100" w:type="dxa"/>
              <w:bottom w:w="100" w:type="dxa"/>
              <w:right w:w="100" w:type="dxa"/>
            </w:tcMar>
          </w:tcPr>
          <w:p w14:paraId="5F56AC3A" w14:textId="5EE40C5F" w:rsidR="007E7EBE" w:rsidRDefault="00000000">
            <w:pPr>
              <w:widowControl w:val="0"/>
              <w:spacing w:line="240" w:lineRule="auto"/>
              <w:jc w:val="both"/>
              <w:rPr>
                <w:sz w:val="20"/>
                <w:szCs w:val="20"/>
              </w:rPr>
            </w:pPr>
            <w:r>
              <w:rPr>
                <w:sz w:val="20"/>
                <w:szCs w:val="20"/>
              </w:rPr>
              <w:t xml:space="preserve">Se ha intentado acceder al listado de </w:t>
            </w:r>
            <w:r w:rsidR="00995680">
              <w:rPr>
                <w:sz w:val="20"/>
                <w:szCs w:val="20"/>
              </w:rPr>
              <w:t>tasks de una maintenance record perteneciente a otro Technician.</w:t>
            </w:r>
          </w:p>
        </w:tc>
        <w:tc>
          <w:tcPr>
            <w:tcW w:w="3600" w:type="dxa"/>
            <w:tcMar>
              <w:top w:w="100" w:type="dxa"/>
              <w:left w:w="100" w:type="dxa"/>
              <w:bottom w:w="100" w:type="dxa"/>
              <w:right w:w="100" w:type="dxa"/>
            </w:tcMar>
          </w:tcPr>
          <w:p w14:paraId="1B1A0F3B" w14:textId="77777777" w:rsidR="007E7EBE" w:rsidRDefault="00000000">
            <w:pPr>
              <w:widowControl w:val="0"/>
              <w:spacing w:line="240" w:lineRule="auto"/>
              <w:jc w:val="both"/>
              <w:rPr>
                <w:sz w:val="20"/>
                <w:szCs w:val="20"/>
              </w:rPr>
            </w:pPr>
            <w:r>
              <w:rPr>
                <w:sz w:val="20"/>
                <w:szCs w:val="20"/>
              </w:rPr>
              <w:t>No se han detectado errores (Access not authorised).</w:t>
            </w:r>
          </w:p>
        </w:tc>
      </w:tr>
      <w:tr w:rsidR="007E7EBE" w14:paraId="513C7953" w14:textId="77777777">
        <w:tc>
          <w:tcPr>
            <w:tcW w:w="1800" w:type="dxa"/>
            <w:shd w:val="clear" w:color="auto" w:fill="EFEFEF"/>
            <w:tcMar>
              <w:top w:w="100" w:type="dxa"/>
              <w:left w:w="100" w:type="dxa"/>
              <w:bottom w:w="100" w:type="dxa"/>
              <w:right w:w="100" w:type="dxa"/>
            </w:tcMar>
          </w:tcPr>
          <w:p w14:paraId="59BCE8AD" w14:textId="77777777" w:rsidR="007E7EBE" w:rsidRDefault="00000000">
            <w:pPr>
              <w:widowControl w:val="0"/>
              <w:spacing w:line="240" w:lineRule="auto"/>
              <w:rPr>
                <w:sz w:val="20"/>
                <w:szCs w:val="20"/>
              </w:rPr>
            </w:pPr>
            <w:r>
              <w:rPr>
                <w:sz w:val="20"/>
                <w:szCs w:val="20"/>
              </w:rPr>
              <w:t>show.safe</w:t>
            </w:r>
          </w:p>
        </w:tc>
        <w:tc>
          <w:tcPr>
            <w:tcW w:w="3600" w:type="dxa"/>
            <w:shd w:val="clear" w:color="auto" w:fill="EFEFEF"/>
            <w:tcMar>
              <w:top w:w="100" w:type="dxa"/>
              <w:left w:w="100" w:type="dxa"/>
              <w:bottom w:w="100" w:type="dxa"/>
              <w:right w:w="100" w:type="dxa"/>
            </w:tcMar>
          </w:tcPr>
          <w:p w14:paraId="3F372CA9" w14:textId="0BE93DCD" w:rsidR="007E7EBE" w:rsidRDefault="00000000">
            <w:pPr>
              <w:widowControl w:val="0"/>
              <w:spacing w:line="240" w:lineRule="auto"/>
              <w:jc w:val="both"/>
              <w:rPr>
                <w:sz w:val="20"/>
                <w:szCs w:val="20"/>
              </w:rPr>
            </w:pPr>
            <w:r>
              <w:rPr>
                <w:sz w:val="20"/>
                <w:szCs w:val="20"/>
              </w:rPr>
              <w:t xml:space="preserve">Se ha accedido a la visualización de </w:t>
            </w:r>
            <w:r w:rsidR="00995680">
              <w:rPr>
                <w:sz w:val="20"/>
                <w:szCs w:val="20"/>
              </w:rPr>
              <w:t>una task perteneciente al Technician.</w:t>
            </w:r>
          </w:p>
        </w:tc>
        <w:tc>
          <w:tcPr>
            <w:tcW w:w="3600" w:type="dxa"/>
            <w:shd w:val="clear" w:color="auto" w:fill="EFEFEF"/>
            <w:tcMar>
              <w:top w:w="100" w:type="dxa"/>
              <w:left w:w="100" w:type="dxa"/>
              <w:bottom w:w="100" w:type="dxa"/>
              <w:right w:w="100" w:type="dxa"/>
            </w:tcMar>
          </w:tcPr>
          <w:p w14:paraId="42B913E1" w14:textId="77777777" w:rsidR="007E7EBE" w:rsidRDefault="00000000">
            <w:pPr>
              <w:widowControl w:val="0"/>
              <w:spacing w:line="240" w:lineRule="auto"/>
              <w:jc w:val="both"/>
              <w:rPr>
                <w:sz w:val="20"/>
                <w:szCs w:val="20"/>
              </w:rPr>
            </w:pPr>
            <w:r>
              <w:rPr>
                <w:sz w:val="20"/>
                <w:szCs w:val="20"/>
              </w:rPr>
              <w:t>No se han detectado errores.</w:t>
            </w:r>
          </w:p>
        </w:tc>
      </w:tr>
      <w:tr w:rsidR="007E7EBE" w14:paraId="5780A2D3" w14:textId="77777777">
        <w:tc>
          <w:tcPr>
            <w:tcW w:w="1800" w:type="dxa"/>
            <w:tcMar>
              <w:top w:w="100" w:type="dxa"/>
              <w:left w:w="100" w:type="dxa"/>
              <w:bottom w:w="100" w:type="dxa"/>
              <w:right w:w="100" w:type="dxa"/>
            </w:tcMar>
          </w:tcPr>
          <w:p w14:paraId="18075626" w14:textId="77777777" w:rsidR="007E7EBE" w:rsidRDefault="00000000">
            <w:pPr>
              <w:widowControl w:val="0"/>
              <w:spacing w:line="240" w:lineRule="auto"/>
              <w:rPr>
                <w:sz w:val="20"/>
                <w:szCs w:val="20"/>
              </w:rPr>
            </w:pPr>
            <w:r>
              <w:rPr>
                <w:sz w:val="20"/>
                <w:szCs w:val="20"/>
              </w:rPr>
              <w:t>show.hack</w:t>
            </w:r>
          </w:p>
        </w:tc>
        <w:tc>
          <w:tcPr>
            <w:tcW w:w="3600" w:type="dxa"/>
            <w:tcMar>
              <w:top w:w="100" w:type="dxa"/>
              <w:left w:w="100" w:type="dxa"/>
              <w:bottom w:w="100" w:type="dxa"/>
              <w:right w:w="100" w:type="dxa"/>
            </w:tcMar>
          </w:tcPr>
          <w:p w14:paraId="6C809FFB" w14:textId="7F9A65F4" w:rsidR="007E7EBE" w:rsidRDefault="00000000">
            <w:pPr>
              <w:widowControl w:val="0"/>
              <w:spacing w:line="240" w:lineRule="auto"/>
              <w:jc w:val="both"/>
              <w:rPr>
                <w:sz w:val="20"/>
                <w:szCs w:val="20"/>
              </w:rPr>
            </w:pPr>
            <w:r>
              <w:rPr>
                <w:sz w:val="20"/>
                <w:szCs w:val="20"/>
              </w:rPr>
              <w:t xml:space="preserve">Se ha intentado visualizar </w:t>
            </w:r>
            <w:r w:rsidR="00B316E1">
              <w:rPr>
                <w:sz w:val="20"/>
                <w:szCs w:val="20"/>
              </w:rPr>
              <w:t>tasks pertenecientes a otros Technicians y también desde otros realms.</w:t>
            </w:r>
          </w:p>
          <w:p w14:paraId="1D865885" w14:textId="77777777" w:rsidR="007E7EBE" w:rsidRDefault="007E7EBE">
            <w:pPr>
              <w:widowControl w:val="0"/>
              <w:spacing w:line="240" w:lineRule="auto"/>
              <w:jc w:val="both"/>
              <w:rPr>
                <w:sz w:val="20"/>
                <w:szCs w:val="20"/>
              </w:rPr>
            </w:pPr>
          </w:p>
        </w:tc>
        <w:tc>
          <w:tcPr>
            <w:tcW w:w="3600" w:type="dxa"/>
            <w:tcMar>
              <w:top w:w="100" w:type="dxa"/>
              <w:left w:w="100" w:type="dxa"/>
              <w:bottom w:w="100" w:type="dxa"/>
              <w:right w:w="100" w:type="dxa"/>
            </w:tcMar>
          </w:tcPr>
          <w:p w14:paraId="45FEB55E" w14:textId="77777777" w:rsidR="007E7EBE" w:rsidRDefault="00000000">
            <w:pPr>
              <w:widowControl w:val="0"/>
              <w:spacing w:line="240" w:lineRule="auto"/>
              <w:jc w:val="both"/>
              <w:rPr>
                <w:sz w:val="20"/>
                <w:szCs w:val="20"/>
              </w:rPr>
            </w:pPr>
            <w:r>
              <w:rPr>
                <w:sz w:val="20"/>
                <w:szCs w:val="20"/>
              </w:rPr>
              <w:t>No se han detectado errores (Access not authorised).</w:t>
            </w:r>
          </w:p>
        </w:tc>
      </w:tr>
      <w:tr w:rsidR="007E7EBE" w14:paraId="48FB9782" w14:textId="77777777">
        <w:tc>
          <w:tcPr>
            <w:tcW w:w="1800" w:type="dxa"/>
            <w:shd w:val="clear" w:color="auto" w:fill="EFEFEF"/>
            <w:tcMar>
              <w:top w:w="100" w:type="dxa"/>
              <w:left w:w="100" w:type="dxa"/>
              <w:bottom w:w="100" w:type="dxa"/>
              <w:right w:w="100" w:type="dxa"/>
            </w:tcMar>
          </w:tcPr>
          <w:p w14:paraId="7CF36405" w14:textId="77777777" w:rsidR="007E7EBE" w:rsidRDefault="00000000">
            <w:pPr>
              <w:widowControl w:val="0"/>
              <w:spacing w:line="240" w:lineRule="auto"/>
              <w:rPr>
                <w:sz w:val="20"/>
                <w:szCs w:val="20"/>
              </w:rPr>
            </w:pPr>
            <w:r>
              <w:rPr>
                <w:sz w:val="20"/>
                <w:szCs w:val="20"/>
              </w:rPr>
              <w:t>create.safe</w:t>
            </w:r>
          </w:p>
        </w:tc>
        <w:tc>
          <w:tcPr>
            <w:tcW w:w="3600" w:type="dxa"/>
            <w:shd w:val="clear" w:color="auto" w:fill="EFEFEF"/>
            <w:tcMar>
              <w:top w:w="100" w:type="dxa"/>
              <w:left w:w="100" w:type="dxa"/>
              <w:bottom w:w="100" w:type="dxa"/>
              <w:right w:w="100" w:type="dxa"/>
            </w:tcMar>
          </w:tcPr>
          <w:p w14:paraId="20511F2F" w14:textId="2DA6F514" w:rsidR="007E7EBE" w:rsidRDefault="00000000">
            <w:pPr>
              <w:widowControl w:val="0"/>
              <w:spacing w:line="240" w:lineRule="auto"/>
              <w:jc w:val="both"/>
              <w:rPr>
                <w:sz w:val="20"/>
                <w:szCs w:val="20"/>
              </w:rPr>
            </w:pPr>
            <w:r>
              <w:rPr>
                <w:sz w:val="20"/>
                <w:szCs w:val="20"/>
              </w:rPr>
              <w:t xml:space="preserve">Se ha probado la creación de </w:t>
            </w:r>
            <w:r w:rsidR="00B316E1">
              <w:rPr>
                <w:sz w:val="20"/>
                <w:szCs w:val="20"/>
              </w:rPr>
              <w:t>tasks</w:t>
            </w:r>
            <w:r>
              <w:rPr>
                <w:sz w:val="20"/>
                <w:szCs w:val="20"/>
              </w:rPr>
              <w:t xml:space="preserve"> </w:t>
            </w:r>
            <w:r>
              <w:rPr>
                <w:sz w:val="20"/>
                <w:szCs w:val="20"/>
              </w:rPr>
              <w:lastRenderedPageBreak/>
              <w:t>con datos válidos e inválidos para validar los errores de formulario.</w:t>
            </w:r>
          </w:p>
        </w:tc>
        <w:tc>
          <w:tcPr>
            <w:tcW w:w="3600" w:type="dxa"/>
            <w:shd w:val="clear" w:color="auto" w:fill="EFEFEF"/>
            <w:tcMar>
              <w:top w:w="100" w:type="dxa"/>
              <w:left w:w="100" w:type="dxa"/>
              <w:bottom w:w="100" w:type="dxa"/>
              <w:right w:w="100" w:type="dxa"/>
            </w:tcMar>
          </w:tcPr>
          <w:p w14:paraId="63262238" w14:textId="77777777" w:rsidR="007E7EBE" w:rsidRDefault="00000000">
            <w:pPr>
              <w:widowControl w:val="0"/>
              <w:spacing w:line="240" w:lineRule="auto"/>
              <w:jc w:val="both"/>
              <w:rPr>
                <w:sz w:val="20"/>
                <w:szCs w:val="20"/>
              </w:rPr>
            </w:pPr>
            <w:r>
              <w:rPr>
                <w:sz w:val="20"/>
                <w:szCs w:val="20"/>
              </w:rPr>
              <w:lastRenderedPageBreak/>
              <w:t>No se han detectado errores.</w:t>
            </w:r>
          </w:p>
        </w:tc>
      </w:tr>
      <w:tr w:rsidR="007E7EBE" w14:paraId="39AEE3D3" w14:textId="77777777">
        <w:tc>
          <w:tcPr>
            <w:tcW w:w="1800" w:type="dxa"/>
            <w:tcMar>
              <w:top w:w="100" w:type="dxa"/>
              <w:left w:w="100" w:type="dxa"/>
              <w:bottom w:w="100" w:type="dxa"/>
              <w:right w:w="100" w:type="dxa"/>
            </w:tcMar>
          </w:tcPr>
          <w:p w14:paraId="76F035E8" w14:textId="77777777" w:rsidR="007E7EBE" w:rsidRDefault="00000000">
            <w:pPr>
              <w:widowControl w:val="0"/>
              <w:spacing w:line="240" w:lineRule="auto"/>
              <w:rPr>
                <w:sz w:val="20"/>
                <w:szCs w:val="20"/>
              </w:rPr>
            </w:pPr>
            <w:r>
              <w:rPr>
                <w:sz w:val="20"/>
                <w:szCs w:val="20"/>
              </w:rPr>
              <w:t>create.hack</w:t>
            </w:r>
          </w:p>
        </w:tc>
        <w:tc>
          <w:tcPr>
            <w:tcW w:w="3600" w:type="dxa"/>
            <w:tcMar>
              <w:top w:w="100" w:type="dxa"/>
              <w:left w:w="100" w:type="dxa"/>
              <w:bottom w:w="100" w:type="dxa"/>
              <w:right w:w="100" w:type="dxa"/>
            </w:tcMar>
          </w:tcPr>
          <w:p w14:paraId="785103C2" w14:textId="6254161E" w:rsidR="007E7EBE" w:rsidRDefault="00000000">
            <w:pPr>
              <w:widowControl w:val="0"/>
              <w:spacing w:line="240" w:lineRule="auto"/>
              <w:jc w:val="both"/>
              <w:rPr>
                <w:sz w:val="20"/>
                <w:szCs w:val="20"/>
              </w:rPr>
            </w:pPr>
            <w:r>
              <w:rPr>
                <w:sz w:val="20"/>
                <w:szCs w:val="20"/>
              </w:rPr>
              <w:t xml:space="preserve">Se ha intentado crear </w:t>
            </w:r>
            <w:r w:rsidR="00B316E1">
              <w:rPr>
                <w:sz w:val="20"/>
                <w:szCs w:val="20"/>
              </w:rPr>
              <w:t>tasks</w:t>
            </w:r>
            <w:r>
              <w:rPr>
                <w:sz w:val="20"/>
                <w:szCs w:val="20"/>
              </w:rPr>
              <w:t xml:space="preserve"> en </w:t>
            </w:r>
            <w:r w:rsidR="00B316E1">
              <w:rPr>
                <w:sz w:val="20"/>
                <w:szCs w:val="20"/>
              </w:rPr>
              <w:t>maintenance records que ya han sido publicadas</w:t>
            </w:r>
            <w:r>
              <w:rPr>
                <w:sz w:val="20"/>
                <w:szCs w:val="20"/>
              </w:rPr>
              <w:t xml:space="preserve">, lo cual no está permitido, </w:t>
            </w:r>
            <w:r w:rsidR="00B316E1">
              <w:rPr>
                <w:sz w:val="20"/>
                <w:szCs w:val="20"/>
              </w:rPr>
              <w:t xml:space="preserve">también se ha intentado introducir mediante POST hacking un valor de </w:t>
            </w:r>
            <w:proofErr w:type="gramStart"/>
            <w:r w:rsidR="00B316E1">
              <w:rPr>
                <w:sz w:val="20"/>
                <w:szCs w:val="20"/>
              </w:rPr>
              <w:t>status</w:t>
            </w:r>
            <w:proofErr w:type="gramEnd"/>
            <w:r w:rsidR="00B316E1">
              <w:rPr>
                <w:sz w:val="20"/>
                <w:szCs w:val="20"/>
              </w:rPr>
              <w:t xml:space="preserve"> inválido</w:t>
            </w:r>
            <w:r w:rsidR="00F902DC">
              <w:rPr>
                <w:sz w:val="20"/>
                <w:szCs w:val="20"/>
              </w:rPr>
              <w:t>. Y se ha intentado crear tasks para una maintenance record perteneciente a otro technician y desde otro realm.</w:t>
            </w:r>
          </w:p>
        </w:tc>
        <w:tc>
          <w:tcPr>
            <w:tcW w:w="3600" w:type="dxa"/>
            <w:tcMar>
              <w:top w:w="100" w:type="dxa"/>
              <w:left w:w="100" w:type="dxa"/>
              <w:bottom w:w="100" w:type="dxa"/>
              <w:right w:w="100" w:type="dxa"/>
            </w:tcMar>
          </w:tcPr>
          <w:p w14:paraId="570A1AB1" w14:textId="2E8A0E69" w:rsidR="007E7EBE" w:rsidRDefault="00000000">
            <w:pPr>
              <w:widowControl w:val="0"/>
              <w:spacing w:line="240" w:lineRule="auto"/>
              <w:jc w:val="both"/>
              <w:rPr>
                <w:sz w:val="20"/>
                <w:szCs w:val="20"/>
              </w:rPr>
            </w:pPr>
            <w:r>
              <w:rPr>
                <w:sz w:val="20"/>
                <w:szCs w:val="20"/>
              </w:rPr>
              <w:t>No se han detectado errores</w:t>
            </w:r>
            <w:r w:rsidR="009341DF">
              <w:rPr>
                <w:sz w:val="20"/>
                <w:szCs w:val="20"/>
              </w:rPr>
              <w:t xml:space="preserve"> inesperados.</w:t>
            </w:r>
          </w:p>
        </w:tc>
      </w:tr>
      <w:tr w:rsidR="007E7EBE" w14:paraId="6160E52B" w14:textId="77777777">
        <w:tc>
          <w:tcPr>
            <w:tcW w:w="1800" w:type="dxa"/>
            <w:shd w:val="clear" w:color="auto" w:fill="EFEFEF"/>
            <w:tcMar>
              <w:top w:w="100" w:type="dxa"/>
              <w:left w:w="100" w:type="dxa"/>
              <w:bottom w:w="100" w:type="dxa"/>
              <w:right w:w="100" w:type="dxa"/>
            </w:tcMar>
          </w:tcPr>
          <w:p w14:paraId="0566E23C" w14:textId="77777777" w:rsidR="007E7EBE" w:rsidRDefault="00000000">
            <w:pPr>
              <w:widowControl w:val="0"/>
              <w:spacing w:line="240" w:lineRule="auto"/>
              <w:rPr>
                <w:sz w:val="20"/>
                <w:szCs w:val="20"/>
              </w:rPr>
            </w:pPr>
            <w:r>
              <w:rPr>
                <w:sz w:val="20"/>
                <w:szCs w:val="20"/>
              </w:rPr>
              <w:t>update.safe</w:t>
            </w:r>
          </w:p>
        </w:tc>
        <w:tc>
          <w:tcPr>
            <w:tcW w:w="3600" w:type="dxa"/>
            <w:shd w:val="clear" w:color="auto" w:fill="EFEFEF"/>
            <w:tcMar>
              <w:top w:w="100" w:type="dxa"/>
              <w:left w:w="100" w:type="dxa"/>
              <w:bottom w:w="100" w:type="dxa"/>
              <w:right w:w="100" w:type="dxa"/>
            </w:tcMar>
          </w:tcPr>
          <w:p w14:paraId="5701BD56" w14:textId="78DB38E6" w:rsidR="007E7EBE" w:rsidRDefault="00000000">
            <w:pPr>
              <w:widowControl w:val="0"/>
              <w:spacing w:line="240" w:lineRule="auto"/>
              <w:jc w:val="both"/>
              <w:rPr>
                <w:sz w:val="20"/>
                <w:szCs w:val="20"/>
              </w:rPr>
            </w:pPr>
            <w:r>
              <w:rPr>
                <w:sz w:val="20"/>
                <w:szCs w:val="20"/>
              </w:rPr>
              <w:t xml:space="preserve">Se han probado distintas ediciones válidas e inválidas sobre </w:t>
            </w:r>
            <w:r w:rsidR="009341DF">
              <w:rPr>
                <w:sz w:val="20"/>
                <w:szCs w:val="20"/>
              </w:rPr>
              <w:t>taks propias</w:t>
            </w:r>
            <w:r>
              <w:rPr>
                <w:sz w:val="20"/>
                <w:szCs w:val="20"/>
              </w:rPr>
              <w:t xml:space="preserve">, </w:t>
            </w:r>
            <w:r w:rsidR="009341DF">
              <w:rPr>
                <w:sz w:val="20"/>
                <w:szCs w:val="20"/>
              </w:rPr>
              <w:t>comprobando que no exista ningún panic</w:t>
            </w:r>
            <w:r>
              <w:rPr>
                <w:sz w:val="20"/>
                <w:szCs w:val="20"/>
              </w:rPr>
              <w:t>.</w:t>
            </w:r>
          </w:p>
        </w:tc>
        <w:tc>
          <w:tcPr>
            <w:tcW w:w="3600" w:type="dxa"/>
            <w:shd w:val="clear" w:color="auto" w:fill="EFEFEF"/>
            <w:tcMar>
              <w:top w:w="100" w:type="dxa"/>
              <w:left w:w="100" w:type="dxa"/>
              <w:bottom w:w="100" w:type="dxa"/>
              <w:right w:w="100" w:type="dxa"/>
            </w:tcMar>
          </w:tcPr>
          <w:p w14:paraId="78C96627" w14:textId="77777777" w:rsidR="007E7EBE" w:rsidRDefault="00000000">
            <w:pPr>
              <w:widowControl w:val="0"/>
              <w:spacing w:line="240" w:lineRule="auto"/>
              <w:jc w:val="both"/>
              <w:rPr>
                <w:sz w:val="20"/>
                <w:szCs w:val="20"/>
              </w:rPr>
            </w:pPr>
            <w:r>
              <w:rPr>
                <w:sz w:val="20"/>
                <w:szCs w:val="20"/>
              </w:rPr>
              <w:t>No se han detectado errores.</w:t>
            </w:r>
          </w:p>
        </w:tc>
      </w:tr>
      <w:tr w:rsidR="007E7EBE" w14:paraId="19BF758F" w14:textId="77777777">
        <w:tc>
          <w:tcPr>
            <w:tcW w:w="1800" w:type="dxa"/>
            <w:tcMar>
              <w:top w:w="100" w:type="dxa"/>
              <w:left w:w="100" w:type="dxa"/>
              <w:bottom w:w="100" w:type="dxa"/>
              <w:right w:w="100" w:type="dxa"/>
            </w:tcMar>
          </w:tcPr>
          <w:p w14:paraId="5D449E54" w14:textId="77777777" w:rsidR="007E7EBE" w:rsidRDefault="00000000">
            <w:pPr>
              <w:widowControl w:val="0"/>
              <w:spacing w:line="240" w:lineRule="auto"/>
              <w:rPr>
                <w:sz w:val="20"/>
                <w:szCs w:val="20"/>
              </w:rPr>
            </w:pPr>
            <w:r>
              <w:rPr>
                <w:sz w:val="20"/>
                <w:szCs w:val="20"/>
              </w:rPr>
              <w:t>update.hack</w:t>
            </w:r>
          </w:p>
        </w:tc>
        <w:tc>
          <w:tcPr>
            <w:tcW w:w="3600" w:type="dxa"/>
            <w:tcMar>
              <w:top w:w="100" w:type="dxa"/>
              <w:left w:w="100" w:type="dxa"/>
              <w:bottom w:w="100" w:type="dxa"/>
              <w:right w:w="100" w:type="dxa"/>
            </w:tcMar>
          </w:tcPr>
          <w:p w14:paraId="2C7AD216" w14:textId="5ECD426D" w:rsidR="007E7EBE" w:rsidRDefault="00000000">
            <w:pPr>
              <w:widowControl w:val="0"/>
              <w:spacing w:line="240" w:lineRule="auto"/>
              <w:jc w:val="both"/>
              <w:rPr>
                <w:sz w:val="20"/>
                <w:szCs w:val="20"/>
              </w:rPr>
            </w:pPr>
            <w:r>
              <w:rPr>
                <w:sz w:val="20"/>
                <w:szCs w:val="20"/>
              </w:rPr>
              <w:t xml:space="preserve">Se han intentado actualizar </w:t>
            </w:r>
            <w:r w:rsidR="009341DF">
              <w:rPr>
                <w:sz w:val="20"/>
                <w:szCs w:val="20"/>
              </w:rPr>
              <w:t>tasks</w:t>
            </w:r>
            <w:r>
              <w:rPr>
                <w:sz w:val="20"/>
                <w:szCs w:val="20"/>
              </w:rPr>
              <w:t xml:space="preserve"> de otros usuarios, enviar valores inválidos o acceder directamente a la URL de edición.</w:t>
            </w:r>
          </w:p>
        </w:tc>
        <w:tc>
          <w:tcPr>
            <w:tcW w:w="3600" w:type="dxa"/>
            <w:tcMar>
              <w:top w:w="100" w:type="dxa"/>
              <w:left w:w="100" w:type="dxa"/>
              <w:bottom w:w="100" w:type="dxa"/>
              <w:right w:w="100" w:type="dxa"/>
            </w:tcMar>
          </w:tcPr>
          <w:p w14:paraId="7EDA5A19" w14:textId="0260839B" w:rsidR="007E7EBE" w:rsidRDefault="009341DF">
            <w:pPr>
              <w:widowControl w:val="0"/>
              <w:spacing w:line="240" w:lineRule="auto"/>
              <w:jc w:val="both"/>
              <w:rPr>
                <w:sz w:val="20"/>
                <w:szCs w:val="20"/>
              </w:rPr>
            </w:pPr>
            <w:r>
              <w:rPr>
                <w:sz w:val="20"/>
                <w:szCs w:val="20"/>
              </w:rPr>
              <w:t xml:space="preserve">Se ha encontrado un error al llevar a cabo un update poniendo </w:t>
            </w:r>
            <w:proofErr w:type="gramStart"/>
            <w:r>
              <w:rPr>
                <w:sz w:val="20"/>
                <w:szCs w:val="20"/>
              </w:rPr>
              <w:t>Status</w:t>
            </w:r>
            <w:proofErr w:type="gramEnd"/>
            <w:r>
              <w:rPr>
                <w:sz w:val="20"/>
                <w:szCs w:val="20"/>
              </w:rPr>
              <w:t xml:space="preserve"> value = 0 […], ya que no estaba bien gestionado el null en el backend</w:t>
            </w:r>
          </w:p>
        </w:tc>
      </w:tr>
      <w:tr w:rsidR="007E7EBE" w14:paraId="4BA41E54" w14:textId="77777777">
        <w:tc>
          <w:tcPr>
            <w:tcW w:w="1800" w:type="dxa"/>
            <w:shd w:val="clear" w:color="auto" w:fill="EFEFEF"/>
            <w:tcMar>
              <w:top w:w="100" w:type="dxa"/>
              <w:left w:w="100" w:type="dxa"/>
              <w:bottom w:w="100" w:type="dxa"/>
              <w:right w:w="100" w:type="dxa"/>
            </w:tcMar>
          </w:tcPr>
          <w:p w14:paraId="610DA7D1" w14:textId="77777777" w:rsidR="007E7EBE" w:rsidRDefault="00000000">
            <w:pPr>
              <w:widowControl w:val="0"/>
              <w:spacing w:line="240" w:lineRule="auto"/>
              <w:rPr>
                <w:sz w:val="20"/>
                <w:szCs w:val="20"/>
              </w:rPr>
            </w:pPr>
            <w:r>
              <w:rPr>
                <w:sz w:val="20"/>
                <w:szCs w:val="20"/>
              </w:rPr>
              <w:t>delete.safe</w:t>
            </w:r>
          </w:p>
        </w:tc>
        <w:tc>
          <w:tcPr>
            <w:tcW w:w="3600" w:type="dxa"/>
            <w:shd w:val="clear" w:color="auto" w:fill="EFEFEF"/>
            <w:tcMar>
              <w:top w:w="100" w:type="dxa"/>
              <w:left w:w="100" w:type="dxa"/>
              <w:bottom w:w="100" w:type="dxa"/>
              <w:right w:w="100" w:type="dxa"/>
            </w:tcMar>
          </w:tcPr>
          <w:p w14:paraId="63EBF7F5" w14:textId="76D05BFB" w:rsidR="007E7EBE" w:rsidRDefault="00000000">
            <w:pPr>
              <w:widowControl w:val="0"/>
              <w:spacing w:line="240" w:lineRule="auto"/>
              <w:jc w:val="both"/>
              <w:rPr>
                <w:sz w:val="20"/>
                <w:szCs w:val="20"/>
              </w:rPr>
            </w:pPr>
            <w:r>
              <w:rPr>
                <w:sz w:val="20"/>
                <w:szCs w:val="20"/>
              </w:rPr>
              <w:t>Se ha eliminado un</w:t>
            </w:r>
            <w:r w:rsidR="009341DF">
              <w:rPr>
                <w:sz w:val="20"/>
                <w:szCs w:val="20"/>
              </w:rPr>
              <w:t>a</w:t>
            </w:r>
            <w:r>
              <w:rPr>
                <w:sz w:val="20"/>
                <w:szCs w:val="20"/>
              </w:rPr>
              <w:t xml:space="preserve"> </w:t>
            </w:r>
            <w:r w:rsidR="009341DF">
              <w:rPr>
                <w:sz w:val="20"/>
                <w:szCs w:val="20"/>
              </w:rPr>
              <w:t>task</w:t>
            </w:r>
            <w:r>
              <w:rPr>
                <w:sz w:val="20"/>
                <w:szCs w:val="20"/>
              </w:rPr>
              <w:t xml:space="preserve"> prop</w:t>
            </w:r>
            <w:r w:rsidR="009341DF">
              <w:rPr>
                <w:sz w:val="20"/>
                <w:szCs w:val="20"/>
              </w:rPr>
              <w:t>ia</w:t>
            </w:r>
            <w:r>
              <w:rPr>
                <w:sz w:val="20"/>
                <w:szCs w:val="20"/>
              </w:rPr>
              <w:t xml:space="preserve"> correctamente</w:t>
            </w:r>
            <w:r w:rsidR="009341DF">
              <w:rPr>
                <w:sz w:val="20"/>
                <w:szCs w:val="20"/>
              </w:rPr>
              <w:t xml:space="preserve"> y que no ha sido publicada</w:t>
            </w:r>
            <w:r>
              <w:rPr>
                <w:sz w:val="20"/>
                <w:szCs w:val="20"/>
              </w:rPr>
              <w:t>, cumpliendo los requisitos establecidos.</w:t>
            </w:r>
          </w:p>
        </w:tc>
        <w:tc>
          <w:tcPr>
            <w:tcW w:w="3600" w:type="dxa"/>
            <w:shd w:val="clear" w:color="auto" w:fill="EFEFEF"/>
            <w:tcMar>
              <w:top w:w="100" w:type="dxa"/>
              <w:left w:w="100" w:type="dxa"/>
              <w:bottom w:w="100" w:type="dxa"/>
              <w:right w:w="100" w:type="dxa"/>
            </w:tcMar>
          </w:tcPr>
          <w:p w14:paraId="6E945595" w14:textId="77777777" w:rsidR="007E7EBE" w:rsidRDefault="00000000">
            <w:pPr>
              <w:widowControl w:val="0"/>
              <w:spacing w:line="240" w:lineRule="auto"/>
              <w:jc w:val="both"/>
              <w:rPr>
                <w:sz w:val="20"/>
                <w:szCs w:val="20"/>
              </w:rPr>
            </w:pPr>
            <w:r>
              <w:rPr>
                <w:sz w:val="20"/>
                <w:szCs w:val="20"/>
              </w:rPr>
              <w:t>No se han detectado errores.</w:t>
            </w:r>
          </w:p>
        </w:tc>
      </w:tr>
      <w:tr w:rsidR="007E7EBE" w14:paraId="4D1C858D" w14:textId="77777777">
        <w:tc>
          <w:tcPr>
            <w:tcW w:w="1800" w:type="dxa"/>
            <w:tcMar>
              <w:top w:w="100" w:type="dxa"/>
              <w:left w:w="100" w:type="dxa"/>
              <w:bottom w:w="100" w:type="dxa"/>
              <w:right w:w="100" w:type="dxa"/>
            </w:tcMar>
          </w:tcPr>
          <w:p w14:paraId="722C5740" w14:textId="77777777" w:rsidR="007E7EBE" w:rsidRDefault="00000000">
            <w:pPr>
              <w:widowControl w:val="0"/>
              <w:spacing w:line="240" w:lineRule="auto"/>
              <w:rPr>
                <w:sz w:val="20"/>
                <w:szCs w:val="20"/>
              </w:rPr>
            </w:pPr>
            <w:r>
              <w:rPr>
                <w:sz w:val="20"/>
                <w:szCs w:val="20"/>
              </w:rPr>
              <w:t>delete.hack</w:t>
            </w:r>
          </w:p>
        </w:tc>
        <w:tc>
          <w:tcPr>
            <w:tcW w:w="3600" w:type="dxa"/>
            <w:tcMar>
              <w:top w:w="100" w:type="dxa"/>
              <w:left w:w="100" w:type="dxa"/>
              <w:bottom w:w="100" w:type="dxa"/>
              <w:right w:w="100" w:type="dxa"/>
            </w:tcMar>
          </w:tcPr>
          <w:p w14:paraId="2A1C312E" w14:textId="3964356E" w:rsidR="007E7EBE" w:rsidRDefault="00000000">
            <w:pPr>
              <w:widowControl w:val="0"/>
              <w:spacing w:line="240" w:lineRule="auto"/>
              <w:jc w:val="both"/>
              <w:rPr>
                <w:sz w:val="20"/>
                <w:szCs w:val="20"/>
              </w:rPr>
            </w:pPr>
            <w:r>
              <w:rPr>
                <w:sz w:val="20"/>
                <w:szCs w:val="20"/>
              </w:rPr>
              <w:t xml:space="preserve">Se ha intentado eliminar </w:t>
            </w:r>
            <w:r w:rsidR="009341DF">
              <w:rPr>
                <w:sz w:val="20"/>
                <w:szCs w:val="20"/>
              </w:rPr>
              <w:t>taks</w:t>
            </w:r>
            <w:r>
              <w:rPr>
                <w:sz w:val="20"/>
                <w:szCs w:val="20"/>
              </w:rPr>
              <w:t xml:space="preserve"> ajen</w:t>
            </w:r>
            <w:r w:rsidR="009341DF">
              <w:rPr>
                <w:sz w:val="20"/>
                <w:szCs w:val="20"/>
              </w:rPr>
              <w:t>as</w:t>
            </w:r>
            <w:r>
              <w:rPr>
                <w:sz w:val="20"/>
                <w:szCs w:val="20"/>
              </w:rPr>
              <w:t xml:space="preserve"> o de </w:t>
            </w:r>
            <w:r w:rsidR="009341DF">
              <w:rPr>
                <w:sz w:val="20"/>
                <w:szCs w:val="20"/>
              </w:rPr>
              <w:t xml:space="preserve">maintenance records ya publicadas, o mismamente tasks ya publicadas, </w:t>
            </w:r>
            <w:r>
              <w:rPr>
                <w:sz w:val="20"/>
                <w:szCs w:val="20"/>
              </w:rPr>
              <w:t>mediante manipulación de la URL.</w:t>
            </w:r>
          </w:p>
        </w:tc>
        <w:tc>
          <w:tcPr>
            <w:tcW w:w="3600" w:type="dxa"/>
            <w:tcMar>
              <w:top w:w="100" w:type="dxa"/>
              <w:left w:w="100" w:type="dxa"/>
              <w:bottom w:w="100" w:type="dxa"/>
              <w:right w:w="100" w:type="dxa"/>
            </w:tcMar>
          </w:tcPr>
          <w:p w14:paraId="1697802A" w14:textId="77777777" w:rsidR="007E7EBE" w:rsidRDefault="00000000">
            <w:pPr>
              <w:widowControl w:val="0"/>
              <w:spacing w:line="240" w:lineRule="auto"/>
              <w:jc w:val="both"/>
              <w:rPr>
                <w:sz w:val="20"/>
                <w:szCs w:val="20"/>
              </w:rPr>
            </w:pPr>
            <w:r>
              <w:rPr>
                <w:sz w:val="20"/>
                <w:szCs w:val="20"/>
              </w:rPr>
              <w:t>No se han detectado errores (Access not authorised).</w:t>
            </w:r>
          </w:p>
        </w:tc>
      </w:tr>
      <w:tr w:rsidR="007E7EBE" w14:paraId="3C41F8C3" w14:textId="77777777">
        <w:tc>
          <w:tcPr>
            <w:tcW w:w="1800" w:type="dxa"/>
            <w:shd w:val="clear" w:color="auto" w:fill="EFEFEF"/>
            <w:tcMar>
              <w:top w:w="100" w:type="dxa"/>
              <w:left w:w="100" w:type="dxa"/>
              <w:bottom w:w="100" w:type="dxa"/>
              <w:right w:w="100" w:type="dxa"/>
            </w:tcMar>
          </w:tcPr>
          <w:p w14:paraId="5A3C5833" w14:textId="77777777" w:rsidR="007E7EBE" w:rsidRDefault="00000000">
            <w:pPr>
              <w:widowControl w:val="0"/>
              <w:spacing w:line="240" w:lineRule="auto"/>
              <w:rPr>
                <w:sz w:val="20"/>
                <w:szCs w:val="20"/>
              </w:rPr>
            </w:pPr>
            <w:r>
              <w:rPr>
                <w:sz w:val="20"/>
                <w:szCs w:val="20"/>
              </w:rPr>
              <w:t>publish.safe</w:t>
            </w:r>
          </w:p>
        </w:tc>
        <w:tc>
          <w:tcPr>
            <w:tcW w:w="3600" w:type="dxa"/>
            <w:shd w:val="clear" w:color="auto" w:fill="EFEFEF"/>
            <w:tcMar>
              <w:top w:w="100" w:type="dxa"/>
              <w:left w:w="100" w:type="dxa"/>
              <w:bottom w:w="100" w:type="dxa"/>
              <w:right w:w="100" w:type="dxa"/>
            </w:tcMar>
          </w:tcPr>
          <w:p w14:paraId="58107E88" w14:textId="474B2C14" w:rsidR="007E7EBE" w:rsidRDefault="00000000">
            <w:pPr>
              <w:widowControl w:val="0"/>
              <w:spacing w:line="240" w:lineRule="auto"/>
              <w:jc w:val="both"/>
              <w:rPr>
                <w:sz w:val="20"/>
                <w:szCs w:val="20"/>
              </w:rPr>
            </w:pPr>
            <w:r>
              <w:rPr>
                <w:sz w:val="20"/>
                <w:szCs w:val="20"/>
              </w:rPr>
              <w:t>Se ha probado la publicación de un</w:t>
            </w:r>
            <w:r w:rsidR="00284C51">
              <w:rPr>
                <w:sz w:val="20"/>
                <w:szCs w:val="20"/>
              </w:rPr>
              <w:t>a task.</w:t>
            </w:r>
          </w:p>
        </w:tc>
        <w:tc>
          <w:tcPr>
            <w:tcW w:w="3600" w:type="dxa"/>
            <w:shd w:val="clear" w:color="auto" w:fill="EFEFEF"/>
            <w:tcMar>
              <w:top w:w="100" w:type="dxa"/>
              <w:left w:w="100" w:type="dxa"/>
              <w:bottom w:w="100" w:type="dxa"/>
              <w:right w:w="100" w:type="dxa"/>
            </w:tcMar>
          </w:tcPr>
          <w:p w14:paraId="0BD317BA" w14:textId="2BCD9EEF" w:rsidR="007E7EBE" w:rsidRDefault="00284C51">
            <w:pPr>
              <w:widowControl w:val="0"/>
              <w:spacing w:line="240" w:lineRule="auto"/>
              <w:jc w:val="both"/>
              <w:rPr>
                <w:sz w:val="20"/>
                <w:szCs w:val="20"/>
              </w:rPr>
            </w:pPr>
            <w:r>
              <w:rPr>
                <w:sz w:val="20"/>
                <w:szCs w:val="20"/>
              </w:rPr>
              <w:t>No se han detectado inconsistencias.</w:t>
            </w:r>
          </w:p>
        </w:tc>
      </w:tr>
      <w:tr w:rsidR="007E7EBE" w14:paraId="7446C842" w14:textId="77777777">
        <w:tc>
          <w:tcPr>
            <w:tcW w:w="1800" w:type="dxa"/>
            <w:tcMar>
              <w:top w:w="100" w:type="dxa"/>
              <w:left w:w="100" w:type="dxa"/>
              <w:bottom w:w="100" w:type="dxa"/>
              <w:right w:w="100" w:type="dxa"/>
            </w:tcMar>
          </w:tcPr>
          <w:p w14:paraId="49F1218A" w14:textId="77777777" w:rsidR="007E7EBE" w:rsidRDefault="00000000">
            <w:pPr>
              <w:widowControl w:val="0"/>
              <w:spacing w:line="240" w:lineRule="auto"/>
              <w:rPr>
                <w:sz w:val="20"/>
                <w:szCs w:val="20"/>
              </w:rPr>
            </w:pPr>
            <w:r>
              <w:rPr>
                <w:sz w:val="20"/>
                <w:szCs w:val="20"/>
              </w:rPr>
              <w:t>publish.hack</w:t>
            </w:r>
          </w:p>
        </w:tc>
        <w:tc>
          <w:tcPr>
            <w:tcW w:w="3600" w:type="dxa"/>
            <w:tcMar>
              <w:top w:w="100" w:type="dxa"/>
              <w:left w:w="100" w:type="dxa"/>
              <w:bottom w:w="100" w:type="dxa"/>
              <w:right w:w="100" w:type="dxa"/>
            </w:tcMar>
          </w:tcPr>
          <w:p w14:paraId="42A076A9" w14:textId="088135BB" w:rsidR="007E7EBE" w:rsidRDefault="00000000">
            <w:pPr>
              <w:widowControl w:val="0"/>
              <w:spacing w:line="240" w:lineRule="auto"/>
              <w:jc w:val="both"/>
              <w:rPr>
                <w:sz w:val="20"/>
                <w:szCs w:val="20"/>
              </w:rPr>
            </w:pPr>
            <w:r>
              <w:rPr>
                <w:sz w:val="20"/>
                <w:szCs w:val="20"/>
              </w:rPr>
              <w:t xml:space="preserve">Se ha intentado publicar </w:t>
            </w:r>
            <w:r w:rsidR="00284C51">
              <w:rPr>
                <w:sz w:val="20"/>
                <w:szCs w:val="20"/>
              </w:rPr>
              <w:t>tasks ya publicadas, o desde un Technician incorrecto, o desde otro realm.</w:t>
            </w:r>
          </w:p>
        </w:tc>
        <w:tc>
          <w:tcPr>
            <w:tcW w:w="3600" w:type="dxa"/>
            <w:tcMar>
              <w:top w:w="100" w:type="dxa"/>
              <w:left w:w="100" w:type="dxa"/>
              <w:bottom w:w="100" w:type="dxa"/>
              <w:right w:w="100" w:type="dxa"/>
            </w:tcMar>
          </w:tcPr>
          <w:p w14:paraId="20F50ED5" w14:textId="77777777" w:rsidR="007E7EBE" w:rsidRDefault="00000000">
            <w:pPr>
              <w:widowControl w:val="0"/>
              <w:spacing w:line="240" w:lineRule="auto"/>
              <w:jc w:val="both"/>
              <w:rPr>
                <w:sz w:val="20"/>
                <w:szCs w:val="20"/>
              </w:rPr>
            </w:pPr>
            <w:r>
              <w:rPr>
                <w:sz w:val="20"/>
                <w:szCs w:val="20"/>
              </w:rPr>
              <w:t>No se han detectado errores (Access not authorised).</w:t>
            </w:r>
          </w:p>
        </w:tc>
      </w:tr>
    </w:tbl>
    <w:p w14:paraId="5A7D85BC" w14:textId="77777777" w:rsidR="007E7EBE" w:rsidRDefault="00000000">
      <w:r>
        <w:br w:type="page"/>
      </w:r>
    </w:p>
    <w:p w14:paraId="1C805D95" w14:textId="77777777" w:rsidR="007E7EBE" w:rsidRDefault="00000000">
      <w:pPr>
        <w:pStyle w:val="Ttulo2"/>
        <w:rPr>
          <w:rFonts w:ascii="Times New Roman" w:eastAsia="Times New Roman" w:hAnsi="Times New Roman" w:cs="Times New Roman"/>
        </w:rPr>
      </w:pPr>
      <w:bookmarkStart w:id="5" w:name="_fx9tgbgyal9z" w:colFirst="0" w:colLast="0"/>
      <w:bookmarkEnd w:id="5"/>
      <w:r>
        <w:rPr>
          <w:rFonts w:ascii="Times New Roman" w:eastAsia="Times New Roman" w:hAnsi="Times New Roman" w:cs="Times New Roman"/>
        </w:rPr>
        <w:lastRenderedPageBreak/>
        <w:t>2.3. Cobertura de las pruebas</w:t>
      </w:r>
    </w:p>
    <w:p w14:paraId="0392E045" w14:textId="77777777" w:rsidR="007E7EBE" w:rsidRDefault="007E7EBE"/>
    <w:p w14:paraId="3A3E38B9" w14:textId="5928888A" w:rsidR="007E7EBE" w:rsidRDefault="007505D9">
      <w:r w:rsidRPr="007505D9">
        <w:t>La siguiente tabla muestra la cobertura alcanzada por los paquetes principales asociados a las funcionalidades desarrolladas para Technician. Esta cobertura se ha obtenido a partir de la ejecución de los casos de prueba descritos.</w:t>
      </w:r>
    </w:p>
    <w:p w14:paraId="57AA5DD9" w14:textId="77777777" w:rsidR="007505D9" w:rsidRDefault="007505D9"/>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7EBE" w14:paraId="3D4F87F3" w14:textId="77777777">
        <w:tc>
          <w:tcPr>
            <w:tcW w:w="4514" w:type="dxa"/>
            <w:shd w:val="clear" w:color="auto" w:fill="CCCCCC"/>
            <w:tcMar>
              <w:top w:w="100" w:type="dxa"/>
              <w:left w:w="100" w:type="dxa"/>
              <w:bottom w:w="100" w:type="dxa"/>
              <w:right w:w="100" w:type="dxa"/>
            </w:tcMar>
          </w:tcPr>
          <w:p w14:paraId="0012E103" w14:textId="77777777" w:rsidR="007E7EBE" w:rsidRDefault="00000000">
            <w:pPr>
              <w:widowControl w:val="0"/>
              <w:spacing w:line="240" w:lineRule="auto"/>
              <w:jc w:val="center"/>
              <w:rPr>
                <w:b/>
                <w:sz w:val="20"/>
                <w:szCs w:val="20"/>
              </w:rPr>
            </w:pPr>
            <w:r>
              <w:rPr>
                <w:b/>
                <w:sz w:val="20"/>
                <w:szCs w:val="20"/>
              </w:rPr>
              <w:t>Paquete</w:t>
            </w:r>
          </w:p>
        </w:tc>
        <w:tc>
          <w:tcPr>
            <w:tcW w:w="4514" w:type="dxa"/>
            <w:shd w:val="clear" w:color="auto" w:fill="CCCCCC"/>
            <w:tcMar>
              <w:top w:w="100" w:type="dxa"/>
              <w:left w:w="100" w:type="dxa"/>
              <w:bottom w:w="100" w:type="dxa"/>
              <w:right w:w="100" w:type="dxa"/>
            </w:tcMar>
          </w:tcPr>
          <w:p w14:paraId="6F4ECE5C" w14:textId="77777777" w:rsidR="007E7EBE" w:rsidRDefault="00000000">
            <w:pPr>
              <w:widowControl w:val="0"/>
              <w:spacing w:line="240" w:lineRule="auto"/>
              <w:jc w:val="center"/>
              <w:rPr>
                <w:b/>
                <w:sz w:val="20"/>
                <w:szCs w:val="20"/>
              </w:rPr>
            </w:pPr>
            <w:r>
              <w:rPr>
                <w:b/>
                <w:sz w:val="20"/>
                <w:szCs w:val="20"/>
              </w:rPr>
              <w:t>Cobertura</w:t>
            </w:r>
          </w:p>
        </w:tc>
      </w:tr>
      <w:tr w:rsidR="007E7EBE" w14:paraId="10730BA5" w14:textId="77777777">
        <w:tc>
          <w:tcPr>
            <w:tcW w:w="4514" w:type="dxa"/>
            <w:shd w:val="clear" w:color="auto" w:fill="EFEFEF"/>
            <w:tcMar>
              <w:top w:w="100" w:type="dxa"/>
              <w:left w:w="100" w:type="dxa"/>
              <w:bottom w:w="100" w:type="dxa"/>
              <w:right w:w="100" w:type="dxa"/>
            </w:tcMar>
          </w:tcPr>
          <w:p w14:paraId="2F1F4561" w14:textId="2328A7FA" w:rsidR="007E7EBE" w:rsidRDefault="00A378BD">
            <w:pPr>
              <w:widowControl w:val="0"/>
              <w:spacing w:line="240" w:lineRule="auto"/>
              <w:rPr>
                <w:sz w:val="20"/>
                <w:szCs w:val="20"/>
              </w:rPr>
            </w:pPr>
            <w:r>
              <w:rPr>
                <w:sz w:val="20"/>
                <w:szCs w:val="20"/>
              </w:rPr>
              <w:t>technician.maintenance</w:t>
            </w:r>
            <w:r w:rsidR="002A3C8D">
              <w:rPr>
                <w:sz w:val="20"/>
                <w:szCs w:val="20"/>
              </w:rPr>
              <w:t>-r</w:t>
            </w:r>
            <w:r>
              <w:rPr>
                <w:sz w:val="20"/>
                <w:szCs w:val="20"/>
              </w:rPr>
              <w:t>ecord</w:t>
            </w:r>
          </w:p>
        </w:tc>
        <w:tc>
          <w:tcPr>
            <w:tcW w:w="4514" w:type="dxa"/>
            <w:shd w:val="clear" w:color="auto" w:fill="EFEFEF"/>
            <w:tcMar>
              <w:top w:w="100" w:type="dxa"/>
              <w:left w:w="100" w:type="dxa"/>
              <w:bottom w:w="100" w:type="dxa"/>
              <w:right w:w="100" w:type="dxa"/>
            </w:tcMar>
          </w:tcPr>
          <w:p w14:paraId="5DB55462" w14:textId="0C860B8F" w:rsidR="007E7EBE" w:rsidRDefault="00000000">
            <w:pPr>
              <w:widowControl w:val="0"/>
              <w:spacing w:line="240" w:lineRule="auto"/>
              <w:jc w:val="center"/>
              <w:rPr>
                <w:sz w:val="20"/>
                <w:szCs w:val="20"/>
              </w:rPr>
            </w:pPr>
            <w:r>
              <w:rPr>
                <w:sz w:val="20"/>
                <w:szCs w:val="20"/>
              </w:rPr>
              <w:t>9</w:t>
            </w:r>
            <w:r w:rsidR="00A378BD">
              <w:rPr>
                <w:sz w:val="20"/>
                <w:szCs w:val="20"/>
              </w:rPr>
              <w:t>6.</w:t>
            </w:r>
            <w:r w:rsidR="009F289F">
              <w:rPr>
                <w:sz w:val="20"/>
                <w:szCs w:val="20"/>
              </w:rPr>
              <w:t>7</w:t>
            </w:r>
            <w:r>
              <w:rPr>
                <w:sz w:val="20"/>
                <w:szCs w:val="20"/>
              </w:rPr>
              <w:t xml:space="preserve"> %</w:t>
            </w:r>
          </w:p>
        </w:tc>
      </w:tr>
      <w:tr w:rsidR="007E7EBE" w14:paraId="1BE841F1" w14:textId="77777777">
        <w:tc>
          <w:tcPr>
            <w:tcW w:w="4514" w:type="dxa"/>
            <w:tcMar>
              <w:top w:w="100" w:type="dxa"/>
              <w:left w:w="100" w:type="dxa"/>
              <w:bottom w:w="100" w:type="dxa"/>
              <w:right w:w="100" w:type="dxa"/>
            </w:tcMar>
          </w:tcPr>
          <w:p w14:paraId="28927CD4" w14:textId="2F9254E9" w:rsidR="007E7EBE" w:rsidRDefault="00A378BD">
            <w:pPr>
              <w:widowControl w:val="0"/>
              <w:spacing w:line="240" w:lineRule="auto"/>
              <w:rPr>
                <w:sz w:val="20"/>
                <w:szCs w:val="20"/>
              </w:rPr>
            </w:pPr>
            <w:r>
              <w:rPr>
                <w:sz w:val="20"/>
                <w:szCs w:val="20"/>
              </w:rPr>
              <w:t>technician.task</w:t>
            </w:r>
          </w:p>
        </w:tc>
        <w:tc>
          <w:tcPr>
            <w:tcW w:w="4514" w:type="dxa"/>
            <w:tcMar>
              <w:top w:w="100" w:type="dxa"/>
              <w:left w:w="100" w:type="dxa"/>
              <w:bottom w:w="100" w:type="dxa"/>
              <w:right w:w="100" w:type="dxa"/>
            </w:tcMar>
          </w:tcPr>
          <w:p w14:paraId="16CB9A39" w14:textId="08FD394E" w:rsidR="007E7EBE" w:rsidRDefault="00000000">
            <w:pPr>
              <w:widowControl w:val="0"/>
              <w:spacing w:line="240" w:lineRule="auto"/>
              <w:jc w:val="center"/>
              <w:rPr>
                <w:sz w:val="20"/>
                <w:szCs w:val="20"/>
              </w:rPr>
            </w:pPr>
            <w:r>
              <w:rPr>
                <w:sz w:val="20"/>
                <w:szCs w:val="20"/>
              </w:rPr>
              <w:t>9</w:t>
            </w:r>
            <w:r w:rsidR="00A378BD">
              <w:rPr>
                <w:sz w:val="20"/>
                <w:szCs w:val="20"/>
              </w:rPr>
              <w:t>4</w:t>
            </w:r>
            <w:r>
              <w:rPr>
                <w:sz w:val="20"/>
                <w:szCs w:val="20"/>
              </w:rPr>
              <w:t>.</w:t>
            </w:r>
            <w:r w:rsidR="009F289F">
              <w:rPr>
                <w:sz w:val="20"/>
                <w:szCs w:val="20"/>
              </w:rPr>
              <w:t>8</w:t>
            </w:r>
            <w:r>
              <w:rPr>
                <w:sz w:val="20"/>
                <w:szCs w:val="20"/>
              </w:rPr>
              <w:t xml:space="preserve"> %</w:t>
            </w:r>
          </w:p>
        </w:tc>
      </w:tr>
    </w:tbl>
    <w:p w14:paraId="38368E19" w14:textId="77777777" w:rsidR="007E7EBE" w:rsidRDefault="007E7EBE"/>
    <w:p w14:paraId="3FBE2493" w14:textId="758C27A5" w:rsidR="007E7EBE" w:rsidRDefault="007505D9">
      <w:r w:rsidRPr="007505D9">
        <w:t>A continuación</w:t>
      </w:r>
      <w:r w:rsidR="009F289F">
        <w:t>,</w:t>
      </w:r>
      <w:r w:rsidRPr="007505D9">
        <w:t xml:space="preserve"> se presenta la cobertura obtenida por servicio dentro del paquete technician.maintenance-record, como resultado directo de los casos de prueba realizados sobre la entidad MaintenanceRecord.</w:t>
      </w:r>
    </w:p>
    <w:p w14:paraId="7257119D" w14:textId="77777777" w:rsidR="007505D9" w:rsidRDefault="007505D9"/>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3630"/>
      </w:tblGrid>
      <w:tr w:rsidR="007E7EBE" w14:paraId="7B46D183" w14:textId="77777777">
        <w:tc>
          <w:tcPr>
            <w:tcW w:w="5370" w:type="dxa"/>
            <w:shd w:val="clear" w:color="auto" w:fill="CCCCCC"/>
            <w:tcMar>
              <w:top w:w="100" w:type="dxa"/>
              <w:left w:w="100" w:type="dxa"/>
              <w:bottom w:w="100" w:type="dxa"/>
              <w:right w:w="100" w:type="dxa"/>
            </w:tcMar>
          </w:tcPr>
          <w:p w14:paraId="7C8DF084" w14:textId="77777777" w:rsidR="007E7EBE" w:rsidRDefault="00000000">
            <w:pPr>
              <w:widowControl w:val="0"/>
              <w:spacing w:line="240" w:lineRule="auto"/>
              <w:jc w:val="center"/>
              <w:rPr>
                <w:b/>
                <w:sz w:val="20"/>
                <w:szCs w:val="20"/>
              </w:rPr>
            </w:pPr>
            <w:r>
              <w:rPr>
                <w:b/>
                <w:sz w:val="20"/>
                <w:szCs w:val="20"/>
              </w:rPr>
              <w:t>Servicio</w:t>
            </w:r>
          </w:p>
        </w:tc>
        <w:tc>
          <w:tcPr>
            <w:tcW w:w="3630" w:type="dxa"/>
            <w:shd w:val="clear" w:color="auto" w:fill="CCCCCC"/>
            <w:tcMar>
              <w:top w:w="100" w:type="dxa"/>
              <w:left w:w="100" w:type="dxa"/>
              <w:bottom w:w="100" w:type="dxa"/>
              <w:right w:w="100" w:type="dxa"/>
            </w:tcMar>
          </w:tcPr>
          <w:p w14:paraId="6C510557" w14:textId="77777777" w:rsidR="007E7EBE" w:rsidRDefault="00000000">
            <w:pPr>
              <w:widowControl w:val="0"/>
              <w:spacing w:line="240" w:lineRule="auto"/>
              <w:jc w:val="center"/>
              <w:rPr>
                <w:b/>
                <w:sz w:val="20"/>
                <w:szCs w:val="20"/>
              </w:rPr>
            </w:pPr>
            <w:r>
              <w:rPr>
                <w:b/>
                <w:sz w:val="20"/>
                <w:szCs w:val="20"/>
              </w:rPr>
              <w:t>Cobertura</w:t>
            </w:r>
          </w:p>
        </w:tc>
      </w:tr>
      <w:tr w:rsidR="007E7EBE" w14:paraId="7B70AA42" w14:textId="77777777">
        <w:tc>
          <w:tcPr>
            <w:tcW w:w="5370" w:type="dxa"/>
            <w:shd w:val="clear" w:color="auto" w:fill="EFEFEF"/>
            <w:tcMar>
              <w:top w:w="100" w:type="dxa"/>
              <w:left w:w="100" w:type="dxa"/>
              <w:bottom w:w="100" w:type="dxa"/>
              <w:right w:w="100" w:type="dxa"/>
            </w:tcMar>
          </w:tcPr>
          <w:p w14:paraId="66E098FB" w14:textId="6C8690C6" w:rsidR="007E7EBE" w:rsidRDefault="001A015E">
            <w:pPr>
              <w:widowControl w:val="0"/>
              <w:spacing w:line="240" w:lineRule="auto"/>
              <w:rPr>
                <w:sz w:val="20"/>
                <w:szCs w:val="20"/>
              </w:rPr>
            </w:pPr>
            <w:r>
              <w:rPr>
                <w:sz w:val="20"/>
                <w:szCs w:val="20"/>
              </w:rPr>
              <w:t>TechnicianMaintenanceRecordListService</w:t>
            </w:r>
          </w:p>
        </w:tc>
        <w:tc>
          <w:tcPr>
            <w:tcW w:w="3630" w:type="dxa"/>
            <w:shd w:val="clear" w:color="auto" w:fill="EFEFEF"/>
            <w:tcMar>
              <w:top w:w="100" w:type="dxa"/>
              <w:left w:w="100" w:type="dxa"/>
              <w:bottom w:w="100" w:type="dxa"/>
              <w:right w:w="100" w:type="dxa"/>
            </w:tcMar>
          </w:tcPr>
          <w:p w14:paraId="5159C1E7" w14:textId="24303122" w:rsidR="007E7EBE" w:rsidRDefault="00000000">
            <w:pPr>
              <w:widowControl w:val="0"/>
              <w:spacing w:line="240" w:lineRule="auto"/>
              <w:jc w:val="center"/>
              <w:rPr>
                <w:sz w:val="20"/>
                <w:szCs w:val="20"/>
              </w:rPr>
            </w:pPr>
            <w:r>
              <w:rPr>
                <w:sz w:val="20"/>
                <w:szCs w:val="20"/>
              </w:rPr>
              <w:t>9</w:t>
            </w:r>
            <w:r w:rsidR="001A015E">
              <w:rPr>
                <w:sz w:val="20"/>
                <w:szCs w:val="20"/>
              </w:rPr>
              <w:t>4.6</w:t>
            </w:r>
            <w:r>
              <w:rPr>
                <w:sz w:val="20"/>
                <w:szCs w:val="20"/>
              </w:rPr>
              <w:t xml:space="preserve"> %</w:t>
            </w:r>
          </w:p>
        </w:tc>
      </w:tr>
      <w:tr w:rsidR="007E7EBE" w14:paraId="165D72E4" w14:textId="77777777">
        <w:tc>
          <w:tcPr>
            <w:tcW w:w="5370" w:type="dxa"/>
            <w:shd w:val="clear" w:color="auto" w:fill="EFEFEF"/>
            <w:tcMar>
              <w:top w:w="100" w:type="dxa"/>
              <w:left w:w="100" w:type="dxa"/>
              <w:bottom w:w="100" w:type="dxa"/>
              <w:right w:w="100" w:type="dxa"/>
            </w:tcMar>
          </w:tcPr>
          <w:p w14:paraId="38EFABE0" w14:textId="16E62E68" w:rsidR="007E7EBE" w:rsidRDefault="001A015E">
            <w:pPr>
              <w:widowControl w:val="0"/>
              <w:spacing w:line="240" w:lineRule="auto"/>
              <w:rPr>
                <w:sz w:val="20"/>
                <w:szCs w:val="20"/>
              </w:rPr>
            </w:pPr>
            <w:r>
              <w:rPr>
                <w:sz w:val="20"/>
                <w:szCs w:val="20"/>
              </w:rPr>
              <w:t>TechnicianMaintenanceRecordShowService</w:t>
            </w:r>
          </w:p>
        </w:tc>
        <w:tc>
          <w:tcPr>
            <w:tcW w:w="3630" w:type="dxa"/>
            <w:shd w:val="clear" w:color="auto" w:fill="EFEFEF"/>
            <w:tcMar>
              <w:top w:w="100" w:type="dxa"/>
              <w:left w:w="100" w:type="dxa"/>
              <w:bottom w:w="100" w:type="dxa"/>
              <w:right w:w="100" w:type="dxa"/>
            </w:tcMar>
          </w:tcPr>
          <w:p w14:paraId="5DA176F5" w14:textId="5B9CAC50" w:rsidR="007E7EBE" w:rsidRDefault="00000000">
            <w:pPr>
              <w:widowControl w:val="0"/>
              <w:spacing w:line="240" w:lineRule="auto"/>
              <w:jc w:val="center"/>
              <w:rPr>
                <w:sz w:val="20"/>
                <w:szCs w:val="20"/>
              </w:rPr>
            </w:pPr>
            <w:r>
              <w:rPr>
                <w:sz w:val="20"/>
                <w:szCs w:val="20"/>
              </w:rPr>
              <w:t>97</w:t>
            </w:r>
            <w:r w:rsidR="001A015E">
              <w:rPr>
                <w:sz w:val="20"/>
                <w:szCs w:val="20"/>
              </w:rPr>
              <w:t>.8</w:t>
            </w:r>
            <w:r>
              <w:rPr>
                <w:sz w:val="20"/>
                <w:szCs w:val="20"/>
              </w:rPr>
              <w:t xml:space="preserve"> %</w:t>
            </w:r>
          </w:p>
        </w:tc>
      </w:tr>
      <w:tr w:rsidR="007E7EBE" w14:paraId="72BA10C4" w14:textId="77777777">
        <w:tc>
          <w:tcPr>
            <w:tcW w:w="5370" w:type="dxa"/>
            <w:tcMar>
              <w:top w:w="100" w:type="dxa"/>
              <w:left w:w="100" w:type="dxa"/>
              <w:bottom w:w="100" w:type="dxa"/>
              <w:right w:w="100" w:type="dxa"/>
            </w:tcMar>
          </w:tcPr>
          <w:p w14:paraId="1A0D5F29" w14:textId="10AA7193" w:rsidR="007E7EBE" w:rsidRDefault="001A015E">
            <w:pPr>
              <w:widowControl w:val="0"/>
              <w:spacing w:line="240" w:lineRule="auto"/>
              <w:rPr>
                <w:sz w:val="20"/>
                <w:szCs w:val="20"/>
              </w:rPr>
            </w:pPr>
            <w:r>
              <w:rPr>
                <w:sz w:val="20"/>
                <w:szCs w:val="20"/>
              </w:rPr>
              <w:t>TechnicianMaintenanceRecordCreateService</w:t>
            </w:r>
          </w:p>
        </w:tc>
        <w:tc>
          <w:tcPr>
            <w:tcW w:w="3630" w:type="dxa"/>
            <w:tcMar>
              <w:top w:w="100" w:type="dxa"/>
              <w:left w:w="100" w:type="dxa"/>
              <w:bottom w:w="100" w:type="dxa"/>
              <w:right w:w="100" w:type="dxa"/>
            </w:tcMar>
          </w:tcPr>
          <w:p w14:paraId="0E086291" w14:textId="36AD25E8" w:rsidR="007E7EBE" w:rsidRDefault="00000000">
            <w:pPr>
              <w:widowControl w:val="0"/>
              <w:spacing w:line="240" w:lineRule="auto"/>
              <w:jc w:val="center"/>
              <w:rPr>
                <w:sz w:val="20"/>
                <w:szCs w:val="20"/>
              </w:rPr>
            </w:pPr>
            <w:r>
              <w:rPr>
                <w:sz w:val="20"/>
                <w:szCs w:val="20"/>
              </w:rPr>
              <w:t>94.</w:t>
            </w:r>
            <w:r w:rsidR="001A015E">
              <w:rPr>
                <w:sz w:val="20"/>
                <w:szCs w:val="20"/>
              </w:rPr>
              <w:t>1</w:t>
            </w:r>
            <w:r>
              <w:rPr>
                <w:sz w:val="20"/>
                <w:szCs w:val="20"/>
              </w:rPr>
              <w:t>%</w:t>
            </w:r>
          </w:p>
        </w:tc>
      </w:tr>
      <w:tr w:rsidR="007E7EBE" w14:paraId="719DC38C" w14:textId="77777777">
        <w:tc>
          <w:tcPr>
            <w:tcW w:w="5370" w:type="dxa"/>
            <w:shd w:val="clear" w:color="auto" w:fill="EFEFEF"/>
            <w:tcMar>
              <w:top w:w="100" w:type="dxa"/>
              <w:left w:w="100" w:type="dxa"/>
              <w:bottom w:w="100" w:type="dxa"/>
              <w:right w:w="100" w:type="dxa"/>
            </w:tcMar>
          </w:tcPr>
          <w:p w14:paraId="672222F7" w14:textId="683D7F24" w:rsidR="007E7EBE" w:rsidRDefault="001A015E">
            <w:pPr>
              <w:widowControl w:val="0"/>
              <w:spacing w:line="240" w:lineRule="auto"/>
              <w:rPr>
                <w:sz w:val="20"/>
                <w:szCs w:val="20"/>
              </w:rPr>
            </w:pPr>
            <w:r>
              <w:rPr>
                <w:sz w:val="20"/>
                <w:szCs w:val="20"/>
              </w:rPr>
              <w:t>TechnicianMaintenanceRecordUpdateService</w:t>
            </w:r>
          </w:p>
        </w:tc>
        <w:tc>
          <w:tcPr>
            <w:tcW w:w="3630" w:type="dxa"/>
            <w:shd w:val="clear" w:color="auto" w:fill="EFEFEF"/>
            <w:tcMar>
              <w:top w:w="100" w:type="dxa"/>
              <w:left w:w="100" w:type="dxa"/>
              <w:bottom w:w="100" w:type="dxa"/>
              <w:right w:w="100" w:type="dxa"/>
            </w:tcMar>
          </w:tcPr>
          <w:p w14:paraId="23A45000" w14:textId="0E353490" w:rsidR="007E7EBE" w:rsidRDefault="00000000">
            <w:pPr>
              <w:widowControl w:val="0"/>
              <w:spacing w:line="240" w:lineRule="auto"/>
              <w:jc w:val="center"/>
              <w:rPr>
                <w:sz w:val="20"/>
                <w:szCs w:val="20"/>
              </w:rPr>
            </w:pPr>
            <w:r>
              <w:rPr>
                <w:sz w:val="20"/>
                <w:szCs w:val="20"/>
              </w:rPr>
              <w:t>9</w:t>
            </w:r>
            <w:r w:rsidR="001A015E">
              <w:rPr>
                <w:sz w:val="20"/>
                <w:szCs w:val="20"/>
              </w:rPr>
              <w:t>6.2</w:t>
            </w:r>
            <w:r>
              <w:rPr>
                <w:sz w:val="20"/>
                <w:szCs w:val="20"/>
              </w:rPr>
              <w:t xml:space="preserve"> %</w:t>
            </w:r>
          </w:p>
        </w:tc>
      </w:tr>
      <w:tr w:rsidR="007E7EBE" w14:paraId="3B25D6AF" w14:textId="77777777">
        <w:tc>
          <w:tcPr>
            <w:tcW w:w="5370" w:type="dxa"/>
            <w:shd w:val="clear" w:color="auto" w:fill="EFEFEF"/>
            <w:tcMar>
              <w:top w:w="100" w:type="dxa"/>
              <w:left w:w="100" w:type="dxa"/>
              <w:bottom w:w="100" w:type="dxa"/>
              <w:right w:w="100" w:type="dxa"/>
            </w:tcMar>
          </w:tcPr>
          <w:p w14:paraId="6CEE3C8E" w14:textId="4A2A20D8" w:rsidR="007E7EBE" w:rsidRDefault="001A015E">
            <w:pPr>
              <w:widowControl w:val="0"/>
              <w:spacing w:line="240" w:lineRule="auto"/>
              <w:rPr>
                <w:sz w:val="20"/>
                <w:szCs w:val="20"/>
              </w:rPr>
            </w:pPr>
            <w:r>
              <w:rPr>
                <w:sz w:val="20"/>
                <w:szCs w:val="20"/>
              </w:rPr>
              <w:t>TechnicianMaintenanceRecordPublishService</w:t>
            </w:r>
          </w:p>
        </w:tc>
        <w:tc>
          <w:tcPr>
            <w:tcW w:w="3630" w:type="dxa"/>
            <w:shd w:val="clear" w:color="auto" w:fill="EFEFEF"/>
            <w:tcMar>
              <w:top w:w="100" w:type="dxa"/>
              <w:left w:w="100" w:type="dxa"/>
              <w:bottom w:w="100" w:type="dxa"/>
              <w:right w:w="100" w:type="dxa"/>
            </w:tcMar>
          </w:tcPr>
          <w:p w14:paraId="0A961810" w14:textId="6CCB7E89" w:rsidR="007E7EBE" w:rsidRDefault="00000000">
            <w:pPr>
              <w:widowControl w:val="0"/>
              <w:spacing w:line="240" w:lineRule="auto"/>
              <w:jc w:val="center"/>
              <w:rPr>
                <w:sz w:val="20"/>
                <w:szCs w:val="20"/>
              </w:rPr>
            </w:pPr>
            <w:r>
              <w:rPr>
                <w:sz w:val="20"/>
                <w:szCs w:val="20"/>
              </w:rPr>
              <w:t>9</w:t>
            </w:r>
            <w:r w:rsidR="001A015E">
              <w:rPr>
                <w:sz w:val="20"/>
                <w:szCs w:val="20"/>
              </w:rPr>
              <w:t>8.</w:t>
            </w:r>
            <w:r w:rsidR="009F289F">
              <w:rPr>
                <w:sz w:val="20"/>
                <w:szCs w:val="20"/>
              </w:rPr>
              <w:t>4</w:t>
            </w:r>
            <w:r>
              <w:rPr>
                <w:sz w:val="20"/>
                <w:szCs w:val="20"/>
              </w:rPr>
              <w:t xml:space="preserve"> %</w:t>
            </w:r>
          </w:p>
        </w:tc>
      </w:tr>
      <w:tr w:rsidR="009F289F" w14:paraId="06CEC5A7" w14:textId="77777777">
        <w:tc>
          <w:tcPr>
            <w:tcW w:w="5370" w:type="dxa"/>
            <w:shd w:val="clear" w:color="auto" w:fill="EFEFEF"/>
            <w:tcMar>
              <w:top w:w="100" w:type="dxa"/>
              <w:left w:w="100" w:type="dxa"/>
              <w:bottom w:w="100" w:type="dxa"/>
              <w:right w:w="100" w:type="dxa"/>
            </w:tcMar>
          </w:tcPr>
          <w:p w14:paraId="3EC52CC9" w14:textId="2CCD8AE7" w:rsidR="009F289F" w:rsidRDefault="009F289F">
            <w:pPr>
              <w:widowControl w:val="0"/>
              <w:spacing w:line="240" w:lineRule="auto"/>
              <w:rPr>
                <w:sz w:val="20"/>
                <w:szCs w:val="20"/>
              </w:rPr>
            </w:pPr>
            <w:r>
              <w:rPr>
                <w:sz w:val="20"/>
                <w:szCs w:val="20"/>
              </w:rPr>
              <w:t>TechnicianMaintenanceRecordDeleteService</w:t>
            </w:r>
          </w:p>
        </w:tc>
        <w:tc>
          <w:tcPr>
            <w:tcW w:w="3630" w:type="dxa"/>
            <w:shd w:val="clear" w:color="auto" w:fill="EFEFEF"/>
            <w:tcMar>
              <w:top w:w="100" w:type="dxa"/>
              <w:left w:w="100" w:type="dxa"/>
              <w:bottom w:w="100" w:type="dxa"/>
              <w:right w:w="100" w:type="dxa"/>
            </w:tcMar>
          </w:tcPr>
          <w:p w14:paraId="2D53E6EC" w14:textId="3674F807" w:rsidR="009F289F" w:rsidRDefault="009F289F">
            <w:pPr>
              <w:widowControl w:val="0"/>
              <w:spacing w:line="240" w:lineRule="auto"/>
              <w:jc w:val="center"/>
              <w:rPr>
                <w:sz w:val="20"/>
                <w:szCs w:val="20"/>
              </w:rPr>
            </w:pPr>
            <w:r>
              <w:rPr>
                <w:sz w:val="20"/>
                <w:szCs w:val="20"/>
              </w:rPr>
              <w:t>98.2%</w:t>
            </w:r>
          </w:p>
        </w:tc>
      </w:tr>
    </w:tbl>
    <w:p w14:paraId="35A9CC3F" w14:textId="77777777" w:rsidR="007E7EBE" w:rsidRDefault="007E7EBE">
      <w:pPr>
        <w:jc w:val="both"/>
      </w:pPr>
    </w:p>
    <w:p w14:paraId="6EE0B0A4" w14:textId="73494A6C" w:rsidR="007E7EBE" w:rsidRDefault="007505D9">
      <w:r w:rsidRPr="007505D9">
        <w:t>Esta otra tabla detalla la cobertura alcanzada por los servicios del paquete technician.task, derivada de los casos de prueba diseñados para Task.</w:t>
      </w:r>
    </w:p>
    <w:p w14:paraId="1EAE1525" w14:textId="77777777" w:rsidR="007505D9" w:rsidRDefault="007505D9"/>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3630"/>
      </w:tblGrid>
      <w:tr w:rsidR="007E7EBE" w14:paraId="7DDB8376" w14:textId="77777777">
        <w:tc>
          <w:tcPr>
            <w:tcW w:w="5370" w:type="dxa"/>
            <w:shd w:val="clear" w:color="auto" w:fill="CCCCCC"/>
            <w:tcMar>
              <w:top w:w="100" w:type="dxa"/>
              <w:left w:w="100" w:type="dxa"/>
              <w:bottom w:w="100" w:type="dxa"/>
              <w:right w:w="100" w:type="dxa"/>
            </w:tcMar>
          </w:tcPr>
          <w:p w14:paraId="3CE584AE" w14:textId="77777777" w:rsidR="007E7EBE" w:rsidRDefault="00000000">
            <w:pPr>
              <w:widowControl w:val="0"/>
              <w:spacing w:line="240" w:lineRule="auto"/>
              <w:jc w:val="center"/>
              <w:rPr>
                <w:b/>
                <w:sz w:val="20"/>
                <w:szCs w:val="20"/>
              </w:rPr>
            </w:pPr>
            <w:r>
              <w:rPr>
                <w:b/>
                <w:sz w:val="20"/>
                <w:szCs w:val="20"/>
              </w:rPr>
              <w:t>Servicio</w:t>
            </w:r>
          </w:p>
        </w:tc>
        <w:tc>
          <w:tcPr>
            <w:tcW w:w="3630" w:type="dxa"/>
            <w:shd w:val="clear" w:color="auto" w:fill="CCCCCC"/>
            <w:tcMar>
              <w:top w:w="100" w:type="dxa"/>
              <w:left w:w="100" w:type="dxa"/>
              <w:bottom w:w="100" w:type="dxa"/>
              <w:right w:w="100" w:type="dxa"/>
            </w:tcMar>
          </w:tcPr>
          <w:p w14:paraId="4C1FDFDA" w14:textId="77777777" w:rsidR="007E7EBE" w:rsidRDefault="00000000">
            <w:pPr>
              <w:widowControl w:val="0"/>
              <w:spacing w:line="240" w:lineRule="auto"/>
              <w:jc w:val="center"/>
              <w:rPr>
                <w:b/>
                <w:sz w:val="20"/>
                <w:szCs w:val="20"/>
              </w:rPr>
            </w:pPr>
            <w:r>
              <w:rPr>
                <w:b/>
                <w:sz w:val="20"/>
                <w:szCs w:val="20"/>
              </w:rPr>
              <w:t>Cobertura</w:t>
            </w:r>
          </w:p>
        </w:tc>
      </w:tr>
      <w:tr w:rsidR="007E7EBE" w14:paraId="0FFCAF48" w14:textId="77777777">
        <w:tc>
          <w:tcPr>
            <w:tcW w:w="5370" w:type="dxa"/>
            <w:shd w:val="clear" w:color="auto" w:fill="EFEFEF"/>
            <w:tcMar>
              <w:top w:w="100" w:type="dxa"/>
              <w:left w:w="100" w:type="dxa"/>
              <w:bottom w:w="100" w:type="dxa"/>
              <w:right w:w="100" w:type="dxa"/>
            </w:tcMar>
          </w:tcPr>
          <w:p w14:paraId="694F3AD4" w14:textId="616013E2" w:rsidR="007E7EBE" w:rsidRDefault="001A015E">
            <w:pPr>
              <w:widowControl w:val="0"/>
              <w:spacing w:line="240" w:lineRule="auto"/>
              <w:rPr>
                <w:sz w:val="20"/>
                <w:szCs w:val="20"/>
              </w:rPr>
            </w:pPr>
            <w:r>
              <w:rPr>
                <w:sz w:val="20"/>
                <w:szCs w:val="20"/>
              </w:rPr>
              <w:t>TechnicianTaskListService</w:t>
            </w:r>
          </w:p>
        </w:tc>
        <w:tc>
          <w:tcPr>
            <w:tcW w:w="3630" w:type="dxa"/>
            <w:shd w:val="clear" w:color="auto" w:fill="EFEFEF"/>
            <w:tcMar>
              <w:top w:w="100" w:type="dxa"/>
              <w:left w:w="100" w:type="dxa"/>
              <w:bottom w:w="100" w:type="dxa"/>
              <w:right w:w="100" w:type="dxa"/>
            </w:tcMar>
          </w:tcPr>
          <w:p w14:paraId="1F90C5B0" w14:textId="61AF15BC" w:rsidR="007E7EBE" w:rsidRDefault="00000000">
            <w:pPr>
              <w:widowControl w:val="0"/>
              <w:spacing w:line="240" w:lineRule="auto"/>
              <w:jc w:val="center"/>
              <w:rPr>
                <w:sz w:val="20"/>
                <w:szCs w:val="20"/>
              </w:rPr>
            </w:pPr>
            <w:r>
              <w:rPr>
                <w:sz w:val="20"/>
                <w:szCs w:val="20"/>
              </w:rPr>
              <w:t>9</w:t>
            </w:r>
            <w:r w:rsidR="00A07AA8">
              <w:rPr>
                <w:sz w:val="20"/>
                <w:szCs w:val="20"/>
              </w:rPr>
              <w:t>7.5</w:t>
            </w:r>
            <w:r>
              <w:rPr>
                <w:sz w:val="20"/>
                <w:szCs w:val="20"/>
              </w:rPr>
              <w:t xml:space="preserve"> %</w:t>
            </w:r>
          </w:p>
        </w:tc>
      </w:tr>
      <w:tr w:rsidR="007E7EBE" w14:paraId="6026AF38" w14:textId="77777777">
        <w:tc>
          <w:tcPr>
            <w:tcW w:w="5370" w:type="dxa"/>
            <w:tcMar>
              <w:top w:w="100" w:type="dxa"/>
              <w:left w:w="100" w:type="dxa"/>
              <w:bottom w:w="100" w:type="dxa"/>
              <w:right w:w="100" w:type="dxa"/>
            </w:tcMar>
          </w:tcPr>
          <w:p w14:paraId="6BDD156D" w14:textId="18704CBA" w:rsidR="007E7EBE" w:rsidRDefault="001A015E">
            <w:pPr>
              <w:widowControl w:val="0"/>
              <w:spacing w:line="240" w:lineRule="auto"/>
              <w:rPr>
                <w:sz w:val="20"/>
                <w:szCs w:val="20"/>
              </w:rPr>
            </w:pPr>
            <w:r>
              <w:rPr>
                <w:sz w:val="20"/>
                <w:szCs w:val="20"/>
              </w:rPr>
              <w:t>TechnicianTaskShowService</w:t>
            </w:r>
          </w:p>
        </w:tc>
        <w:tc>
          <w:tcPr>
            <w:tcW w:w="3630" w:type="dxa"/>
            <w:tcMar>
              <w:top w:w="100" w:type="dxa"/>
              <w:left w:w="100" w:type="dxa"/>
              <w:bottom w:w="100" w:type="dxa"/>
              <w:right w:w="100" w:type="dxa"/>
            </w:tcMar>
          </w:tcPr>
          <w:p w14:paraId="1B8BE040" w14:textId="4D4435BE" w:rsidR="007E7EBE" w:rsidRDefault="00000000">
            <w:pPr>
              <w:widowControl w:val="0"/>
              <w:spacing w:line="240" w:lineRule="auto"/>
              <w:jc w:val="center"/>
              <w:rPr>
                <w:sz w:val="20"/>
                <w:szCs w:val="20"/>
              </w:rPr>
            </w:pPr>
            <w:r>
              <w:rPr>
                <w:sz w:val="20"/>
                <w:szCs w:val="20"/>
              </w:rPr>
              <w:t>96.</w:t>
            </w:r>
            <w:r w:rsidR="001A015E">
              <w:rPr>
                <w:sz w:val="20"/>
                <w:szCs w:val="20"/>
              </w:rPr>
              <w:t>9</w:t>
            </w:r>
            <w:r>
              <w:rPr>
                <w:sz w:val="20"/>
                <w:szCs w:val="20"/>
              </w:rPr>
              <w:t xml:space="preserve"> %</w:t>
            </w:r>
          </w:p>
        </w:tc>
      </w:tr>
      <w:tr w:rsidR="007E7EBE" w14:paraId="2180AD67" w14:textId="77777777">
        <w:tc>
          <w:tcPr>
            <w:tcW w:w="5370" w:type="dxa"/>
            <w:shd w:val="clear" w:color="auto" w:fill="EFEFEF"/>
            <w:tcMar>
              <w:top w:w="100" w:type="dxa"/>
              <w:left w:w="100" w:type="dxa"/>
              <w:bottom w:w="100" w:type="dxa"/>
              <w:right w:w="100" w:type="dxa"/>
            </w:tcMar>
          </w:tcPr>
          <w:p w14:paraId="471CEB7C" w14:textId="2DE5A19F" w:rsidR="007E7EBE" w:rsidRDefault="001A015E">
            <w:pPr>
              <w:widowControl w:val="0"/>
              <w:spacing w:line="240" w:lineRule="auto"/>
              <w:rPr>
                <w:sz w:val="20"/>
                <w:szCs w:val="20"/>
              </w:rPr>
            </w:pPr>
            <w:r>
              <w:rPr>
                <w:sz w:val="20"/>
                <w:szCs w:val="20"/>
              </w:rPr>
              <w:t>TechnicianTaskCreateService</w:t>
            </w:r>
          </w:p>
        </w:tc>
        <w:tc>
          <w:tcPr>
            <w:tcW w:w="3630" w:type="dxa"/>
            <w:shd w:val="clear" w:color="auto" w:fill="EFEFEF"/>
            <w:tcMar>
              <w:top w:w="100" w:type="dxa"/>
              <w:left w:w="100" w:type="dxa"/>
              <w:bottom w:w="100" w:type="dxa"/>
              <w:right w:w="100" w:type="dxa"/>
            </w:tcMar>
          </w:tcPr>
          <w:p w14:paraId="3B82BC5A" w14:textId="7450442A" w:rsidR="007E7EBE" w:rsidRDefault="00000000">
            <w:pPr>
              <w:widowControl w:val="0"/>
              <w:spacing w:line="240" w:lineRule="auto"/>
              <w:jc w:val="center"/>
              <w:rPr>
                <w:sz w:val="20"/>
                <w:szCs w:val="20"/>
              </w:rPr>
            </w:pPr>
            <w:r>
              <w:rPr>
                <w:sz w:val="20"/>
                <w:szCs w:val="20"/>
              </w:rPr>
              <w:t>9</w:t>
            </w:r>
            <w:r w:rsidR="001A015E">
              <w:rPr>
                <w:sz w:val="20"/>
                <w:szCs w:val="20"/>
              </w:rPr>
              <w:t>2</w:t>
            </w:r>
            <w:r>
              <w:rPr>
                <w:sz w:val="20"/>
                <w:szCs w:val="20"/>
              </w:rPr>
              <w:t>.</w:t>
            </w:r>
            <w:r w:rsidR="001A015E">
              <w:rPr>
                <w:sz w:val="20"/>
                <w:szCs w:val="20"/>
              </w:rPr>
              <w:t>4</w:t>
            </w:r>
            <w:r>
              <w:rPr>
                <w:sz w:val="20"/>
                <w:szCs w:val="20"/>
              </w:rPr>
              <w:t xml:space="preserve"> %</w:t>
            </w:r>
          </w:p>
        </w:tc>
      </w:tr>
      <w:tr w:rsidR="007E7EBE" w14:paraId="3DCFDDAD" w14:textId="77777777">
        <w:tc>
          <w:tcPr>
            <w:tcW w:w="5370" w:type="dxa"/>
            <w:tcMar>
              <w:top w:w="100" w:type="dxa"/>
              <w:left w:w="100" w:type="dxa"/>
              <w:bottom w:w="100" w:type="dxa"/>
              <w:right w:w="100" w:type="dxa"/>
            </w:tcMar>
          </w:tcPr>
          <w:p w14:paraId="608900B0" w14:textId="1B1DF600" w:rsidR="007E7EBE" w:rsidRDefault="001A015E">
            <w:pPr>
              <w:widowControl w:val="0"/>
              <w:spacing w:line="240" w:lineRule="auto"/>
              <w:rPr>
                <w:sz w:val="20"/>
                <w:szCs w:val="20"/>
              </w:rPr>
            </w:pPr>
            <w:r>
              <w:rPr>
                <w:sz w:val="20"/>
                <w:szCs w:val="20"/>
              </w:rPr>
              <w:t>TechnicianTaskUpdateService</w:t>
            </w:r>
          </w:p>
        </w:tc>
        <w:tc>
          <w:tcPr>
            <w:tcW w:w="3630" w:type="dxa"/>
            <w:tcMar>
              <w:top w:w="100" w:type="dxa"/>
              <w:left w:w="100" w:type="dxa"/>
              <w:bottom w:w="100" w:type="dxa"/>
              <w:right w:w="100" w:type="dxa"/>
            </w:tcMar>
          </w:tcPr>
          <w:p w14:paraId="02EC4997" w14:textId="1301494F" w:rsidR="007E7EBE" w:rsidRDefault="00000000">
            <w:pPr>
              <w:widowControl w:val="0"/>
              <w:spacing w:line="240" w:lineRule="auto"/>
              <w:jc w:val="center"/>
              <w:rPr>
                <w:sz w:val="20"/>
                <w:szCs w:val="20"/>
              </w:rPr>
            </w:pPr>
            <w:r>
              <w:rPr>
                <w:sz w:val="20"/>
                <w:szCs w:val="20"/>
              </w:rPr>
              <w:t>9</w:t>
            </w:r>
            <w:r w:rsidR="001A015E">
              <w:rPr>
                <w:sz w:val="20"/>
                <w:szCs w:val="20"/>
              </w:rPr>
              <w:t>4.4</w:t>
            </w:r>
            <w:r>
              <w:rPr>
                <w:sz w:val="20"/>
                <w:szCs w:val="20"/>
              </w:rPr>
              <w:t xml:space="preserve"> %</w:t>
            </w:r>
          </w:p>
        </w:tc>
      </w:tr>
      <w:tr w:rsidR="007E7EBE" w14:paraId="4CD28651" w14:textId="77777777">
        <w:tc>
          <w:tcPr>
            <w:tcW w:w="5370" w:type="dxa"/>
            <w:shd w:val="clear" w:color="auto" w:fill="EFEFEF"/>
            <w:tcMar>
              <w:top w:w="100" w:type="dxa"/>
              <w:left w:w="100" w:type="dxa"/>
              <w:bottom w:w="100" w:type="dxa"/>
              <w:right w:w="100" w:type="dxa"/>
            </w:tcMar>
          </w:tcPr>
          <w:p w14:paraId="6A781C0D" w14:textId="711E37F4" w:rsidR="007E7EBE" w:rsidRDefault="001A015E">
            <w:pPr>
              <w:widowControl w:val="0"/>
              <w:spacing w:line="240" w:lineRule="auto"/>
              <w:rPr>
                <w:sz w:val="20"/>
                <w:szCs w:val="20"/>
              </w:rPr>
            </w:pPr>
            <w:r>
              <w:rPr>
                <w:sz w:val="20"/>
                <w:szCs w:val="20"/>
              </w:rPr>
              <w:t>TechnicianTaskDeleteService</w:t>
            </w:r>
          </w:p>
        </w:tc>
        <w:tc>
          <w:tcPr>
            <w:tcW w:w="3630" w:type="dxa"/>
            <w:shd w:val="clear" w:color="auto" w:fill="EFEFEF"/>
            <w:tcMar>
              <w:top w:w="100" w:type="dxa"/>
              <w:left w:w="100" w:type="dxa"/>
              <w:bottom w:w="100" w:type="dxa"/>
              <w:right w:w="100" w:type="dxa"/>
            </w:tcMar>
          </w:tcPr>
          <w:p w14:paraId="1CD90647" w14:textId="68B3A0E1" w:rsidR="007E7EBE" w:rsidRDefault="00000000">
            <w:pPr>
              <w:widowControl w:val="0"/>
              <w:spacing w:line="240" w:lineRule="auto"/>
              <w:jc w:val="center"/>
              <w:rPr>
                <w:sz w:val="20"/>
                <w:szCs w:val="20"/>
              </w:rPr>
            </w:pPr>
            <w:r>
              <w:rPr>
                <w:sz w:val="20"/>
                <w:szCs w:val="20"/>
              </w:rPr>
              <w:t>9</w:t>
            </w:r>
            <w:r w:rsidR="001A015E">
              <w:rPr>
                <w:sz w:val="20"/>
                <w:szCs w:val="20"/>
              </w:rPr>
              <w:t>4.0</w:t>
            </w:r>
            <w:r>
              <w:rPr>
                <w:sz w:val="20"/>
                <w:szCs w:val="20"/>
              </w:rPr>
              <w:t xml:space="preserve"> %</w:t>
            </w:r>
          </w:p>
        </w:tc>
      </w:tr>
      <w:tr w:rsidR="007E7EBE" w14:paraId="107320CA" w14:textId="77777777">
        <w:tc>
          <w:tcPr>
            <w:tcW w:w="5370" w:type="dxa"/>
            <w:tcMar>
              <w:top w:w="100" w:type="dxa"/>
              <w:left w:w="100" w:type="dxa"/>
              <w:bottom w:w="100" w:type="dxa"/>
              <w:right w:w="100" w:type="dxa"/>
            </w:tcMar>
          </w:tcPr>
          <w:p w14:paraId="4377B7EE" w14:textId="194BAEF4" w:rsidR="007E7EBE" w:rsidRDefault="001A015E">
            <w:pPr>
              <w:widowControl w:val="0"/>
              <w:spacing w:line="240" w:lineRule="auto"/>
              <w:rPr>
                <w:sz w:val="20"/>
                <w:szCs w:val="20"/>
              </w:rPr>
            </w:pPr>
            <w:r>
              <w:rPr>
                <w:sz w:val="20"/>
                <w:szCs w:val="20"/>
              </w:rPr>
              <w:t>TechnicianTaskPublishService</w:t>
            </w:r>
          </w:p>
        </w:tc>
        <w:tc>
          <w:tcPr>
            <w:tcW w:w="3630" w:type="dxa"/>
            <w:tcMar>
              <w:top w:w="100" w:type="dxa"/>
              <w:left w:w="100" w:type="dxa"/>
              <w:bottom w:w="100" w:type="dxa"/>
              <w:right w:w="100" w:type="dxa"/>
            </w:tcMar>
          </w:tcPr>
          <w:p w14:paraId="62D7EB84" w14:textId="5CCAC1B8" w:rsidR="007E7EBE" w:rsidRDefault="00000000">
            <w:pPr>
              <w:widowControl w:val="0"/>
              <w:spacing w:line="240" w:lineRule="auto"/>
              <w:jc w:val="center"/>
              <w:rPr>
                <w:sz w:val="20"/>
                <w:szCs w:val="20"/>
              </w:rPr>
            </w:pPr>
            <w:r>
              <w:rPr>
                <w:sz w:val="20"/>
                <w:szCs w:val="20"/>
              </w:rPr>
              <w:t>94.</w:t>
            </w:r>
            <w:r w:rsidR="001A015E">
              <w:rPr>
                <w:sz w:val="20"/>
                <w:szCs w:val="20"/>
              </w:rPr>
              <w:t>3</w:t>
            </w:r>
            <w:r>
              <w:rPr>
                <w:sz w:val="20"/>
                <w:szCs w:val="20"/>
              </w:rPr>
              <w:t xml:space="preserve"> %</w:t>
            </w:r>
          </w:p>
        </w:tc>
      </w:tr>
    </w:tbl>
    <w:p w14:paraId="2BBDA633" w14:textId="77777777" w:rsidR="007E7EBE" w:rsidRDefault="007E7EBE"/>
    <w:p w14:paraId="259DAA93" w14:textId="77777777" w:rsidR="007E7EBE" w:rsidRDefault="007E7EBE"/>
    <w:p w14:paraId="1A761B77" w14:textId="77777777" w:rsidR="00925B31" w:rsidRDefault="00925B31"/>
    <w:p w14:paraId="6AFE480B" w14:textId="77777777" w:rsidR="00925B31" w:rsidRDefault="00925B31"/>
    <w:p w14:paraId="2CA59E26" w14:textId="77777777" w:rsidR="007E7EBE" w:rsidRDefault="00000000">
      <w:pPr>
        <w:pStyle w:val="Ttulo2"/>
        <w:rPr>
          <w:rFonts w:ascii="Times New Roman" w:eastAsia="Times New Roman" w:hAnsi="Times New Roman" w:cs="Times New Roman"/>
        </w:rPr>
      </w:pPr>
      <w:bookmarkStart w:id="6" w:name="_l9jap5oujti4" w:colFirst="0" w:colLast="0"/>
      <w:bookmarkEnd w:id="6"/>
      <w:r>
        <w:rPr>
          <w:rFonts w:ascii="Times New Roman" w:eastAsia="Times New Roman" w:hAnsi="Times New Roman" w:cs="Times New Roman"/>
        </w:rPr>
        <w:lastRenderedPageBreak/>
        <w:t>2.4. Conclusiones</w:t>
      </w:r>
    </w:p>
    <w:p w14:paraId="68B0DBFD" w14:textId="77777777" w:rsidR="007E7EBE" w:rsidRDefault="007E7EBE"/>
    <w:p w14:paraId="12C68456" w14:textId="77777777" w:rsidR="007505D9" w:rsidRDefault="007505D9" w:rsidP="007505D9">
      <w:r>
        <w:t>Durante la fase de pruebas funcionales, se llevaron a cabo múltiples casos de prueba diseñados para cubrir tanto escenarios habituales como situaciones excepcionales, incluyendo intentos deliberados de acceso indebido (hacking). Estas pruebas se aplicaron a las funcionalidades implementadas para el rol de Technician, en relación con las entidades MaintenanceRecord y Task.</w:t>
      </w:r>
    </w:p>
    <w:p w14:paraId="64CF9103" w14:textId="77777777" w:rsidR="007505D9" w:rsidRDefault="007505D9" w:rsidP="007505D9"/>
    <w:p w14:paraId="09FAFBA8" w14:textId="77777777" w:rsidR="007505D9" w:rsidRDefault="007505D9" w:rsidP="007505D9">
      <w:r>
        <w:t xml:space="preserve">Los resultados obtenidos han sido muy valiosos, ya que no solo permitieron verificar que el sistema responde correctamente ante entradas válidas, sino que también ayudaron a descubrir fallos lógicos en los mecanismos de validación y autorización. </w:t>
      </w:r>
    </w:p>
    <w:p w14:paraId="7C950E28" w14:textId="77777777" w:rsidR="007505D9" w:rsidRDefault="007505D9" w:rsidP="007505D9"/>
    <w:p w14:paraId="7D4D0239" w14:textId="77777777" w:rsidR="007505D9" w:rsidRDefault="007505D9" w:rsidP="007505D9">
      <w:r>
        <w:t>En términos de cobertura, el nivel alcanzado ha sido especialmente alto. Todos los servicios evaluados superaron el 90 % de cobertura, y en la mayoría de los casos se alcanzaron valores próximos al 95 %. Esto refleja que las pruebas han recorrido casi todas las rutas relevantes del código, lo que proporciona una alta confianza en la estabilidad y solidez de las funcionalidades desarrolladas.</w:t>
      </w:r>
    </w:p>
    <w:p w14:paraId="0E5B41EA" w14:textId="77777777" w:rsidR="007505D9" w:rsidRDefault="007505D9" w:rsidP="007505D9"/>
    <w:p w14:paraId="0DB389A0" w14:textId="5DFC7590" w:rsidR="007E7EBE" w:rsidRDefault="007505D9" w:rsidP="007505D9">
      <w:r>
        <w:t>En definitiva, el proceso de pruebas ha sido esencial para asegurar la fiabilidad del sistema, permitiendo tanto la detección temprana de errores como la mejora de los controles de seguridad, además de confirmar que los requisitos funcionales exigidos para el rol de Technician han sido correctamente implementados.</w:t>
      </w:r>
      <w:r>
        <w:br w:type="page"/>
      </w:r>
    </w:p>
    <w:p w14:paraId="3BB374D9" w14:textId="77777777" w:rsidR="007E7EBE" w:rsidRDefault="00000000">
      <w:pPr>
        <w:pStyle w:val="Ttulo1"/>
        <w:rPr>
          <w:b/>
        </w:rPr>
      </w:pPr>
      <w:bookmarkStart w:id="7" w:name="_e8k0vhxse4bq" w:colFirst="0" w:colLast="0"/>
      <w:bookmarkEnd w:id="7"/>
      <w:r>
        <w:rPr>
          <w:rFonts w:ascii="Times New Roman" w:eastAsia="Times New Roman" w:hAnsi="Times New Roman" w:cs="Times New Roman"/>
          <w:b/>
        </w:rPr>
        <w:lastRenderedPageBreak/>
        <w:t>3. Performance Testing</w:t>
      </w:r>
    </w:p>
    <w:p w14:paraId="6E968BBC" w14:textId="77777777" w:rsidR="007E7EBE" w:rsidRDefault="00000000">
      <w:pPr>
        <w:pStyle w:val="Ttulo2"/>
        <w:rPr>
          <w:rFonts w:ascii="Times New Roman" w:eastAsia="Times New Roman" w:hAnsi="Times New Roman" w:cs="Times New Roman"/>
        </w:rPr>
      </w:pPr>
      <w:bookmarkStart w:id="8" w:name="_okqbw7wqfat6" w:colFirst="0" w:colLast="0"/>
      <w:bookmarkEnd w:id="8"/>
      <w:r>
        <w:rPr>
          <w:rFonts w:ascii="Times New Roman" w:eastAsia="Times New Roman" w:hAnsi="Times New Roman" w:cs="Times New Roman"/>
        </w:rPr>
        <w:t>3.1. Introducción</w:t>
      </w:r>
    </w:p>
    <w:p w14:paraId="207BA283" w14:textId="77777777" w:rsidR="007E7EBE" w:rsidRDefault="007E7EBE"/>
    <w:p w14:paraId="3A4130BD" w14:textId="77777777" w:rsidR="007505D9" w:rsidRDefault="007505D9" w:rsidP="007505D9">
      <w:r>
        <w:t>En este apartado se exponen los resultados obtenidos tras la evaluación del rendimiento del sistema mediante performance testing. El objetivo principal ha sido analizar el tiempo de respuesta de las funcionalidades implementadas bajo condiciones reproducibles y controladas.</w:t>
      </w:r>
    </w:p>
    <w:p w14:paraId="71F79634" w14:textId="77777777" w:rsidR="007505D9" w:rsidRDefault="007505D9" w:rsidP="007505D9"/>
    <w:p w14:paraId="424A3709" w14:textId="77777777" w:rsidR="007505D9" w:rsidRDefault="007505D9" w:rsidP="007505D9">
      <w:r>
        <w:t>Para ello, se han reutilizado los casos de prueba funcionales previamente definidos, ejecutándolos de forma automatizada en dos ordenadores portátiles diferentes. Esta estrategia ha permitido recopilar datos reales de ejecución, facilitando una comparación directa entre ambos entornos en términos de eficiencia y tiempos de respuesta.</w:t>
      </w:r>
    </w:p>
    <w:p w14:paraId="342E2EB6" w14:textId="77777777" w:rsidR="007505D9" w:rsidRDefault="007505D9" w:rsidP="007505D9"/>
    <w:p w14:paraId="6AC2B8CF" w14:textId="77777777" w:rsidR="007505D9" w:rsidRDefault="007505D9" w:rsidP="007505D9">
      <w:r>
        <w:t>Los datos recogidos han sido procesados siguiendo una metodología estadística que incluye el cálculo de intervalos de confianza y la aplicación de pruebas de contraste de hipótesis, con el fin de determinar si las diferencias de rendimiento observadas entre ambos dispositivos son estadísticamente significativas.</w:t>
      </w:r>
    </w:p>
    <w:p w14:paraId="4B38BBFC" w14:textId="77777777" w:rsidR="007505D9" w:rsidRDefault="007505D9" w:rsidP="007505D9"/>
    <w:p w14:paraId="21CFFF00" w14:textId="5A9083C5" w:rsidR="007E7EBE" w:rsidRDefault="007505D9" w:rsidP="007505D9">
      <w:r>
        <w:t>A continuación, se presentan los resultados obtenidos, acompañados de gráficos comparativos y análisis cuantitativos que permiten valorar el comportamiento del sistema y extraer conclusiones fundamentadas sobre su rendimiento en distintos entornos.</w:t>
      </w:r>
    </w:p>
    <w:p w14:paraId="43766F21" w14:textId="77777777" w:rsidR="007E7EBE" w:rsidRDefault="00000000">
      <w:r>
        <w:br w:type="page"/>
      </w:r>
    </w:p>
    <w:p w14:paraId="31920D72" w14:textId="77777777" w:rsidR="007E7EBE" w:rsidRDefault="00000000">
      <w:pPr>
        <w:pStyle w:val="Ttulo2"/>
        <w:rPr>
          <w:rFonts w:ascii="Times New Roman" w:eastAsia="Times New Roman" w:hAnsi="Times New Roman" w:cs="Times New Roman"/>
        </w:rPr>
      </w:pPr>
      <w:bookmarkStart w:id="9" w:name="_waevn69g30k4" w:colFirst="0" w:colLast="0"/>
      <w:bookmarkEnd w:id="9"/>
      <w:r>
        <w:rPr>
          <w:rFonts w:ascii="Times New Roman" w:eastAsia="Times New Roman" w:hAnsi="Times New Roman" w:cs="Times New Roman"/>
        </w:rPr>
        <w:lastRenderedPageBreak/>
        <w:t>3.2. Gráficos de eficiencia medios</w:t>
      </w:r>
    </w:p>
    <w:p w14:paraId="4B1A9AB1" w14:textId="77777777" w:rsidR="007E7EBE" w:rsidRDefault="007E7EBE"/>
    <w:p w14:paraId="05B67C8F" w14:textId="77777777" w:rsidR="007505D9" w:rsidRDefault="007505D9" w:rsidP="007505D9">
      <w:pPr>
        <w:jc w:val="both"/>
      </w:pPr>
      <w:r>
        <w:t>Con el objetivo de analizar visualmente el rendimiento del sistema, se han generado gráficos de eficiencia que muestran el tiempo medio de respuesta por funcionalidad (feature).</w:t>
      </w:r>
    </w:p>
    <w:p w14:paraId="44D53F1C" w14:textId="77777777" w:rsidR="007505D9" w:rsidRDefault="007505D9" w:rsidP="007505D9">
      <w:pPr>
        <w:jc w:val="both"/>
      </w:pPr>
    </w:p>
    <w:p w14:paraId="3BB18CFA" w14:textId="13E2E99E" w:rsidR="007E7EBE" w:rsidRDefault="007505D9" w:rsidP="007505D9">
      <w:pPr>
        <w:jc w:val="both"/>
      </w:pPr>
      <w:r>
        <w:t xml:space="preserve">Estos gráficos permiten identificar de forma clara las funcionalidades que presentan un mayor coste computacional, denominadas MIR (Most Inefficient Request), las cuales podrían convertirse en cuellos de botella en un entorno real. </w:t>
      </w:r>
      <w:r w:rsidR="005E6717">
        <w:t xml:space="preserve">Para el computer 1 esta fue la funcionalidad de </w:t>
      </w:r>
      <w:r w:rsidR="002652C2" w:rsidRPr="002652C2">
        <w:t>/technician/maintenance-record/delete</w:t>
      </w:r>
      <w:r w:rsidR="005E6717">
        <w:t xml:space="preserve">, y para el computer 2 la de </w:t>
      </w:r>
      <w:r w:rsidR="002652C2" w:rsidRPr="002652C2">
        <w:t>/technician/maintenance-record/</w:t>
      </w:r>
      <w:r w:rsidR="002652C2">
        <w:t>create</w:t>
      </w:r>
      <w:r w:rsidR="005E6717">
        <w:t xml:space="preserve">, centrándose siempre lo que más tarda en el </w:t>
      </w:r>
      <w:r w:rsidR="002652C2">
        <w:t xml:space="preserve">paquete </w:t>
      </w:r>
      <w:r w:rsidR="005E6717">
        <w:t>technician.</w:t>
      </w:r>
      <w:r w:rsidR="00CC115B">
        <w:t>maintenance-record</w:t>
      </w:r>
      <w:r w:rsidR="005E6717">
        <w:t xml:space="preserve">, </w:t>
      </w:r>
      <w:r w:rsidR="002652C2">
        <w:t>e</w:t>
      </w:r>
      <w:r w:rsidR="002652C2" w:rsidRPr="002652C2">
        <w:t xml:space="preserve">l resto de </w:t>
      </w:r>
      <w:r w:rsidR="002A3C8D" w:rsidRPr="002652C2">
        <w:t>las funcionalidades</w:t>
      </w:r>
      <w:r w:rsidR="002652C2" w:rsidRPr="002652C2">
        <w:t>, en contraste, tienen un coste computacional mucho más parejo, siendo esta similitud incluso más marcada en el ordenador 2 que en el 1</w:t>
      </w:r>
      <w:r w:rsidR="006B7988">
        <w:t>.</w:t>
      </w:r>
    </w:p>
    <w:p w14:paraId="3043CC3C" w14:textId="77777777" w:rsidR="005E6717" w:rsidRDefault="005E6717" w:rsidP="007505D9">
      <w:pPr>
        <w:jc w:val="both"/>
      </w:pPr>
    </w:p>
    <w:p w14:paraId="257A271E" w14:textId="67242818" w:rsidR="007E7EBE" w:rsidRDefault="001D62DB">
      <w:pPr>
        <w:jc w:val="center"/>
      </w:pPr>
      <w:r>
        <w:rPr>
          <w:noProof/>
        </w:rPr>
        <w:drawing>
          <wp:inline distT="0" distB="0" distL="0" distR="0" wp14:anchorId="71231B26" wp14:editId="04C01AA3">
            <wp:extent cx="6133465" cy="4591050"/>
            <wp:effectExtent l="0" t="0" r="635" b="0"/>
            <wp:docPr id="707081702" name="Gráfico 1">
              <a:extLst xmlns:a="http://schemas.openxmlformats.org/drawingml/2006/main">
                <a:ext uri="{FF2B5EF4-FFF2-40B4-BE49-F238E27FC236}">
                  <a16:creationId xmlns:a16="http://schemas.microsoft.com/office/drawing/2014/main" id="{F77116DF-E05F-5EB2-9E08-18BDA9A388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A3B6AA3" w14:textId="77777777" w:rsidR="007E7EBE" w:rsidRDefault="00000000">
      <w:pPr>
        <w:jc w:val="center"/>
        <w:rPr>
          <w:rFonts w:ascii="Times New Roman" w:eastAsia="Times New Roman" w:hAnsi="Times New Roman" w:cs="Times New Roman"/>
          <w:i/>
        </w:rPr>
      </w:pPr>
      <w:r>
        <w:rPr>
          <w:rFonts w:ascii="Times New Roman" w:eastAsia="Times New Roman" w:hAnsi="Times New Roman" w:cs="Times New Roman"/>
          <w:i/>
        </w:rPr>
        <w:t>Computer 1</w:t>
      </w:r>
    </w:p>
    <w:p w14:paraId="3476C6A8" w14:textId="484C7C87" w:rsidR="007E7EBE" w:rsidRDefault="006E1D54">
      <w:pPr>
        <w:jc w:val="center"/>
      </w:pPr>
      <w:r>
        <w:rPr>
          <w:noProof/>
        </w:rPr>
        <w:lastRenderedPageBreak/>
        <w:drawing>
          <wp:inline distT="0" distB="0" distL="0" distR="0" wp14:anchorId="39521B1D" wp14:editId="563910C1">
            <wp:extent cx="6085840" cy="4410075"/>
            <wp:effectExtent l="0" t="0" r="10160" b="9525"/>
            <wp:docPr id="1773045125" name="Gráfico 1">
              <a:extLst xmlns:a="http://schemas.openxmlformats.org/drawingml/2006/main">
                <a:ext uri="{FF2B5EF4-FFF2-40B4-BE49-F238E27FC236}">
                  <a16:creationId xmlns:a16="http://schemas.microsoft.com/office/drawing/2014/main" id="{43A3C2D3-712C-669A-8AAE-3F0DFD647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AFF3E5" w14:textId="7BE71DFA" w:rsidR="007E7EBE" w:rsidRDefault="007E7EBE">
      <w:pPr>
        <w:jc w:val="center"/>
      </w:pPr>
    </w:p>
    <w:p w14:paraId="382C825E" w14:textId="77777777" w:rsidR="007E7EBE" w:rsidRDefault="00000000">
      <w:pPr>
        <w:jc w:val="center"/>
        <w:rPr>
          <w:rFonts w:ascii="Times New Roman" w:eastAsia="Times New Roman" w:hAnsi="Times New Roman" w:cs="Times New Roman"/>
          <w:i/>
        </w:rPr>
      </w:pPr>
      <w:r>
        <w:rPr>
          <w:rFonts w:ascii="Times New Roman" w:eastAsia="Times New Roman" w:hAnsi="Times New Roman" w:cs="Times New Roman"/>
          <w:i/>
        </w:rPr>
        <w:t>Computer 2</w:t>
      </w:r>
    </w:p>
    <w:p w14:paraId="1E921263" w14:textId="77777777" w:rsidR="007E7EBE" w:rsidRDefault="00000000">
      <w:r>
        <w:br w:type="page"/>
      </w:r>
    </w:p>
    <w:p w14:paraId="64D82951" w14:textId="77777777" w:rsidR="007E7EBE" w:rsidRDefault="00000000">
      <w:pPr>
        <w:pStyle w:val="Ttulo2"/>
        <w:rPr>
          <w:rFonts w:ascii="Times New Roman" w:eastAsia="Times New Roman" w:hAnsi="Times New Roman" w:cs="Times New Roman"/>
        </w:rPr>
      </w:pPr>
      <w:bookmarkStart w:id="10" w:name="_tjedc5gtr4xl" w:colFirst="0" w:colLast="0"/>
      <w:bookmarkEnd w:id="10"/>
      <w:r>
        <w:rPr>
          <w:rFonts w:ascii="Times New Roman" w:eastAsia="Times New Roman" w:hAnsi="Times New Roman" w:cs="Times New Roman"/>
        </w:rPr>
        <w:lastRenderedPageBreak/>
        <w:t>3.3. Estadísticas descriptivas</w:t>
      </w:r>
    </w:p>
    <w:p w14:paraId="53B601F5" w14:textId="77777777" w:rsidR="007E7EBE" w:rsidRDefault="007E7EBE"/>
    <w:p w14:paraId="32C46004" w14:textId="34F9D616" w:rsidR="007E7EBE" w:rsidRDefault="007505D9">
      <w:r w:rsidRPr="007505D9">
        <w:t>Antes de proceder con el contraste de hipótesis, se ha llevado a cabo un análisis estadístico descriptivo de los tiempos de respuesta obtenidos durante la ejecución de los casos de prueba en ambos ordenadores portátiles. Este estudio preliminar ofrece una visión global del rendimiento del sistema en cada entorno y permite calcular el intervalo de confianza asociado al tiempo medio de respuesta.</w:t>
      </w:r>
    </w:p>
    <w:p w14:paraId="2664F447" w14:textId="1B5E6612" w:rsidR="007505D9" w:rsidRDefault="00315DDC">
      <w:r w:rsidRPr="00315DDC">
        <w:rPr>
          <w:noProof/>
        </w:rPr>
        <w:drawing>
          <wp:anchor distT="0" distB="0" distL="114300" distR="114300" simplePos="0" relativeHeight="251658240" behindDoc="0" locked="0" layoutInCell="1" allowOverlap="1" wp14:anchorId="237282A7" wp14:editId="0F7E8866">
            <wp:simplePos x="0" y="0"/>
            <wp:positionH relativeFrom="margin">
              <wp:align>center</wp:align>
            </wp:positionH>
            <wp:positionV relativeFrom="paragraph">
              <wp:posOffset>213360</wp:posOffset>
            </wp:positionV>
            <wp:extent cx="6295249" cy="2952750"/>
            <wp:effectExtent l="0" t="0" r="0" b="0"/>
            <wp:wrapSquare wrapText="bothSides"/>
            <wp:docPr id="2117014317"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14317" name="Imagen 1" descr="Tabla"/>
                    <pic:cNvPicPr/>
                  </pic:nvPicPr>
                  <pic:blipFill>
                    <a:blip r:embed="rId9">
                      <a:extLst>
                        <a:ext uri="{28A0092B-C50C-407E-A947-70E740481C1C}">
                          <a14:useLocalDpi xmlns:a14="http://schemas.microsoft.com/office/drawing/2010/main" val="0"/>
                        </a:ext>
                      </a:extLst>
                    </a:blip>
                    <a:stretch>
                      <a:fillRect/>
                    </a:stretch>
                  </pic:blipFill>
                  <pic:spPr>
                    <a:xfrm>
                      <a:off x="0" y="0"/>
                      <a:ext cx="6295249" cy="2952750"/>
                    </a:xfrm>
                    <a:prstGeom prst="rect">
                      <a:avLst/>
                    </a:prstGeom>
                  </pic:spPr>
                </pic:pic>
              </a:graphicData>
            </a:graphic>
            <wp14:sizeRelH relativeFrom="page">
              <wp14:pctWidth>0</wp14:pctWidth>
            </wp14:sizeRelH>
            <wp14:sizeRelV relativeFrom="page">
              <wp14:pctHeight>0</wp14:pctHeight>
            </wp14:sizeRelV>
          </wp:anchor>
        </w:drawing>
      </w:r>
    </w:p>
    <w:p w14:paraId="54161BFD" w14:textId="77777777" w:rsidR="006B7988" w:rsidRDefault="006B7988">
      <w:pPr>
        <w:jc w:val="both"/>
      </w:pPr>
    </w:p>
    <w:p w14:paraId="0BC3EBC7" w14:textId="77777777" w:rsidR="006B7988" w:rsidRDefault="006B7988">
      <w:pPr>
        <w:jc w:val="both"/>
      </w:pPr>
    </w:p>
    <w:p w14:paraId="1E18EB62" w14:textId="5008E1B1" w:rsidR="007E7EBE" w:rsidRDefault="006B7988">
      <w:pPr>
        <w:jc w:val="both"/>
      </w:pPr>
      <w:r w:rsidRPr="006B7988">
        <w:t>Ambos portátiles cumplen el requisito de rendimiento al mantener el tiempo medio de respuesta por debajo de un segundo. Sin embargo, se destaca que el Computer 1 presenta una variabilidad y picos de latencia significativamente mayores (mayor desviación estándar y máximo), indicando menor estabilidad en sus tiempos de respuesta comparado con el Computer 2.</w:t>
      </w:r>
      <w:r w:rsidR="007505D9">
        <w:br w:type="page"/>
      </w:r>
    </w:p>
    <w:p w14:paraId="3D0AE239" w14:textId="77777777" w:rsidR="007E7EBE" w:rsidRDefault="00000000">
      <w:pPr>
        <w:pStyle w:val="Ttulo2"/>
        <w:rPr>
          <w:rFonts w:ascii="Times New Roman" w:eastAsia="Times New Roman" w:hAnsi="Times New Roman" w:cs="Times New Roman"/>
        </w:rPr>
      </w:pPr>
      <w:bookmarkStart w:id="11" w:name="_tzzfw1l1kz1z" w:colFirst="0" w:colLast="0"/>
      <w:bookmarkEnd w:id="11"/>
      <w:r>
        <w:rPr>
          <w:rFonts w:ascii="Times New Roman" w:eastAsia="Times New Roman" w:hAnsi="Times New Roman" w:cs="Times New Roman"/>
        </w:rPr>
        <w:lastRenderedPageBreak/>
        <w:t>3.4. Hipótesis y conclusiones</w:t>
      </w:r>
    </w:p>
    <w:p w14:paraId="65957374" w14:textId="77777777" w:rsidR="007E7EBE" w:rsidRDefault="007E7EBE"/>
    <w:p w14:paraId="5AEE5362" w14:textId="77777777" w:rsidR="007505D9" w:rsidRDefault="007505D9" w:rsidP="007505D9">
      <w:r>
        <w:t>Una vez calculados los intervalos de confianza y analizadas las estadísticas descriptivas correspondientes a cada portátil, se procedió a aplicar una prueba Z para dos muestras independientes. El objetivo de este contraste de hipótesis fue comprobar si la diferencia entre los tiempos medios de respuesta en ambos equipos resulta estadísticamente significativa. Para ello, se utilizó un nivel de significación del 5 % (α = 0.05), evaluando los datos recogidos en Computer 1 y Computer 2.</w:t>
      </w:r>
    </w:p>
    <w:p w14:paraId="456DB1D3" w14:textId="77777777" w:rsidR="007505D9" w:rsidRDefault="007505D9" w:rsidP="007505D9"/>
    <w:p w14:paraId="123BB654" w14:textId="6CFC03CE" w:rsidR="007E7EBE" w:rsidRDefault="000B05AD">
      <w:pPr>
        <w:jc w:val="center"/>
      </w:pPr>
      <w:r w:rsidRPr="000B05AD">
        <w:rPr>
          <w:noProof/>
        </w:rPr>
        <w:drawing>
          <wp:inline distT="0" distB="0" distL="0" distR="0" wp14:anchorId="1B2AD7D8" wp14:editId="0CD26ACB">
            <wp:extent cx="4058216" cy="2295845"/>
            <wp:effectExtent l="0" t="0" r="0" b="9525"/>
            <wp:docPr id="59342082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20829" name="Imagen 1" descr="Tabla&#10;&#10;El contenido generado por IA puede ser incorrecto."/>
                    <pic:cNvPicPr/>
                  </pic:nvPicPr>
                  <pic:blipFill>
                    <a:blip r:embed="rId10"/>
                    <a:stretch>
                      <a:fillRect/>
                    </a:stretch>
                  </pic:blipFill>
                  <pic:spPr>
                    <a:xfrm>
                      <a:off x="0" y="0"/>
                      <a:ext cx="4058216" cy="2295845"/>
                    </a:xfrm>
                    <a:prstGeom prst="rect">
                      <a:avLst/>
                    </a:prstGeom>
                  </pic:spPr>
                </pic:pic>
              </a:graphicData>
            </a:graphic>
          </wp:inline>
        </w:drawing>
      </w:r>
    </w:p>
    <w:p w14:paraId="17CE7063" w14:textId="77777777" w:rsidR="007E7EBE" w:rsidRDefault="007E7EBE">
      <w:pPr>
        <w:jc w:val="center"/>
      </w:pPr>
    </w:p>
    <w:p w14:paraId="4F2676EA" w14:textId="7F579814" w:rsidR="007505D9" w:rsidRDefault="007505D9" w:rsidP="007505D9">
      <w:r>
        <w:t>Dado que el valor P (dos colas) obtenido se encuentra dentro del rango (α, 1], se concluye que no hay evidencia suficiente para afirmar que existan diferencias relevantes en el rendimiento entre los dos portátiles analizados.</w:t>
      </w:r>
    </w:p>
    <w:p w14:paraId="65BA3E75" w14:textId="760C40FF" w:rsidR="007E7EBE" w:rsidRDefault="00000000">
      <w:pPr>
        <w:jc w:val="both"/>
      </w:pPr>
      <w:r>
        <w:br w:type="page"/>
      </w:r>
    </w:p>
    <w:p w14:paraId="34FB0D0F" w14:textId="77777777" w:rsidR="007E7EBE" w:rsidRDefault="00000000">
      <w:pPr>
        <w:pStyle w:val="Ttulo1"/>
        <w:rPr>
          <w:b/>
        </w:rPr>
      </w:pPr>
      <w:bookmarkStart w:id="12" w:name="_ber4r6t8b5ec" w:colFirst="0" w:colLast="0"/>
      <w:bookmarkEnd w:id="12"/>
      <w:r>
        <w:rPr>
          <w:rFonts w:ascii="Times New Roman" w:eastAsia="Times New Roman" w:hAnsi="Times New Roman" w:cs="Times New Roman"/>
          <w:b/>
        </w:rPr>
        <w:lastRenderedPageBreak/>
        <w:t>4. Historial de versiones</w:t>
      </w:r>
    </w:p>
    <w:p w14:paraId="1E30CA46" w14:textId="77777777" w:rsidR="007E7EBE" w:rsidRDefault="007E7EBE"/>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E7EBE" w14:paraId="03D1BEA2" w14:textId="77777777" w:rsidTr="00315DDC">
        <w:trPr>
          <w:trHeight w:val="447"/>
        </w:trPr>
        <w:tc>
          <w:tcPr>
            <w:tcW w:w="3009" w:type="dxa"/>
            <w:shd w:val="clear" w:color="auto" w:fill="CCCCCC"/>
            <w:tcMar>
              <w:top w:w="100" w:type="dxa"/>
              <w:left w:w="100" w:type="dxa"/>
              <w:bottom w:w="100" w:type="dxa"/>
              <w:right w:w="100" w:type="dxa"/>
            </w:tcMar>
          </w:tcPr>
          <w:p w14:paraId="50CCA064" w14:textId="77777777" w:rsidR="007E7EBE" w:rsidRDefault="00000000">
            <w:pPr>
              <w:widowControl w:val="0"/>
              <w:spacing w:line="240" w:lineRule="auto"/>
              <w:jc w:val="center"/>
              <w:rPr>
                <w:b/>
              </w:rPr>
            </w:pPr>
            <w:r>
              <w:rPr>
                <w:b/>
              </w:rPr>
              <w:t>Versión</w:t>
            </w:r>
          </w:p>
        </w:tc>
        <w:tc>
          <w:tcPr>
            <w:tcW w:w="3010" w:type="dxa"/>
            <w:shd w:val="clear" w:color="auto" w:fill="CCCCCC"/>
            <w:tcMar>
              <w:top w:w="100" w:type="dxa"/>
              <w:left w:w="100" w:type="dxa"/>
              <w:bottom w:w="100" w:type="dxa"/>
              <w:right w:w="100" w:type="dxa"/>
            </w:tcMar>
          </w:tcPr>
          <w:p w14:paraId="553208AC" w14:textId="77777777" w:rsidR="007E7EBE" w:rsidRDefault="00000000">
            <w:pPr>
              <w:widowControl w:val="0"/>
              <w:spacing w:line="240" w:lineRule="auto"/>
              <w:jc w:val="center"/>
              <w:rPr>
                <w:b/>
              </w:rPr>
            </w:pPr>
            <w:r>
              <w:rPr>
                <w:b/>
              </w:rPr>
              <w:t>Fecha</w:t>
            </w:r>
          </w:p>
        </w:tc>
        <w:tc>
          <w:tcPr>
            <w:tcW w:w="3010" w:type="dxa"/>
            <w:shd w:val="clear" w:color="auto" w:fill="CCCCCC"/>
            <w:tcMar>
              <w:top w:w="100" w:type="dxa"/>
              <w:left w:w="100" w:type="dxa"/>
              <w:bottom w:w="100" w:type="dxa"/>
              <w:right w:w="100" w:type="dxa"/>
            </w:tcMar>
          </w:tcPr>
          <w:p w14:paraId="7B83A159" w14:textId="77777777" w:rsidR="007E7EBE" w:rsidRDefault="00000000">
            <w:pPr>
              <w:widowControl w:val="0"/>
              <w:spacing w:line="240" w:lineRule="auto"/>
              <w:jc w:val="center"/>
              <w:rPr>
                <w:b/>
              </w:rPr>
            </w:pPr>
            <w:r>
              <w:rPr>
                <w:b/>
              </w:rPr>
              <w:t>Descripción</w:t>
            </w:r>
          </w:p>
        </w:tc>
      </w:tr>
      <w:tr w:rsidR="007E7EBE" w14:paraId="7F136898" w14:textId="77777777" w:rsidTr="00315DDC">
        <w:tc>
          <w:tcPr>
            <w:tcW w:w="3009" w:type="dxa"/>
            <w:shd w:val="clear" w:color="auto" w:fill="EFEFEF"/>
            <w:tcMar>
              <w:top w:w="100" w:type="dxa"/>
              <w:left w:w="100" w:type="dxa"/>
              <w:bottom w:w="100" w:type="dxa"/>
              <w:right w:w="100" w:type="dxa"/>
            </w:tcMar>
          </w:tcPr>
          <w:p w14:paraId="208B0487" w14:textId="77777777" w:rsidR="007E7EBE" w:rsidRDefault="00000000">
            <w:pPr>
              <w:widowControl w:val="0"/>
              <w:spacing w:line="240" w:lineRule="auto"/>
              <w:jc w:val="center"/>
            </w:pPr>
            <w:r>
              <w:t>0.0</w:t>
            </w:r>
          </w:p>
        </w:tc>
        <w:tc>
          <w:tcPr>
            <w:tcW w:w="3010" w:type="dxa"/>
            <w:shd w:val="clear" w:color="auto" w:fill="EFEFEF"/>
            <w:tcMar>
              <w:top w:w="100" w:type="dxa"/>
              <w:left w:w="100" w:type="dxa"/>
              <w:bottom w:w="100" w:type="dxa"/>
              <w:right w:w="100" w:type="dxa"/>
            </w:tcMar>
          </w:tcPr>
          <w:p w14:paraId="103960F3" w14:textId="77777777" w:rsidR="007E7EBE" w:rsidRDefault="00000000">
            <w:pPr>
              <w:widowControl w:val="0"/>
              <w:spacing w:line="240" w:lineRule="auto"/>
              <w:jc w:val="center"/>
            </w:pPr>
            <w:r>
              <w:t>25/05/2025</w:t>
            </w:r>
          </w:p>
        </w:tc>
        <w:tc>
          <w:tcPr>
            <w:tcW w:w="3010" w:type="dxa"/>
            <w:shd w:val="clear" w:color="auto" w:fill="EFEFEF"/>
            <w:tcMar>
              <w:top w:w="100" w:type="dxa"/>
              <w:left w:w="100" w:type="dxa"/>
              <w:bottom w:w="100" w:type="dxa"/>
              <w:right w:w="100" w:type="dxa"/>
            </w:tcMar>
          </w:tcPr>
          <w:p w14:paraId="0448FCB5" w14:textId="77777777" w:rsidR="007E7EBE" w:rsidRDefault="00000000">
            <w:pPr>
              <w:widowControl w:val="0"/>
              <w:spacing w:line="240" w:lineRule="auto"/>
              <w:jc w:val="both"/>
            </w:pPr>
            <w:r>
              <w:t>Borrador inicial.</w:t>
            </w:r>
          </w:p>
        </w:tc>
      </w:tr>
      <w:tr w:rsidR="007E7EBE" w14:paraId="62255E07" w14:textId="77777777" w:rsidTr="005C1645">
        <w:trPr>
          <w:trHeight w:val="349"/>
        </w:trPr>
        <w:tc>
          <w:tcPr>
            <w:tcW w:w="3009" w:type="dxa"/>
            <w:tcMar>
              <w:top w:w="100" w:type="dxa"/>
              <w:left w:w="100" w:type="dxa"/>
              <w:bottom w:w="100" w:type="dxa"/>
              <w:right w:w="100" w:type="dxa"/>
            </w:tcMar>
          </w:tcPr>
          <w:p w14:paraId="7107D865" w14:textId="77777777" w:rsidR="007E7EBE" w:rsidRDefault="00000000">
            <w:pPr>
              <w:widowControl w:val="0"/>
              <w:spacing w:line="240" w:lineRule="auto"/>
              <w:jc w:val="center"/>
            </w:pPr>
            <w:r>
              <w:t>1.0</w:t>
            </w:r>
          </w:p>
          <w:p w14:paraId="26A07BF1" w14:textId="77777777" w:rsidR="00315DDC" w:rsidRDefault="00315DDC">
            <w:pPr>
              <w:widowControl w:val="0"/>
              <w:spacing w:line="240" w:lineRule="auto"/>
              <w:jc w:val="center"/>
            </w:pPr>
          </w:p>
        </w:tc>
        <w:tc>
          <w:tcPr>
            <w:tcW w:w="3010" w:type="dxa"/>
            <w:tcMar>
              <w:top w:w="100" w:type="dxa"/>
              <w:left w:w="100" w:type="dxa"/>
              <w:bottom w:w="100" w:type="dxa"/>
              <w:right w:w="100" w:type="dxa"/>
            </w:tcMar>
          </w:tcPr>
          <w:p w14:paraId="75BF959A" w14:textId="77777777" w:rsidR="007E7EBE" w:rsidRDefault="00000000">
            <w:pPr>
              <w:widowControl w:val="0"/>
              <w:spacing w:line="240" w:lineRule="auto"/>
              <w:jc w:val="center"/>
            </w:pPr>
            <w:r>
              <w:t>26/05/2025</w:t>
            </w:r>
          </w:p>
        </w:tc>
        <w:tc>
          <w:tcPr>
            <w:tcW w:w="3010" w:type="dxa"/>
            <w:tcMar>
              <w:top w:w="100" w:type="dxa"/>
              <w:left w:w="100" w:type="dxa"/>
              <w:bottom w:w="100" w:type="dxa"/>
              <w:right w:w="100" w:type="dxa"/>
            </w:tcMar>
          </w:tcPr>
          <w:p w14:paraId="51DB38F8" w14:textId="77777777" w:rsidR="007E7EBE" w:rsidRDefault="00000000">
            <w:pPr>
              <w:widowControl w:val="0"/>
              <w:spacing w:line="240" w:lineRule="auto"/>
              <w:jc w:val="both"/>
            </w:pPr>
            <w:r>
              <w:t>Correcciones generales en todos los apartados.</w:t>
            </w:r>
          </w:p>
        </w:tc>
      </w:tr>
      <w:tr w:rsidR="00315DDC" w14:paraId="467D6452" w14:textId="77777777" w:rsidTr="00315DDC">
        <w:tc>
          <w:tcPr>
            <w:tcW w:w="3009" w:type="dxa"/>
            <w:tcMar>
              <w:top w:w="100" w:type="dxa"/>
              <w:left w:w="100" w:type="dxa"/>
              <w:bottom w:w="100" w:type="dxa"/>
              <w:right w:w="100" w:type="dxa"/>
            </w:tcMar>
          </w:tcPr>
          <w:p w14:paraId="4FC6C495" w14:textId="30E65EAB" w:rsidR="00315DDC" w:rsidRDefault="005C1645">
            <w:pPr>
              <w:widowControl w:val="0"/>
              <w:spacing w:line="240" w:lineRule="auto"/>
              <w:jc w:val="center"/>
            </w:pPr>
            <w:r>
              <w:t>2.0</w:t>
            </w:r>
          </w:p>
        </w:tc>
        <w:tc>
          <w:tcPr>
            <w:tcW w:w="3010" w:type="dxa"/>
            <w:tcMar>
              <w:top w:w="100" w:type="dxa"/>
              <w:left w:w="100" w:type="dxa"/>
              <w:bottom w:w="100" w:type="dxa"/>
              <w:right w:w="100" w:type="dxa"/>
            </w:tcMar>
          </w:tcPr>
          <w:p w14:paraId="1770729B" w14:textId="7A27CA0C" w:rsidR="00315DDC" w:rsidRDefault="005C1645">
            <w:pPr>
              <w:widowControl w:val="0"/>
              <w:spacing w:line="240" w:lineRule="auto"/>
              <w:jc w:val="center"/>
            </w:pPr>
            <w:r>
              <w:t>01/07/2025</w:t>
            </w:r>
          </w:p>
        </w:tc>
        <w:tc>
          <w:tcPr>
            <w:tcW w:w="3010" w:type="dxa"/>
            <w:tcMar>
              <w:top w:w="100" w:type="dxa"/>
              <w:left w:w="100" w:type="dxa"/>
              <w:bottom w:w="100" w:type="dxa"/>
              <w:right w:w="100" w:type="dxa"/>
            </w:tcMar>
          </w:tcPr>
          <w:p w14:paraId="4FE95C0E" w14:textId="24A829F8" w:rsidR="00315DDC" w:rsidRDefault="005C1645">
            <w:pPr>
              <w:widowControl w:val="0"/>
              <w:spacing w:line="240" w:lineRule="auto"/>
              <w:jc w:val="both"/>
            </w:pPr>
            <w:r>
              <w:t>Cambios Second Call</w:t>
            </w:r>
          </w:p>
        </w:tc>
      </w:tr>
    </w:tbl>
    <w:p w14:paraId="4E952DE0" w14:textId="77777777" w:rsidR="007E7EBE" w:rsidRDefault="007E7EBE"/>
    <w:p w14:paraId="4C0DC377" w14:textId="77777777" w:rsidR="007E7EBE" w:rsidRDefault="00000000">
      <w:r>
        <w:br w:type="page"/>
      </w:r>
    </w:p>
    <w:p w14:paraId="471084F2" w14:textId="77777777" w:rsidR="007E7EBE" w:rsidRDefault="00000000">
      <w:pPr>
        <w:pStyle w:val="Ttulo1"/>
        <w:rPr>
          <w:rFonts w:ascii="Times New Roman" w:eastAsia="Times New Roman" w:hAnsi="Times New Roman" w:cs="Times New Roman"/>
          <w:b/>
        </w:rPr>
      </w:pPr>
      <w:bookmarkStart w:id="13" w:name="_u8bxkmmvpl1i" w:colFirst="0" w:colLast="0"/>
      <w:bookmarkEnd w:id="13"/>
      <w:r>
        <w:rPr>
          <w:rFonts w:ascii="Times New Roman" w:eastAsia="Times New Roman" w:hAnsi="Times New Roman" w:cs="Times New Roman"/>
          <w:b/>
        </w:rPr>
        <w:lastRenderedPageBreak/>
        <w:t>5. Bibliografía</w:t>
      </w:r>
    </w:p>
    <w:p w14:paraId="5FC91426" w14:textId="77777777" w:rsidR="007E7EBE" w:rsidRDefault="007E7EBE"/>
    <w:p w14:paraId="4016E6A6" w14:textId="77777777" w:rsidR="007E7EBE" w:rsidRDefault="00000000">
      <w:r>
        <w:t>Intentionally Blank.</w:t>
      </w:r>
    </w:p>
    <w:p w14:paraId="499B36E9" w14:textId="77777777" w:rsidR="007E7EBE" w:rsidRDefault="007E7EBE"/>
    <w:p w14:paraId="629662DB" w14:textId="77777777" w:rsidR="007E7EBE" w:rsidRDefault="007E7EBE"/>
    <w:sectPr w:rsidR="007E7EBE">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3A3B4" w14:textId="77777777" w:rsidR="00304703" w:rsidRDefault="00304703">
      <w:pPr>
        <w:spacing w:line="240" w:lineRule="auto"/>
      </w:pPr>
      <w:r>
        <w:separator/>
      </w:r>
    </w:p>
  </w:endnote>
  <w:endnote w:type="continuationSeparator" w:id="0">
    <w:p w14:paraId="666363E1" w14:textId="77777777" w:rsidR="00304703" w:rsidRDefault="003047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FF5AD" w14:textId="77777777" w:rsidR="007E7EBE" w:rsidRDefault="00000000">
    <w:pPr>
      <w:jc w:val="right"/>
    </w:pPr>
    <w:r>
      <w:fldChar w:fldCharType="begin"/>
    </w:r>
    <w:r>
      <w:instrText>PAGE</w:instrText>
    </w:r>
    <w:r>
      <w:fldChar w:fldCharType="separate"/>
    </w:r>
    <w:r w:rsidR="00BB38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6F0E9" w14:textId="77777777" w:rsidR="00304703" w:rsidRDefault="00304703">
      <w:pPr>
        <w:spacing w:line="240" w:lineRule="auto"/>
      </w:pPr>
      <w:r>
        <w:separator/>
      </w:r>
    </w:p>
  </w:footnote>
  <w:footnote w:type="continuationSeparator" w:id="0">
    <w:p w14:paraId="4EA44B09" w14:textId="77777777" w:rsidR="00304703" w:rsidRDefault="003047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8748B" w14:textId="56F02720" w:rsidR="007E7EBE" w:rsidRDefault="00000000">
    <w:pPr>
      <w:jc w:val="center"/>
      <w:rPr>
        <w:rFonts w:ascii="Times New Roman" w:eastAsia="Times New Roman" w:hAnsi="Times New Roman" w:cs="Times New Roman"/>
        <w:i/>
        <w:color w:val="434343"/>
      </w:rPr>
    </w:pPr>
    <w:r>
      <w:rPr>
        <w:rFonts w:ascii="Times New Roman" w:eastAsia="Times New Roman" w:hAnsi="Times New Roman" w:cs="Times New Roman"/>
        <w:i/>
        <w:color w:val="434343"/>
      </w:rPr>
      <w:t>Testing Report Student #</w:t>
    </w:r>
    <w:r w:rsidR="00BB3825">
      <w:rPr>
        <w:rFonts w:ascii="Times New Roman" w:eastAsia="Times New Roman" w:hAnsi="Times New Roman" w:cs="Times New Roman"/>
        <w:i/>
        <w:color w:val="434343"/>
      </w:rPr>
      <w:t>5</w:t>
    </w:r>
    <w:r>
      <w:rPr>
        <w:rFonts w:ascii="Times New Roman" w:eastAsia="Times New Roman" w:hAnsi="Times New Roman" w:cs="Times New Roman"/>
        <w:i/>
        <w:color w:val="434343"/>
      </w:rPr>
      <w:t xml:space="preserve"> </w:t>
    </w:r>
    <w:r w:rsidR="00500946">
      <w:rPr>
        <w:rFonts w:ascii="Times New Roman" w:eastAsia="Times New Roman" w:hAnsi="Times New Roman" w:cs="Times New Roman"/>
        <w:i/>
        <w:color w:val="434343"/>
      </w:rPr>
      <w:t>–</w:t>
    </w:r>
    <w:r>
      <w:rPr>
        <w:rFonts w:ascii="Times New Roman" w:eastAsia="Times New Roman" w:hAnsi="Times New Roman" w:cs="Times New Roman"/>
        <w:i/>
        <w:color w:val="434343"/>
      </w:rPr>
      <w:t xml:space="preserve"> C</w:t>
    </w:r>
    <w:r w:rsidR="00500946">
      <w:rPr>
        <w:rFonts w:ascii="Times New Roman" w:eastAsia="Times New Roman" w:hAnsi="Times New Roman" w:cs="Times New Roman"/>
        <w:i/>
        <w:color w:val="434343"/>
      </w:rPr>
      <w:t>2</w:t>
    </w:r>
    <w:r>
      <w:rPr>
        <w:rFonts w:ascii="Times New Roman" w:eastAsia="Times New Roman" w:hAnsi="Times New Roman" w:cs="Times New Roman"/>
        <w:i/>
        <w:color w:val="434343"/>
      </w:rPr>
      <w:t xml:space="preserve">.019 </w:t>
    </w:r>
    <w:r w:rsidR="00BB3825">
      <w:rPr>
        <w:rFonts w:ascii="Times New Roman" w:eastAsia="Times New Roman" w:hAnsi="Times New Roman" w:cs="Times New Roman"/>
        <w:i/>
        <w:color w:val="434343"/>
      </w:rPr>
      <w:t>–</w:t>
    </w:r>
    <w:r>
      <w:rPr>
        <w:rFonts w:ascii="Times New Roman" w:eastAsia="Times New Roman" w:hAnsi="Times New Roman" w:cs="Times New Roman"/>
        <w:i/>
        <w:color w:val="434343"/>
      </w:rPr>
      <w:t xml:space="preserve"> </w:t>
    </w:r>
    <w:r w:rsidR="00BB3825">
      <w:rPr>
        <w:rFonts w:ascii="Times New Roman" w:eastAsia="Times New Roman" w:hAnsi="Times New Roman" w:cs="Times New Roman"/>
        <w:i/>
        <w:color w:val="434343"/>
      </w:rPr>
      <w:t>Miguel Regidor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EBE"/>
    <w:rsid w:val="000B05AD"/>
    <w:rsid w:val="000F32A6"/>
    <w:rsid w:val="00100B16"/>
    <w:rsid w:val="001A015E"/>
    <w:rsid w:val="001D62DB"/>
    <w:rsid w:val="001D64F3"/>
    <w:rsid w:val="002652C2"/>
    <w:rsid w:val="0026668E"/>
    <w:rsid w:val="00284C51"/>
    <w:rsid w:val="002A3C8D"/>
    <w:rsid w:val="00304703"/>
    <w:rsid w:val="00315DDC"/>
    <w:rsid w:val="00442BCF"/>
    <w:rsid w:val="00500946"/>
    <w:rsid w:val="005C1645"/>
    <w:rsid w:val="005E6717"/>
    <w:rsid w:val="006237AC"/>
    <w:rsid w:val="006B7988"/>
    <w:rsid w:val="006E1D54"/>
    <w:rsid w:val="00731161"/>
    <w:rsid w:val="007505D9"/>
    <w:rsid w:val="007E4A35"/>
    <w:rsid w:val="007E7EBE"/>
    <w:rsid w:val="008A6F0A"/>
    <w:rsid w:val="00925B31"/>
    <w:rsid w:val="009341DF"/>
    <w:rsid w:val="00995680"/>
    <w:rsid w:val="009F289F"/>
    <w:rsid w:val="00A07AA8"/>
    <w:rsid w:val="00A378BD"/>
    <w:rsid w:val="00B31506"/>
    <w:rsid w:val="00B316E1"/>
    <w:rsid w:val="00BB3825"/>
    <w:rsid w:val="00BD36DF"/>
    <w:rsid w:val="00C0493C"/>
    <w:rsid w:val="00C97DA2"/>
    <w:rsid w:val="00CC115B"/>
    <w:rsid w:val="00E157F2"/>
    <w:rsid w:val="00F36B51"/>
    <w:rsid w:val="00F902DC"/>
    <w:rsid w:val="00FF3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09D1"/>
  <w15:docId w15:val="{6D883161-144D-4A81-B2F0-2A94A999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B382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B3825"/>
  </w:style>
  <w:style w:type="paragraph" w:styleId="Piedepgina">
    <w:name w:val="footer"/>
    <w:basedOn w:val="Normal"/>
    <w:link w:val="PiedepginaCar"/>
    <w:uiPriority w:val="99"/>
    <w:unhideWhenUsed/>
    <w:rsid w:val="00BB382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B3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765541">
      <w:bodyDiv w:val="1"/>
      <w:marLeft w:val="0"/>
      <w:marRight w:val="0"/>
      <w:marTop w:val="0"/>
      <w:marBottom w:val="0"/>
      <w:divBdr>
        <w:top w:val="none" w:sz="0" w:space="0" w:color="auto"/>
        <w:left w:val="none" w:sz="0" w:space="0" w:color="auto"/>
        <w:bottom w:val="none" w:sz="0" w:space="0" w:color="auto"/>
        <w:right w:val="none" w:sz="0" w:space="0" w:color="auto"/>
      </w:divBdr>
    </w:div>
    <w:div w:id="120764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dolfoborrego/Acme-AN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l\Desktop\tests\RESULTADOS\tester-performance\pcmi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l\Desktop\tests\RESULTADOS\tester-performance-german\pcgerm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Promedio</a:t>
            </a:r>
            <a:r>
              <a:rPr lang="es-ES" baseline="0"/>
              <a:t> de tiempo por paths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Hoja2!$B$85:$B$745</c:f>
              <c:strCache>
                <c:ptCount val="18"/>
                <c:pt idx="0">
                  <c:v>Promedio /</c:v>
                </c:pt>
                <c:pt idx="1">
                  <c:v>Promedio /airline-manager/flight/create</c:v>
                </c:pt>
                <c:pt idx="2">
                  <c:v>Promedio /airline-manager/flight/list</c:v>
                </c:pt>
                <c:pt idx="3">
                  <c:v>Promedio /anonymous/system/sign-in</c:v>
                </c:pt>
                <c:pt idx="4">
                  <c:v>Promedio /any/system/welcome</c:v>
                </c:pt>
                <c:pt idx="5">
                  <c:v>Promedio /authenticated/system/sign-out</c:v>
                </c:pt>
                <c:pt idx="6">
                  <c:v>Promedio /technician/maintenance-record/create</c:v>
                </c:pt>
                <c:pt idx="7">
                  <c:v>Promedio /technician/maintenance-record/delete</c:v>
                </c:pt>
                <c:pt idx="8">
                  <c:v>Promedio /technician/maintenance-record/list</c:v>
                </c:pt>
                <c:pt idx="9">
                  <c:v>Promedio /technician/maintenance-record/publish</c:v>
                </c:pt>
                <c:pt idx="10">
                  <c:v>Promedio /technician/maintenance-record/show</c:v>
                </c:pt>
                <c:pt idx="11">
                  <c:v>Promedio /technician/maintenance-record/update</c:v>
                </c:pt>
                <c:pt idx="12">
                  <c:v>Promedio /technician/task/create</c:v>
                </c:pt>
                <c:pt idx="13">
                  <c:v>Promedio /technician/task/delete</c:v>
                </c:pt>
                <c:pt idx="14">
                  <c:v>Promedio /technician/task/list</c:v>
                </c:pt>
                <c:pt idx="15">
                  <c:v>Promedio /technician/task/publish</c:v>
                </c:pt>
                <c:pt idx="16">
                  <c:v>Promedio /technician/task/show</c:v>
                </c:pt>
                <c:pt idx="17">
                  <c:v>Promedio /technician/task/update</c:v>
                </c:pt>
              </c:strCache>
            </c:strRef>
          </c:cat>
          <c:val>
            <c:numRef>
              <c:f>Hoja2!$D$85:$D$745</c:f>
              <c:numCache>
                <c:formatCode>General</c:formatCode>
                <c:ptCount val="18"/>
                <c:pt idx="0">
                  <c:v>1.5937952289156632</c:v>
                </c:pt>
                <c:pt idx="1">
                  <c:v>3.7093331666666671</c:v>
                </c:pt>
                <c:pt idx="2">
                  <c:v>8.316041499999999</c:v>
                </c:pt>
                <c:pt idx="3">
                  <c:v>4.5529185645161272</c:v>
                </c:pt>
                <c:pt idx="4">
                  <c:v>2.3192506712328775</c:v>
                </c:pt>
                <c:pt idx="5">
                  <c:v>2.6314104473684212</c:v>
                </c:pt>
                <c:pt idx="6">
                  <c:v>74.375200227272714</c:v>
                </c:pt>
                <c:pt idx="7">
                  <c:v>247.06045472727271</c:v>
                </c:pt>
                <c:pt idx="8">
                  <c:v>13.093584040000001</c:v>
                </c:pt>
                <c:pt idx="9">
                  <c:v>26.388077888888883</c:v>
                </c:pt>
                <c:pt idx="10">
                  <c:v>7.0642705441176465</c:v>
                </c:pt>
                <c:pt idx="11">
                  <c:v>59.638406533333331</c:v>
                </c:pt>
                <c:pt idx="12">
                  <c:v>16.363084263157894</c:v>
                </c:pt>
                <c:pt idx="13">
                  <c:v>117.35154285714286</c:v>
                </c:pt>
                <c:pt idx="14">
                  <c:v>6.6073814418604648</c:v>
                </c:pt>
                <c:pt idx="15">
                  <c:v>126.51752500000001</c:v>
                </c:pt>
                <c:pt idx="16">
                  <c:v>5.6370719999999999</c:v>
                </c:pt>
                <c:pt idx="17">
                  <c:v>45.758760000000009</c:v>
                </c:pt>
              </c:numCache>
            </c:numRef>
          </c:val>
          <c:extLst>
            <c:ext xmlns:c16="http://schemas.microsoft.com/office/drawing/2014/chart" uri="{C3380CC4-5D6E-409C-BE32-E72D297353CC}">
              <c16:uniqueId val="{00000000-A3D7-4A10-ADC4-9875241EF8ED}"/>
            </c:ext>
          </c:extLst>
        </c:ser>
        <c:dLbls>
          <c:showLegendKey val="0"/>
          <c:showVal val="0"/>
          <c:showCatName val="0"/>
          <c:showSerName val="0"/>
          <c:showPercent val="0"/>
          <c:showBubbleSize val="0"/>
        </c:dLbls>
        <c:gapWidth val="219"/>
        <c:overlap val="-27"/>
        <c:axId val="656590255"/>
        <c:axId val="656574895"/>
      </c:barChart>
      <c:catAx>
        <c:axId val="656590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56574895"/>
        <c:crosses val="autoZero"/>
        <c:auto val="1"/>
        <c:lblAlgn val="ctr"/>
        <c:lblOffset val="100"/>
        <c:noMultiLvlLbl val="0"/>
      </c:catAx>
      <c:valAx>
        <c:axId val="656574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56590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Promedio</a:t>
            </a:r>
            <a:r>
              <a:rPr lang="es-ES" baseline="0"/>
              <a:t> por paths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Hoja2!$B$85:$B$745</c:f>
              <c:strCache>
                <c:ptCount val="18"/>
                <c:pt idx="0">
                  <c:v>Promedio /</c:v>
                </c:pt>
                <c:pt idx="1">
                  <c:v>Promedio /airline-manager/flight/create</c:v>
                </c:pt>
                <c:pt idx="2">
                  <c:v>Promedio /airline-manager/flight/list</c:v>
                </c:pt>
                <c:pt idx="3">
                  <c:v>Promedio /anonymous/system/sign-in</c:v>
                </c:pt>
                <c:pt idx="4">
                  <c:v>Promedio /any/system/welcome</c:v>
                </c:pt>
                <c:pt idx="5">
                  <c:v>Promedio /authenticated/system/sign-out</c:v>
                </c:pt>
                <c:pt idx="6">
                  <c:v>Promedio /technician/maintenance-record/create</c:v>
                </c:pt>
                <c:pt idx="7">
                  <c:v>Promedio /technician/maintenance-record/delete</c:v>
                </c:pt>
                <c:pt idx="8">
                  <c:v>Promedio /technician/maintenance-record/list</c:v>
                </c:pt>
                <c:pt idx="9">
                  <c:v>Promedio /technician/maintenance-record/publish</c:v>
                </c:pt>
                <c:pt idx="10">
                  <c:v>Promedio /technician/maintenance-record/show</c:v>
                </c:pt>
                <c:pt idx="11">
                  <c:v>Promedio /technician/maintenance-record/update</c:v>
                </c:pt>
                <c:pt idx="12">
                  <c:v>Promedio /technician/task/create</c:v>
                </c:pt>
                <c:pt idx="13">
                  <c:v>Promedio /technician/task/delete</c:v>
                </c:pt>
                <c:pt idx="14">
                  <c:v>Promedio /technician/task/list</c:v>
                </c:pt>
                <c:pt idx="15">
                  <c:v>Promedio /technician/task/publish</c:v>
                </c:pt>
                <c:pt idx="16">
                  <c:v>Promedio /technician/task/show</c:v>
                </c:pt>
                <c:pt idx="17">
                  <c:v>Promedio /technician/task/update</c:v>
                </c:pt>
              </c:strCache>
            </c:strRef>
          </c:cat>
          <c:val>
            <c:numRef>
              <c:f>Hoja2!$D$85:$D$745</c:f>
              <c:numCache>
                <c:formatCode>General</c:formatCode>
                <c:ptCount val="18"/>
                <c:pt idx="0">
                  <c:v>4.2888228915662649</c:v>
                </c:pt>
                <c:pt idx="1">
                  <c:v>10.792716666666669</c:v>
                </c:pt>
                <c:pt idx="2">
                  <c:v>17.328374999999998</c:v>
                </c:pt>
                <c:pt idx="3">
                  <c:v>9.4999903225806435</c:v>
                </c:pt>
                <c:pt idx="4">
                  <c:v>5.9841390410958892</c:v>
                </c:pt>
                <c:pt idx="5">
                  <c:v>6.4639342105263156</c:v>
                </c:pt>
                <c:pt idx="6">
                  <c:v>93.717563636363636</c:v>
                </c:pt>
                <c:pt idx="7">
                  <c:v>42.419336363636369</c:v>
                </c:pt>
                <c:pt idx="8">
                  <c:v>37.344741333333324</c:v>
                </c:pt>
                <c:pt idx="9">
                  <c:v>43.341577777777779</c:v>
                </c:pt>
                <c:pt idx="10">
                  <c:v>21.497194117647059</c:v>
                </c:pt>
                <c:pt idx="11">
                  <c:v>52.951106666666668</c:v>
                </c:pt>
                <c:pt idx="12">
                  <c:v>31.613873684210525</c:v>
                </c:pt>
                <c:pt idx="13">
                  <c:v>28.302057142857144</c:v>
                </c:pt>
                <c:pt idx="14">
                  <c:v>18.565283720930232</c:v>
                </c:pt>
                <c:pt idx="15">
                  <c:v>29.17625</c:v>
                </c:pt>
                <c:pt idx="16">
                  <c:v>15.781868000000001</c:v>
                </c:pt>
                <c:pt idx="17">
                  <c:v>35.258119999999998</c:v>
                </c:pt>
              </c:numCache>
            </c:numRef>
          </c:val>
          <c:extLst>
            <c:ext xmlns:c16="http://schemas.microsoft.com/office/drawing/2014/chart" uri="{C3380CC4-5D6E-409C-BE32-E72D297353CC}">
              <c16:uniqueId val="{00000000-C9F6-489F-8E49-C3D43101125A}"/>
            </c:ext>
          </c:extLst>
        </c:ser>
        <c:dLbls>
          <c:showLegendKey val="0"/>
          <c:showVal val="0"/>
          <c:showCatName val="0"/>
          <c:showSerName val="0"/>
          <c:showPercent val="0"/>
          <c:showBubbleSize val="0"/>
        </c:dLbls>
        <c:gapWidth val="219"/>
        <c:overlap val="-27"/>
        <c:axId val="1610654896"/>
        <c:axId val="1610652496"/>
      </c:barChart>
      <c:catAx>
        <c:axId val="161065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10652496"/>
        <c:crosses val="autoZero"/>
        <c:auto val="1"/>
        <c:lblAlgn val="ctr"/>
        <c:lblOffset val="100"/>
        <c:noMultiLvlLbl val="0"/>
      </c:catAx>
      <c:valAx>
        <c:axId val="161065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10654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16</Pages>
  <Words>2438</Words>
  <Characters>13414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REGIDOR GARCIA</cp:lastModifiedBy>
  <cp:revision>29</cp:revision>
  <dcterms:created xsi:type="dcterms:W3CDTF">2025-05-26T20:43:00Z</dcterms:created>
  <dcterms:modified xsi:type="dcterms:W3CDTF">2025-07-02T15:33:00Z</dcterms:modified>
</cp:coreProperties>
</file>