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773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958"/>
        <w:gridCol w:w="1172"/>
        <w:gridCol w:w="1440"/>
        <w:gridCol w:w="270"/>
        <w:gridCol w:w="1088"/>
        <w:gridCol w:w="324"/>
      </w:tblGrid>
      <w:tr w:rsidR="00BC5C00" w14:paraId="57A4432A" w14:textId="77777777" w:rsidTr="00B67EBE">
        <w:trPr>
          <w:gridAfter w:val="1"/>
          <w:wAfter w:w="324" w:type="dxa"/>
          <w:trHeight w:val="1214"/>
        </w:trPr>
        <w:tc>
          <w:tcPr>
            <w:tcW w:w="6479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2FA14FCA" w:rsidR="00BE6051" w:rsidRPr="0058646E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 w:rsidRPr="0058646E">
              <w:rPr>
                <w:color w:val="000000" w:themeColor="text1"/>
                <w:sz w:val="108"/>
                <w:szCs w:val="108"/>
              </w:rPr>
              <w:t>INVOICE</w:t>
            </w:r>
          </w:p>
        </w:tc>
        <w:tc>
          <w:tcPr>
            <w:tcW w:w="1172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7788BE4" w14:textId="56C38ABA" w:rsidR="00BE6051" w:rsidRDefault="003D72C8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26ADE5AD" wp14:editId="7850EB1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963053" cy="1052830"/>
                  <wp:effectExtent l="0" t="0" r="0" b="0"/>
                  <wp:wrapSquare wrapText="bothSides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053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2F48F54" w14:textId="77777777" w:rsidTr="00B67EBE">
        <w:trPr>
          <w:gridAfter w:val="1"/>
          <w:wAfter w:w="324" w:type="dxa"/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BB553B7" w14:textId="043C8774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</w:t>
            </w:r>
            <w:r w:rsidR="003D72C8">
              <w:rPr>
                <w:color w:val="4E535C"/>
                <w:sz w:val="20"/>
                <w:szCs w:val="20"/>
              </w:rPr>
              <w:t>2</w:t>
            </w:r>
            <w:r w:rsidR="00C3716B">
              <w:rPr>
                <w:color w:val="4E535C"/>
                <w:sz w:val="20"/>
                <w:szCs w:val="20"/>
              </w:rPr>
              <w:t>1</w:t>
            </w:r>
            <w:r w:rsidR="00CC4D2C">
              <w:rPr>
                <w:color w:val="4E535C"/>
                <w:sz w:val="20"/>
                <w:szCs w:val="20"/>
              </w:rPr>
              <w:t>4</w:t>
            </w:r>
          </w:p>
        </w:tc>
        <w:tc>
          <w:tcPr>
            <w:tcW w:w="3958" w:type="dxa"/>
          </w:tcPr>
          <w:p w14:paraId="465F527E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72C55A95" w14:textId="29A0245B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</w:t>
            </w:r>
            <w:r w:rsidR="00C3716B">
              <w:rPr>
                <w:color w:val="4E535C"/>
                <w:sz w:val="20"/>
                <w:szCs w:val="20"/>
              </w:rPr>
              <w:t>3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 w:rsidR="00530A70">
              <w:rPr>
                <w:color w:val="4E535C"/>
                <w:sz w:val="20"/>
                <w:szCs w:val="20"/>
              </w:rPr>
              <w:t>30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</w:t>
            </w:r>
            <w:r w:rsidR="00F72604">
              <w:rPr>
                <w:color w:val="4E535C"/>
                <w:sz w:val="20"/>
                <w:szCs w:val="20"/>
              </w:rPr>
              <w:t>21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4B4009D0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57EDB2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B67EBE">
        <w:trPr>
          <w:gridAfter w:val="1"/>
          <w:wAfter w:w="324" w:type="dxa"/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9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58A98C78" w:rsidR="00BC5C00" w:rsidRPr="00F8062F" w:rsidRDefault="003D72C8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proofErr w:type="spellStart"/>
            <w:r>
              <w:rPr>
                <w:color w:val="404040"/>
                <w:sz w:val="30"/>
                <w:szCs w:val="30"/>
              </w:rPr>
              <w:t>Pectra</w:t>
            </w:r>
            <w:proofErr w:type="spellEnd"/>
            <w:r>
              <w:rPr>
                <w:color w:val="404040"/>
                <w:sz w:val="30"/>
                <w:szCs w:val="30"/>
              </w:rPr>
              <w:t xml:space="preserve"> Solutions</w:t>
            </w:r>
          </w:p>
        </w:tc>
      </w:tr>
      <w:tr w:rsidR="00BC5C00" w14:paraId="52F062F7" w14:textId="77777777" w:rsidTr="00B67EBE">
        <w:trPr>
          <w:gridAfter w:val="1"/>
          <w:wAfter w:w="324" w:type="dxa"/>
          <w:trHeight w:val="128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337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12D775E9" w14:textId="70FB3C07" w:rsidR="00BE6051" w:rsidRDefault="00722D18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Okuafopa</w:t>
            </w:r>
            <w:proofErr w:type="spellEnd"/>
            <w:r w:rsidR="000E78CF">
              <w:rPr>
                <w:sz w:val="20"/>
                <w:szCs w:val="20"/>
              </w:rPr>
              <w:t xml:space="preserve"> Agri-business Center</w:t>
            </w:r>
          </w:p>
        </w:tc>
        <w:tc>
          <w:tcPr>
            <w:tcW w:w="3958" w:type="dxa"/>
          </w:tcPr>
          <w:p w14:paraId="50F8094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A1D" w14:textId="759843DA" w:rsidR="00BE6051" w:rsidRDefault="0032516C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adolf</w:t>
            </w:r>
            <w:r w:rsidR="003D72C8">
              <w:rPr>
                <w:color w:val="404040"/>
                <w:sz w:val="20"/>
                <w:szCs w:val="20"/>
              </w:rPr>
              <w:t>@miniworks.io</w:t>
            </w:r>
          </w:p>
          <w:p w14:paraId="246C7065" w14:textId="14530DAF" w:rsidR="00BE6051" w:rsidRDefault="003D72C8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+233 245 301 631</w:t>
            </w:r>
          </w:p>
          <w:p w14:paraId="365A830B" w14:textId="5FDD3B23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Miniworks.io</w:t>
            </w:r>
          </w:p>
        </w:tc>
        <w:tc>
          <w:tcPr>
            <w:tcW w:w="27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92298E" w14:paraId="19B57B7D" w14:textId="77777777" w:rsidTr="00B67EBE">
        <w:trPr>
          <w:gridAfter w:val="1"/>
          <w:wAfter w:w="324" w:type="dxa"/>
          <w:trHeight w:val="345"/>
        </w:trPr>
        <w:tc>
          <w:tcPr>
            <w:tcW w:w="10449" w:type="dxa"/>
            <w:gridSpan w:val="6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15F6668B" w:rsidR="0092298E" w:rsidRPr="0092298E" w:rsidRDefault="0092298E" w:rsidP="0092298E">
            <w:pPr>
              <w:spacing w:line="240" w:lineRule="auto"/>
              <w:contextualSpacing w:val="0"/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298E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INVOICE FOR THE </w:t>
            </w:r>
            <w:r w:rsidR="00447C21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CONFIGURATION OF COOPERATE EMAILS FOR OKUAFOPA.COM</w:t>
            </w:r>
          </w:p>
        </w:tc>
      </w:tr>
      <w:tr w:rsidR="00B67EBE" w14:paraId="504BFBE2" w14:textId="77777777" w:rsidTr="005A3150">
        <w:trPr>
          <w:trHeight w:val="188"/>
        </w:trPr>
        <w:tc>
          <w:tcPr>
            <w:tcW w:w="6479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B67EBE" w:rsidRDefault="00B67EBE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4294" w:type="dxa"/>
            <w:gridSpan w:val="5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5E8D2AC" w14:textId="20E53F1B" w:rsidR="00B67EBE" w:rsidRDefault="00B67EBE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COST PER MAIL BOX</w:t>
            </w:r>
          </w:p>
        </w:tc>
      </w:tr>
      <w:tr w:rsidR="00B67EBE" w14:paraId="1CB07EE8" w14:textId="77777777" w:rsidTr="00B67EBE">
        <w:trPr>
          <w:trHeight w:hRule="exact" w:val="849"/>
        </w:trPr>
        <w:tc>
          <w:tcPr>
            <w:tcW w:w="6479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54CDDDDB" w:rsidR="00B67EBE" w:rsidRDefault="00B67EBE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Configuration of mail boxes</w:t>
            </w:r>
          </w:p>
        </w:tc>
        <w:tc>
          <w:tcPr>
            <w:tcW w:w="117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31D6A4E2" w:rsidR="00B67EBE" w:rsidRPr="00132BE8" w:rsidRDefault="00B67EBE" w:rsidP="00132BE8">
            <w:pPr>
              <w:rPr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50</w:t>
            </w:r>
          </w:p>
        </w:tc>
        <w:tc>
          <w:tcPr>
            <w:tcW w:w="3122" w:type="dxa"/>
            <w:gridSpan w:val="4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B67EBE" w:rsidRDefault="00B67EBE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B67EBE" w14:paraId="1BD37E30" w14:textId="77777777" w:rsidTr="00B67EBE">
        <w:trPr>
          <w:gridAfter w:val="5"/>
          <w:wAfter w:w="4294" w:type="dxa"/>
          <w:trHeight w:hRule="exact" w:val="3398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C467C71" w14:textId="77777777" w:rsidR="00B67EBE" w:rsidRDefault="00B67EBE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Features</w:t>
            </w:r>
          </w:p>
          <w:p w14:paraId="75F22E30" w14:textId="77777777" w:rsidR="00B67EBE" w:rsidRDefault="00B67EBE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14:paraId="7AB61263" w14:textId="77777777" w:rsidR="00B67EBE" w:rsidRDefault="00B67EBE" w:rsidP="00B67EBE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1200"/>
              <w:contextualSpacing w:val="0"/>
              <w:rPr>
                <w:b/>
                <w:bCs/>
                <w:color w:val="6D6E70"/>
              </w:rPr>
            </w:pPr>
            <w:r>
              <w:rPr>
                <w:b/>
                <w:bCs/>
                <w:color w:val="6D6E70"/>
              </w:rPr>
              <w:t>75GB for emails</w:t>
            </w:r>
          </w:p>
          <w:p w14:paraId="35EC572D" w14:textId="77777777" w:rsidR="00B67EBE" w:rsidRDefault="00B67EBE" w:rsidP="00B67EBE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1200"/>
              <w:contextualSpacing w:val="0"/>
              <w:rPr>
                <w:b/>
                <w:bCs/>
                <w:color w:val="6D6E70"/>
              </w:rPr>
            </w:pPr>
            <w:r>
              <w:rPr>
                <w:b/>
                <w:bCs/>
                <w:color w:val="6D6E70"/>
              </w:rPr>
              <w:t>30GB for files</w:t>
            </w:r>
          </w:p>
          <w:p w14:paraId="46D932E3" w14:textId="77777777" w:rsidR="00B67EBE" w:rsidRDefault="00B67EBE" w:rsidP="00B67EBE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1200"/>
              <w:contextualSpacing w:val="0"/>
              <w:rPr>
                <w:b/>
                <w:bCs/>
                <w:color w:val="6D6E70"/>
              </w:rPr>
            </w:pPr>
            <w:r>
              <w:rPr>
                <w:b/>
                <w:bCs/>
                <w:color w:val="6D6E70"/>
              </w:rPr>
              <w:t>Full mobile sync support</w:t>
            </w:r>
          </w:p>
          <w:p w14:paraId="15820AA1" w14:textId="77777777" w:rsidR="00B67EBE" w:rsidRDefault="00B67EBE" w:rsidP="00B67EBE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1200"/>
              <w:contextualSpacing w:val="0"/>
              <w:rPr>
                <w:b/>
                <w:bCs/>
                <w:color w:val="6D6E70"/>
              </w:rPr>
            </w:pPr>
            <w:r>
              <w:rPr>
                <w:b/>
                <w:bCs/>
                <w:color w:val="6D6E70"/>
              </w:rPr>
              <w:t>Docs, Sheets &amp; Presentations</w:t>
            </w:r>
          </w:p>
          <w:p w14:paraId="38DE8600" w14:textId="15B2A150" w:rsidR="00B67EBE" w:rsidRDefault="00B67EBE" w:rsidP="00B67EBE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1200"/>
              <w:contextualSpacing w:val="0"/>
              <w:rPr>
                <w:b/>
                <w:bCs/>
                <w:color w:val="6D6E70"/>
              </w:rPr>
            </w:pPr>
            <w:r>
              <w:rPr>
                <w:b/>
                <w:bCs/>
                <w:color w:val="6D6E70"/>
              </w:rPr>
              <w:t>Premium Email Service</w:t>
            </w:r>
          </w:p>
          <w:p w14:paraId="00E33DE0" w14:textId="0C84C875" w:rsidR="00B67EBE" w:rsidRDefault="00B67EBE" w:rsidP="00B67EBE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1200"/>
              <w:contextualSpacing w:val="0"/>
              <w:rPr>
                <w:b/>
                <w:bCs/>
                <w:color w:val="6D6E70"/>
              </w:rPr>
            </w:pPr>
            <w:r>
              <w:rPr>
                <w:b/>
                <w:bCs/>
                <w:color w:val="6D6E70"/>
              </w:rPr>
              <w:t>Auto sync with third party mailing services</w:t>
            </w:r>
          </w:p>
          <w:p w14:paraId="7C213795" w14:textId="6720F209" w:rsidR="00B67EBE" w:rsidRDefault="00B67EBE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BC5C00" w14:paraId="6040288E" w14:textId="77777777" w:rsidTr="00B67EBE">
        <w:trPr>
          <w:gridAfter w:val="1"/>
          <w:wAfter w:w="324" w:type="dxa"/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958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0044ABF3" w14:textId="77777777" w:rsidTr="00B67EBE">
        <w:trPr>
          <w:gridAfter w:val="1"/>
          <w:wAfter w:w="324" w:type="dxa"/>
          <w:trHeight w:val="663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11C7794" w14:textId="3EC2BF18"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691C6982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67EBE">
              <w:rPr>
                <w:color w:val="404040"/>
                <w:sz w:val="20"/>
                <w:szCs w:val="20"/>
              </w:rPr>
              <w:t>50 x no of mail boxes</w:t>
            </w:r>
          </w:p>
        </w:tc>
      </w:tr>
      <w:tr w:rsidR="00BC5C00" w14:paraId="016EF59B" w14:textId="77777777" w:rsidTr="00B67EBE">
        <w:trPr>
          <w:gridAfter w:val="1"/>
          <w:wAfter w:w="324" w:type="dxa"/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6817A3CD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06DD5510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6A78443F" w:rsidR="00AE0556" w:rsidRDefault="00B67EBE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-----------</w:t>
            </w:r>
          </w:p>
        </w:tc>
      </w:tr>
      <w:tr w:rsidR="00BC5C00" w14:paraId="16894CA7" w14:textId="77777777" w:rsidTr="00B67EBE">
        <w:trPr>
          <w:gridAfter w:val="1"/>
          <w:wAfter w:w="324" w:type="dxa"/>
          <w:trHeight w:val="1"/>
        </w:trPr>
        <w:tc>
          <w:tcPr>
            <w:tcW w:w="6479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F2F4110" w14:textId="31552C35" w:rsidR="00BE6051" w:rsidRDefault="00BE6051" w:rsidP="00B871F2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03346DE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B67EBE" w14:paraId="7B1ABE3B" w14:textId="77777777" w:rsidTr="00EC1741">
        <w:trPr>
          <w:gridAfter w:val="1"/>
          <w:wAfter w:w="324" w:type="dxa"/>
          <w:trHeight w:val="1"/>
        </w:trPr>
        <w:tc>
          <w:tcPr>
            <w:tcW w:w="10449" w:type="dxa"/>
            <w:gridSpan w:val="6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9C1A5A6" w14:textId="77777777" w:rsidR="00B67EBE" w:rsidRPr="00B67EBE" w:rsidRDefault="00B67EBE" w:rsidP="00B871F2">
            <w:pPr>
              <w:rPr>
                <w:b/>
                <w:bCs/>
                <w:sz w:val="20"/>
                <w:szCs w:val="20"/>
              </w:rPr>
            </w:pPr>
            <w:r w:rsidRPr="00B67EBE">
              <w:rPr>
                <w:b/>
                <w:bCs/>
                <w:sz w:val="20"/>
                <w:szCs w:val="20"/>
              </w:rPr>
              <w:t>TERMS (optional)</w:t>
            </w:r>
          </w:p>
          <w:p w14:paraId="3456A593" w14:textId="5425DE5F" w:rsidR="00B67EBE" w:rsidRDefault="00B67EBE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sz w:val="20"/>
                <w:szCs w:val="20"/>
              </w:rPr>
              <w:t>A personal forwarding email</w:t>
            </w:r>
            <w:r w:rsidR="0063238A">
              <w:rPr>
                <w:sz w:val="20"/>
                <w:szCs w:val="20"/>
              </w:rPr>
              <w:t xml:space="preserve"> for each mail box</w:t>
            </w:r>
            <w:r>
              <w:rPr>
                <w:sz w:val="20"/>
                <w:szCs w:val="20"/>
              </w:rPr>
              <w:t xml:space="preserve"> should be provided by client to enable us auto sync incoming and outgoing emails to third party email services. E.g., Gmail, outlook etc.</w:t>
            </w:r>
          </w:p>
        </w:tc>
      </w:tr>
    </w:tbl>
    <w:p w14:paraId="4CB5FC31" w14:textId="32A8652E" w:rsidR="00B4064D" w:rsidRDefault="0090494D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6C00CA" wp14:editId="0544E7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75EC" w14:textId="543E9AE7" w:rsidR="005152A3" w:rsidRPr="005152A3" w:rsidRDefault="005152A3" w:rsidP="005152A3"/>
    <w:p w14:paraId="00C9644B" w14:textId="49193E0E" w:rsidR="005152A3" w:rsidRDefault="005152A3" w:rsidP="005152A3"/>
    <w:p w14:paraId="686E6A63" w14:textId="77777777" w:rsidR="005152A3" w:rsidRPr="005152A3" w:rsidRDefault="005152A3" w:rsidP="005152A3"/>
    <w:sectPr w:rsidR="005152A3" w:rsidRPr="005152A3" w:rsidSect="006A1E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1A599" w14:textId="77777777" w:rsidR="00007E21" w:rsidRDefault="00007E21" w:rsidP="00AE0556">
      <w:pPr>
        <w:spacing w:line="240" w:lineRule="auto"/>
      </w:pPr>
      <w:r>
        <w:separator/>
      </w:r>
    </w:p>
  </w:endnote>
  <w:endnote w:type="continuationSeparator" w:id="0">
    <w:p w14:paraId="060AD3CB" w14:textId="77777777" w:rsidR="00007E21" w:rsidRDefault="00007E21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83B11" w14:textId="77777777" w:rsidR="00007E21" w:rsidRDefault="00007E21" w:rsidP="00AE0556">
      <w:pPr>
        <w:spacing w:line="240" w:lineRule="auto"/>
      </w:pPr>
      <w:r>
        <w:separator/>
      </w:r>
    </w:p>
  </w:footnote>
  <w:footnote w:type="continuationSeparator" w:id="0">
    <w:p w14:paraId="78AD88A5" w14:textId="77777777" w:rsidR="00007E21" w:rsidRDefault="00007E21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586" w14:textId="77777777" w:rsidR="00AE0556" w:rsidRDefault="00AE0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6A00"/>
    <w:multiLevelType w:val="multilevel"/>
    <w:tmpl w:val="852A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07E21"/>
    <w:rsid w:val="00043B5C"/>
    <w:rsid w:val="00052985"/>
    <w:rsid w:val="00073077"/>
    <w:rsid w:val="000D7E25"/>
    <w:rsid w:val="000E78CF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142B4"/>
    <w:rsid w:val="0032516C"/>
    <w:rsid w:val="003D72C8"/>
    <w:rsid w:val="003E24C0"/>
    <w:rsid w:val="003E275E"/>
    <w:rsid w:val="00447C21"/>
    <w:rsid w:val="004672C4"/>
    <w:rsid w:val="00477FC3"/>
    <w:rsid w:val="0049696A"/>
    <w:rsid w:val="00504F1D"/>
    <w:rsid w:val="00510EAE"/>
    <w:rsid w:val="005152A3"/>
    <w:rsid w:val="00530A70"/>
    <w:rsid w:val="00572ED5"/>
    <w:rsid w:val="0058646E"/>
    <w:rsid w:val="0059493C"/>
    <w:rsid w:val="005E1F97"/>
    <w:rsid w:val="005E32F7"/>
    <w:rsid w:val="0063238A"/>
    <w:rsid w:val="006560F6"/>
    <w:rsid w:val="00676535"/>
    <w:rsid w:val="006A1E67"/>
    <w:rsid w:val="006A5E3E"/>
    <w:rsid w:val="00704A57"/>
    <w:rsid w:val="00722D18"/>
    <w:rsid w:val="007764BC"/>
    <w:rsid w:val="007A22B9"/>
    <w:rsid w:val="0082688B"/>
    <w:rsid w:val="00847C9A"/>
    <w:rsid w:val="00890E5F"/>
    <w:rsid w:val="008940D8"/>
    <w:rsid w:val="0090494D"/>
    <w:rsid w:val="00913C5A"/>
    <w:rsid w:val="0092298E"/>
    <w:rsid w:val="00931C23"/>
    <w:rsid w:val="009676BE"/>
    <w:rsid w:val="009934B1"/>
    <w:rsid w:val="009A7C55"/>
    <w:rsid w:val="009C287D"/>
    <w:rsid w:val="009C4C92"/>
    <w:rsid w:val="00A029DF"/>
    <w:rsid w:val="00A206E4"/>
    <w:rsid w:val="00A264A0"/>
    <w:rsid w:val="00A42335"/>
    <w:rsid w:val="00A471F4"/>
    <w:rsid w:val="00A74849"/>
    <w:rsid w:val="00AA23B0"/>
    <w:rsid w:val="00AA4F38"/>
    <w:rsid w:val="00AB638F"/>
    <w:rsid w:val="00AC6E82"/>
    <w:rsid w:val="00AE0556"/>
    <w:rsid w:val="00B4064D"/>
    <w:rsid w:val="00B67EBE"/>
    <w:rsid w:val="00B871F2"/>
    <w:rsid w:val="00BB0A7F"/>
    <w:rsid w:val="00BC5C00"/>
    <w:rsid w:val="00BE6051"/>
    <w:rsid w:val="00C3716B"/>
    <w:rsid w:val="00C800B6"/>
    <w:rsid w:val="00CC4D2C"/>
    <w:rsid w:val="00D44B40"/>
    <w:rsid w:val="00D66D3E"/>
    <w:rsid w:val="00E302C8"/>
    <w:rsid w:val="00E36C97"/>
    <w:rsid w:val="00E94FBE"/>
    <w:rsid w:val="00EB5779"/>
    <w:rsid w:val="00ED36A1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5854D674-8BC8-E54A-A5BE-1444DEF4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invoice-template-email.docx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Microsoft Office User</cp:lastModifiedBy>
  <cp:revision>3</cp:revision>
  <cp:lastPrinted>2021-03-30T09:17:00Z</cp:lastPrinted>
  <dcterms:created xsi:type="dcterms:W3CDTF">2021-03-30T09:17:00Z</dcterms:created>
  <dcterms:modified xsi:type="dcterms:W3CDTF">2021-03-30T09:19:00Z</dcterms:modified>
</cp:coreProperties>
</file>