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7C02" w14:textId="77777777" w:rsidR="00672F07" w:rsidRPr="00711A41" w:rsidRDefault="0070355D" w:rsidP="00561A46">
      <w:pPr>
        <w:spacing w:after="240"/>
        <w:jc w:val="center"/>
        <w:rPr>
          <w:rFonts w:ascii="Arial" w:hAnsi="Arial" w:cs="Arial"/>
        </w:rPr>
      </w:pPr>
      <w:r w:rsidRPr="00711A41">
        <w:rPr>
          <w:rFonts w:ascii="Arial" w:hAnsi="Arial" w:cs="Arial"/>
          <w:lang w:eastAsia="lt-LT"/>
        </w:rPr>
        <w:drawing>
          <wp:inline distT="0" distB="0" distL="0" distR="0" wp14:anchorId="7D91415B" wp14:editId="48852FAA">
            <wp:extent cx="877912" cy="8786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F Garamond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442" cy="8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3E1C" w14:textId="77777777" w:rsidR="0087547C" w:rsidRPr="00711A41" w:rsidRDefault="0087547C" w:rsidP="0070355D">
      <w:pPr>
        <w:spacing w:before="240" w:after="0"/>
        <w:jc w:val="center"/>
        <w:rPr>
          <w:rFonts w:ascii="Arial" w:hAnsi="Arial" w:cs="Arial"/>
        </w:rPr>
      </w:pPr>
      <w:r w:rsidRPr="00711A41">
        <w:rPr>
          <w:rFonts w:ascii="Arial" w:hAnsi="Arial" w:cs="Arial"/>
        </w:rPr>
        <w:t>VILNIAUS UNIVERSITETAS</w:t>
      </w:r>
    </w:p>
    <w:p w14:paraId="1264626F" w14:textId="77777777" w:rsidR="0087547C" w:rsidRPr="00711A41" w:rsidRDefault="0087547C" w:rsidP="0070355D">
      <w:pPr>
        <w:spacing w:after="0"/>
        <w:jc w:val="center"/>
        <w:rPr>
          <w:rFonts w:ascii="Arial" w:hAnsi="Arial" w:cs="Arial"/>
        </w:rPr>
      </w:pPr>
      <w:r w:rsidRPr="00711A41">
        <w:rPr>
          <w:rFonts w:ascii="Arial" w:hAnsi="Arial" w:cs="Arial"/>
        </w:rPr>
        <w:t>MATEMATIKOS IR INFORMATIKOS FAKULTETAS</w:t>
      </w:r>
    </w:p>
    <w:p w14:paraId="302100E3" w14:textId="77777777" w:rsidR="00342B0E" w:rsidRPr="00711A41" w:rsidRDefault="00556C2C" w:rsidP="0070355D">
      <w:pPr>
        <w:spacing w:after="0"/>
        <w:jc w:val="center"/>
        <w:rPr>
          <w:rFonts w:ascii="Arial" w:hAnsi="Arial" w:cs="Arial"/>
        </w:rPr>
      </w:pPr>
      <w:r w:rsidRPr="00711A41">
        <w:rPr>
          <w:rFonts w:ascii="Arial" w:hAnsi="Arial" w:cs="Arial"/>
        </w:rPr>
        <w:t>INFORMACINIŲ SISTEMŲ INŽINERIJOS STUDIJŲ PROGRAMA</w:t>
      </w:r>
    </w:p>
    <w:p w14:paraId="7D2BBFA8" w14:textId="77777777" w:rsidR="002C07D2" w:rsidRPr="00711A41" w:rsidRDefault="00CF250A" w:rsidP="002C07D2">
      <w:pPr>
        <w:spacing w:before="600" w:after="0"/>
        <w:jc w:val="center"/>
        <w:rPr>
          <w:rFonts w:ascii="Arial" w:hAnsi="Arial" w:cs="Arial"/>
        </w:rPr>
      </w:pPr>
      <w:r w:rsidRPr="00711A41">
        <w:rPr>
          <w:rFonts w:ascii="Arial" w:hAnsi="Arial" w:cs="Arial"/>
          <w:lang w:eastAsia="lt-L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268B2" wp14:editId="7DF749A1">
                <wp:simplePos x="0" y="0"/>
                <wp:positionH relativeFrom="margin">
                  <wp:align>center</wp:align>
                </wp:positionH>
                <wp:positionV relativeFrom="page">
                  <wp:posOffset>3115310</wp:posOffset>
                </wp:positionV>
                <wp:extent cx="5803900" cy="1882140"/>
                <wp:effectExtent l="0" t="0" r="6350" b="381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0" cy="188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07EC2" w14:textId="2E520AC3" w:rsidR="0036716C" w:rsidRPr="0064078D" w:rsidRDefault="0064078D" w:rsidP="0039703F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lang w:val="en-US"/>
                              </w:rPr>
                              <w:t>Netiesinis programavimas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268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45.3pt;width:457pt;height:148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" filled="f" stroked="f" strokeweight=".5pt">
                <v:textbox inset="1mm,1mm,1mm,1mm">
                  <w:txbxContent>
                    <w:p w14:paraId="1B407EC2" w14:textId="2E520AC3" w:rsidR="0036716C" w:rsidRPr="0064078D" w:rsidRDefault="0064078D" w:rsidP="0039703F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lang w:val="en-US"/>
                        </w:rPr>
                        <w:t>Netiesinis programavimas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12647CE8" w14:textId="1D3DB084" w:rsidR="002C07D2" w:rsidRPr="00711A41" w:rsidRDefault="0064078D" w:rsidP="00561A46">
      <w:pPr>
        <w:spacing w:before="360" w:after="480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>3</w:t>
      </w:r>
      <w:r w:rsidR="0039703F" w:rsidRPr="00711A41">
        <w:rPr>
          <w:rFonts w:ascii="Arial" w:hAnsi="Arial" w:cs="Arial"/>
        </w:rPr>
        <w:t xml:space="preserve"> </w:t>
      </w:r>
      <w:r w:rsidR="00305B16" w:rsidRPr="00711A41">
        <w:rPr>
          <w:rFonts w:ascii="Arial" w:hAnsi="Arial" w:cs="Arial"/>
        </w:rPr>
        <w:t>Laboratorinio</w:t>
      </w:r>
      <w:r w:rsidR="00F3089D" w:rsidRPr="00711A41">
        <w:rPr>
          <w:rFonts w:ascii="Arial" w:hAnsi="Arial" w:cs="Arial"/>
        </w:rPr>
        <w:t xml:space="preserve"> </w:t>
      </w:r>
      <w:r w:rsidR="003C313E" w:rsidRPr="00711A41">
        <w:rPr>
          <w:rFonts w:ascii="Arial" w:hAnsi="Arial" w:cs="Arial"/>
        </w:rPr>
        <w:t>darbo ataskaita</w:t>
      </w:r>
    </w:p>
    <w:p w14:paraId="341880E9" w14:textId="3E61EDCE" w:rsidR="00CF250A" w:rsidRPr="00711A41" w:rsidRDefault="002C07D2" w:rsidP="002C07D2">
      <w:pPr>
        <w:spacing w:before="2040" w:after="120"/>
        <w:ind w:left="4536"/>
        <w:rPr>
          <w:rFonts w:ascii="Arial" w:hAnsi="Arial" w:cs="Arial"/>
        </w:rPr>
      </w:pPr>
      <w:r w:rsidRPr="00711A41">
        <w:rPr>
          <w:rFonts w:ascii="Arial" w:hAnsi="Arial" w:cs="Arial"/>
        </w:rPr>
        <w:t xml:space="preserve">Atliko: </w:t>
      </w:r>
      <w:r w:rsidR="00E3195D" w:rsidRPr="00711A41">
        <w:rPr>
          <w:rFonts w:ascii="Arial" w:hAnsi="Arial" w:cs="Arial"/>
        </w:rPr>
        <w:t>Adomas Lukoševičius</w:t>
      </w:r>
    </w:p>
    <w:p w14:paraId="2B164010" w14:textId="506D4FAA" w:rsidR="002C07D2" w:rsidRPr="00711A41" w:rsidRDefault="002C07D2" w:rsidP="002C07D2">
      <w:pPr>
        <w:spacing w:after="600"/>
        <w:ind w:left="4536"/>
        <w:rPr>
          <w:rFonts w:ascii="Arial" w:hAnsi="Arial" w:cs="Arial"/>
        </w:rPr>
      </w:pPr>
      <w:r w:rsidRPr="00711A41">
        <w:rPr>
          <w:rFonts w:ascii="Arial" w:hAnsi="Arial" w:cs="Arial"/>
        </w:rPr>
        <w:t>VU el. p.</w:t>
      </w:r>
      <w:r w:rsidR="00FF548E" w:rsidRPr="00711A41">
        <w:rPr>
          <w:rFonts w:ascii="Arial" w:hAnsi="Arial" w:cs="Arial"/>
        </w:rPr>
        <w:t xml:space="preserve">: </w:t>
      </w:r>
      <w:r w:rsidR="00E3195D" w:rsidRPr="00711A41">
        <w:rPr>
          <w:rFonts w:ascii="Arial" w:hAnsi="Arial" w:cs="Arial"/>
        </w:rPr>
        <w:t>adomas.lukosevicius</w:t>
      </w:r>
      <w:r w:rsidR="00FF548E" w:rsidRPr="00711A41">
        <w:rPr>
          <w:rFonts w:ascii="Arial" w:hAnsi="Arial" w:cs="Arial"/>
        </w:rPr>
        <w:t>@mif.stud.vu.lt</w:t>
      </w:r>
    </w:p>
    <w:p w14:paraId="0FA4825A" w14:textId="6622D13D" w:rsidR="002C07D2" w:rsidRPr="00711A41" w:rsidRDefault="00F3089D" w:rsidP="002C07D2">
      <w:pPr>
        <w:spacing w:after="600"/>
        <w:ind w:left="4536"/>
        <w:rPr>
          <w:rFonts w:ascii="Arial" w:hAnsi="Arial" w:cs="Arial"/>
        </w:rPr>
      </w:pPr>
      <w:r w:rsidRPr="00711A41">
        <w:rPr>
          <w:rFonts w:ascii="Arial" w:hAnsi="Arial" w:cs="Arial"/>
        </w:rPr>
        <w:t>Vertino</w:t>
      </w:r>
      <w:r w:rsidR="002C07D2" w:rsidRPr="00711A41">
        <w:rPr>
          <w:rFonts w:ascii="Arial" w:hAnsi="Arial" w:cs="Arial"/>
        </w:rPr>
        <w:t xml:space="preserve">: </w:t>
      </w:r>
      <w:r w:rsidR="00010C60" w:rsidRPr="00711A41">
        <w:rPr>
          <w:rFonts w:ascii="Arial" w:hAnsi="Arial" w:cs="Arial"/>
        </w:rPr>
        <w:t>prof. dr. Julius Žilinskas</w:t>
      </w:r>
    </w:p>
    <w:p w14:paraId="352976AF" w14:textId="77777777" w:rsidR="0070355D" w:rsidRPr="00711A41" w:rsidRDefault="00E35D6C" w:rsidP="00561A46">
      <w:pPr>
        <w:spacing w:before="3000" w:after="0"/>
        <w:jc w:val="center"/>
        <w:rPr>
          <w:rFonts w:ascii="Arial" w:hAnsi="Arial" w:cs="Arial"/>
          <w:sz w:val="20"/>
        </w:rPr>
      </w:pPr>
      <w:r w:rsidRPr="00711A41">
        <w:rPr>
          <w:rFonts w:ascii="Arial" w:hAnsi="Arial" w:cs="Arial"/>
          <w:sz w:val="20"/>
        </w:rPr>
        <w:t>Vilnius</w:t>
      </w:r>
    </w:p>
    <w:p w14:paraId="12BAF610" w14:textId="4FAE55C8" w:rsidR="00085109" w:rsidRPr="00711A41" w:rsidRDefault="00E3195D" w:rsidP="00561A46">
      <w:pPr>
        <w:spacing w:before="60" w:after="120"/>
        <w:jc w:val="center"/>
        <w:rPr>
          <w:rFonts w:ascii="Arial" w:hAnsi="Arial" w:cs="Arial"/>
        </w:rPr>
      </w:pPr>
      <w:r w:rsidRPr="00711A41">
        <w:rPr>
          <w:rFonts w:ascii="Arial" w:hAnsi="Arial" w:cs="Arial"/>
          <w:sz w:val="20"/>
        </w:rPr>
        <w:t>2026</w:t>
      </w:r>
    </w:p>
    <w:p w14:paraId="297E792A" w14:textId="77777777" w:rsidR="0036716C" w:rsidRPr="00711A41" w:rsidRDefault="0036716C" w:rsidP="00085109">
      <w:pPr>
        <w:spacing w:before="2400" w:after="120"/>
        <w:jc w:val="center"/>
        <w:rPr>
          <w:rFonts w:ascii="Arial" w:hAnsi="Arial" w:cs="Arial"/>
        </w:rPr>
        <w:sectPr w:rsidR="0036716C" w:rsidRPr="00711A41" w:rsidSect="005D1DC7">
          <w:footerReference w:type="default" r:id="rId9"/>
          <w:footerReference w:type="first" r:id="rId10"/>
          <w:pgSz w:w="11906" w:h="16838"/>
          <w:pgMar w:top="1021" w:right="1021" w:bottom="1021" w:left="1588" w:header="567" w:footer="567" w:gutter="0"/>
          <w:pgNumType w:start="1"/>
          <w:cols w:space="1296"/>
          <w:docGrid w:linePitch="360"/>
        </w:sectPr>
      </w:pPr>
    </w:p>
    <w:p w14:paraId="3D78C3DE" w14:textId="7E0EFBBF" w:rsidR="002E736B" w:rsidRPr="00711A41" w:rsidRDefault="00010C60" w:rsidP="00010C60">
      <w:pPr>
        <w:pStyle w:val="ISIAntrat10"/>
      </w:pPr>
      <w:r w:rsidRPr="00711A41">
        <w:t>Užduotis</w:t>
      </w:r>
    </w:p>
    <w:p w14:paraId="5B1E4F73" w14:textId="05054CF7" w:rsidR="00646121" w:rsidRPr="0026787B" w:rsidRDefault="001B6F02" w:rsidP="001B6F02">
      <w:pPr>
        <w:pStyle w:val="ISIAntrat1"/>
        <w:rPr>
          <w:lang w:val="en-US"/>
        </w:rPr>
      </w:pPr>
      <w:r w:rsidRPr="001B6F02">
        <w:t xml:space="preserve">Aprašykite tikslo funkciją </w:t>
      </w:r>
      <w:r w:rsidRPr="001B6F02">
        <w:rPr>
          <w:i/>
          <w:iCs/>
        </w:rPr>
        <w:t>f</w:t>
      </w:r>
      <w:r w:rsidRPr="001B6F02">
        <w:t>(</w:t>
      </w:r>
      <w:r w:rsidRPr="001B6F02">
        <w:rPr>
          <w:i/>
          <w:iCs/>
        </w:rPr>
        <w:t>X</w:t>
      </w:r>
      <w:r w:rsidRPr="001B6F02">
        <w:t xml:space="preserve">), lygybinio ir nelygybinių apribojimų funkcijas </w:t>
      </w:r>
      <w:r w:rsidRPr="001B6F02">
        <w:rPr>
          <w:i/>
          <w:iCs/>
        </w:rPr>
        <w:t>g</w:t>
      </w:r>
      <w:r w:rsidRPr="001B6F02">
        <w:rPr>
          <w:i/>
          <w:iCs/>
          <w:vertAlign w:val="subscript"/>
        </w:rPr>
        <w:t>i</w:t>
      </w:r>
      <w:r w:rsidRPr="001B6F02">
        <w:t>(</w:t>
      </w:r>
      <w:r w:rsidRPr="001B6F02">
        <w:rPr>
          <w:i/>
          <w:iCs/>
        </w:rPr>
        <w:t>X</w:t>
      </w:r>
      <w:r w:rsidRPr="001B6F02">
        <w:t xml:space="preserve">) ir </w:t>
      </w:r>
      <w:r w:rsidRPr="001B6F02">
        <w:rPr>
          <w:i/>
          <w:iCs/>
        </w:rPr>
        <w:t>h</w:t>
      </w:r>
      <w:r w:rsidRPr="001B6F02">
        <w:rPr>
          <w:i/>
          <w:iCs/>
          <w:vertAlign w:val="subscript"/>
        </w:rPr>
        <w:t>i</w:t>
      </w:r>
      <w:r w:rsidRPr="001B6F02">
        <w:t>(</w:t>
      </w:r>
      <w:r w:rsidRPr="001B6F02">
        <w:rPr>
          <w:i/>
          <w:iCs/>
        </w:rPr>
        <w:t>X</w:t>
      </w:r>
      <w:r w:rsidRPr="001B6F02">
        <w:t xml:space="preserve">) taip, kad optimizavimo uždavinys būtų formuluojamas min </w:t>
      </w:r>
      <w:r w:rsidRPr="001B6F02">
        <w:rPr>
          <w:i/>
          <w:iCs/>
        </w:rPr>
        <w:t>f</w:t>
      </w:r>
      <w:r w:rsidRPr="001B6F02">
        <w:t>(</w:t>
      </w:r>
      <w:r w:rsidRPr="001B6F02">
        <w:rPr>
          <w:i/>
          <w:iCs/>
        </w:rPr>
        <w:t>X</w:t>
      </w:r>
      <w:r w:rsidRPr="001B6F02">
        <w:t xml:space="preserve">), </w:t>
      </w:r>
      <w:r w:rsidRPr="001B6F02">
        <w:rPr>
          <w:i/>
          <w:iCs/>
        </w:rPr>
        <w:t>g</w:t>
      </w:r>
      <w:r w:rsidRPr="001B6F02">
        <w:rPr>
          <w:i/>
          <w:iCs/>
          <w:vertAlign w:val="subscript"/>
        </w:rPr>
        <w:t>i</w:t>
      </w:r>
      <w:r w:rsidRPr="001B6F02">
        <w:t>(</w:t>
      </w:r>
      <w:r w:rsidRPr="001B6F02">
        <w:rPr>
          <w:i/>
          <w:iCs/>
        </w:rPr>
        <w:t>X</w:t>
      </w:r>
      <w:r w:rsidRPr="001B6F02">
        <w:t xml:space="preserve">)=0, </w:t>
      </w:r>
      <w:r w:rsidRPr="001B6F02">
        <w:rPr>
          <w:i/>
          <w:iCs/>
        </w:rPr>
        <w:t>h</w:t>
      </w:r>
      <w:r w:rsidRPr="001B6F02">
        <w:rPr>
          <w:i/>
          <w:iCs/>
          <w:vertAlign w:val="subscript"/>
        </w:rPr>
        <w:t>i</w:t>
      </w:r>
      <w:r w:rsidRPr="001B6F02">
        <w:t>(</w:t>
      </w:r>
      <w:r w:rsidRPr="001B6F02">
        <w:rPr>
          <w:i/>
          <w:iCs/>
        </w:rPr>
        <w:t>X</w:t>
      </w:r>
      <w:r w:rsidRPr="001B6F02">
        <w:t>)≤0.</w:t>
      </w:r>
    </w:p>
    <w:p w14:paraId="16A3B600" w14:textId="77777777" w:rsidR="00DE1665" w:rsidRDefault="001D59AB" w:rsidP="00DE1665">
      <w:pPr>
        <w:pStyle w:val="ISITekstas"/>
      </w:pPr>
      <w:r>
        <w:rPr>
          <w:lang w:val="en-US"/>
        </w:rPr>
        <w:t>Tikslo funkcij</w:t>
      </w:r>
      <w:r>
        <w:t xml:space="preserve">ą formulavau pagal klausimą </w:t>
      </w:r>
      <w:r w:rsidRPr="001D59AB">
        <w:rPr>
          <w:i/>
          <w:iCs/>
        </w:rPr>
        <w:t>„</w:t>
      </w:r>
      <w:r w:rsidRPr="001D59AB">
        <w:rPr>
          <w:i/>
          <w:iCs/>
        </w:rPr>
        <w:t>Kokia turėtų būti stačiakampio gretasienio formos dėžė, kad vienetiniam paviršiaus plotui jos tūris būtų maksimalus?</w:t>
      </w:r>
      <w:r w:rsidRPr="001D59AB">
        <w:rPr>
          <w:i/>
          <w:iCs/>
        </w:rPr>
        <w:t>“</w:t>
      </w:r>
      <w:r>
        <w:t>.</w:t>
      </w:r>
    </w:p>
    <w:p w14:paraId="61867976" w14:textId="1D4C63F7" w:rsidR="009460DF" w:rsidRDefault="00DE1665" w:rsidP="00DE1665">
      <w:pPr>
        <w:pStyle w:val="ISITekstas"/>
      </w:pPr>
      <w:r w:rsidRPr="00711A41">
        <w:t xml:space="preserve">Laikykime dėžės matmenis kintamaisiais </w:t>
      </w:r>
      <w:r w:rsidRPr="00711A41">
        <w:rPr>
          <w:i/>
          <w:iCs/>
        </w:rPr>
        <w:t xml:space="preserve">x, y </w:t>
      </w:r>
      <w:r w:rsidRPr="00711A41">
        <w:t xml:space="preserve">ir </w:t>
      </w:r>
      <w:r w:rsidRPr="00711A41">
        <w:rPr>
          <w:i/>
          <w:iCs/>
        </w:rPr>
        <w:t>z</w:t>
      </w:r>
      <w:r w:rsidRPr="00711A41">
        <w:t xml:space="preserve">. </w:t>
      </w:r>
      <w:r w:rsidR="009460DF">
        <w:t>Kadangi siekiama rasti maksimalų tūrį, o ieškome tikslo funkcijos minimumo, tikslo funkcij</w:t>
      </w:r>
      <w:r w:rsidR="00223026">
        <w:t>a tampa minimalaus neigiamo ploto formule:</w:t>
      </w:r>
    </w:p>
    <w:p w14:paraId="58AD0335" w14:textId="74168C20" w:rsidR="00223026" w:rsidRPr="00223026" w:rsidRDefault="00223026" w:rsidP="00223026">
      <w:pPr>
        <w:pStyle w:val="ISITekstas"/>
        <w:jc w:val="center"/>
        <w:rPr>
          <w:i/>
          <w:iCs/>
          <w:lang w:val="en-US"/>
        </w:rPr>
      </w:pPr>
      <w:r>
        <w:rPr>
          <w:i/>
          <w:iCs/>
        </w:rPr>
        <w:t>F(X) = -V = -xyz</w:t>
      </w:r>
    </w:p>
    <w:p w14:paraId="431B7A1E" w14:textId="77777777" w:rsidR="00DE1665" w:rsidRDefault="00DE1665" w:rsidP="00DE1665">
      <w:pPr>
        <w:pStyle w:val="ISITekstas"/>
        <w:jc w:val="center"/>
      </w:pPr>
    </w:p>
    <w:p w14:paraId="654D6F47" w14:textId="120E4DFA" w:rsidR="001D59AB" w:rsidRPr="00A64066" w:rsidRDefault="00DE1665" w:rsidP="00A64066">
      <w:pPr>
        <w:pStyle w:val="ISITekstas"/>
        <w:rPr>
          <w:rFonts w:eastAsiaTheme="minorEastAsia"/>
          <w:i/>
          <w:iCs/>
        </w:rPr>
      </w:pPr>
      <w:r>
        <w:t xml:space="preserve">Kadangi </w:t>
      </w:r>
      <w:r w:rsidR="00A64066">
        <w:t xml:space="preserve">dėžės plotas vienetinis, gauname formulę </w:t>
      </w:r>
      <w:r w:rsidR="00A64066" w:rsidRPr="00F65987">
        <w:rPr>
          <w:i/>
          <w:iCs/>
        </w:rPr>
        <w:t>S = 2xy + 2xz + 2yz</w:t>
      </w:r>
      <w:r w:rsidR="00A64066">
        <w:rPr>
          <w:i/>
          <w:iCs/>
        </w:rPr>
        <w:t xml:space="preserve"> = </w:t>
      </w:r>
      <w:r w:rsidR="00A64066" w:rsidRPr="00A64066">
        <w:rPr>
          <w:i/>
          <w:iCs/>
        </w:rPr>
        <w:t>1</w:t>
      </w:r>
      <w:r w:rsidR="00A64066" w:rsidRPr="00A64066">
        <w:t xml:space="preserve">, </w:t>
      </w:r>
      <w:r>
        <w:t xml:space="preserve">0, </w:t>
      </w:r>
      <w:r w:rsidR="00A64066">
        <w:t xml:space="preserve">o kadangi dėžės matmenys </w:t>
      </w:r>
      <w:r w:rsidR="00A64066">
        <w:rPr>
          <w:i/>
          <w:iCs/>
        </w:rPr>
        <w:t xml:space="preserve">x, </w:t>
      </w:r>
      <w:r w:rsidR="00A64066" w:rsidRPr="00A64066">
        <w:rPr>
          <w:i/>
          <w:iCs/>
        </w:rPr>
        <w:t>y</w:t>
      </w:r>
      <w:r w:rsidR="00A64066">
        <w:rPr>
          <w:i/>
          <w:iCs/>
        </w:rPr>
        <w:t xml:space="preserve"> </w:t>
      </w:r>
      <w:r w:rsidR="00A64066" w:rsidRPr="00A64066">
        <w:t>ir</w:t>
      </w:r>
      <w:r w:rsidR="00A64066">
        <w:rPr>
          <w:i/>
          <w:iCs/>
        </w:rPr>
        <w:t xml:space="preserve"> z </w:t>
      </w:r>
      <w:r w:rsidR="00A64066">
        <w:t xml:space="preserve">negali būri neigiami, </w:t>
      </w:r>
      <w:r w:rsidRPr="00A64066">
        <w:t>p</w:t>
      </w:r>
      <w:r w:rsidR="001D59AB" w:rsidRPr="00A64066">
        <w:t>agal</w:t>
      </w:r>
      <w:r w:rsidR="001D59AB" w:rsidRPr="00711A41">
        <w:t xml:space="preserve"> </w:t>
      </w:r>
      <w:r w:rsidR="00F65987">
        <w:t>dėžės ploto formulę gauname</w:t>
      </w:r>
      <w:r>
        <w:t xml:space="preserve"> lygybinį apribojimą</w:t>
      </w:r>
      <w:r w:rsidR="00F65987">
        <w:t>:</w:t>
      </w:r>
    </w:p>
    <w:p w14:paraId="12BD6DB0" w14:textId="3D54AD31" w:rsidR="00F65987" w:rsidRDefault="00F13BEA" w:rsidP="00DE1665">
      <w:pPr>
        <w:pStyle w:val="ISITekstas"/>
        <w:jc w:val="center"/>
        <w:rPr>
          <w:i/>
          <w:iCs/>
        </w:rPr>
      </w:pPr>
      <w:r w:rsidRPr="00F13BEA">
        <w:rPr>
          <w:i/>
          <w:iCs/>
        </w:rPr>
        <w:t>g(X)</w:t>
      </w:r>
      <w:r>
        <w:rPr>
          <w:i/>
          <w:iCs/>
        </w:rPr>
        <w:t xml:space="preserve"> </w:t>
      </w:r>
      <w:r w:rsidRPr="00F13BEA">
        <w:rPr>
          <w:i/>
          <w:iCs/>
        </w:rPr>
        <w:t>=</w:t>
      </w:r>
      <w:r>
        <w:rPr>
          <w:i/>
          <w:iCs/>
        </w:rPr>
        <w:t xml:space="preserve"> </w:t>
      </w:r>
      <w:r w:rsidRPr="00F13BEA">
        <w:rPr>
          <w:i/>
          <w:iCs/>
        </w:rPr>
        <w:t>2(xy</w:t>
      </w:r>
      <w:r>
        <w:rPr>
          <w:i/>
          <w:iCs/>
        </w:rPr>
        <w:t xml:space="preserve"> </w:t>
      </w:r>
      <w:r w:rsidRPr="00F13BEA">
        <w:rPr>
          <w:i/>
          <w:iCs/>
        </w:rPr>
        <w:t>+</w:t>
      </w:r>
      <w:r>
        <w:rPr>
          <w:i/>
          <w:iCs/>
        </w:rPr>
        <w:t xml:space="preserve"> </w:t>
      </w:r>
      <w:r w:rsidRPr="00F13BEA">
        <w:rPr>
          <w:i/>
          <w:iCs/>
        </w:rPr>
        <w:t>xz</w:t>
      </w:r>
      <w:r>
        <w:rPr>
          <w:i/>
          <w:iCs/>
        </w:rPr>
        <w:t xml:space="preserve"> </w:t>
      </w:r>
      <w:r w:rsidRPr="00F13BEA">
        <w:rPr>
          <w:i/>
          <w:iCs/>
        </w:rPr>
        <w:t>+</w:t>
      </w:r>
      <w:r>
        <w:rPr>
          <w:i/>
          <w:iCs/>
        </w:rPr>
        <w:t xml:space="preserve"> </w:t>
      </w:r>
      <w:r w:rsidRPr="00F13BEA">
        <w:rPr>
          <w:i/>
          <w:iCs/>
        </w:rPr>
        <w:t>yz)</w:t>
      </w:r>
      <w:r>
        <w:rPr>
          <w:i/>
          <w:iCs/>
        </w:rPr>
        <w:t xml:space="preserve"> – </w:t>
      </w:r>
      <w:r w:rsidRPr="00F13BEA">
        <w:rPr>
          <w:i/>
          <w:iCs/>
        </w:rPr>
        <w:t>1</w:t>
      </w:r>
      <w:r>
        <w:rPr>
          <w:i/>
          <w:iCs/>
        </w:rPr>
        <w:t xml:space="preserve"> </w:t>
      </w:r>
      <w:r w:rsidRPr="00F13BEA">
        <w:rPr>
          <w:i/>
          <w:iCs/>
        </w:rPr>
        <w:t>=</w:t>
      </w:r>
      <w:r>
        <w:rPr>
          <w:i/>
          <w:iCs/>
        </w:rPr>
        <w:t xml:space="preserve"> </w:t>
      </w:r>
      <w:r w:rsidRPr="00F13BEA">
        <w:rPr>
          <w:i/>
          <w:iCs/>
        </w:rPr>
        <w:t>0</w:t>
      </w:r>
    </w:p>
    <w:p w14:paraId="2975316D" w14:textId="77777777" w:rsidR="004B1FE3" w:rsidRPr="00F13BEA" w:rsidRDefault="004B1FE3" w:rsidP="00DE1665">
      <w:pPr>
        <w:pStyle w:val="ISITekstas"/>
        <w:jc w:val="center"/>
        <w:rPr>
          <w:i/>
          <w:iCs/>
        </w:rPr>
      </w:pPr>
    </w:p>
    <w:p w14:paraId="01845959" w14:textId="57E41497" w:rsidR="00DE1665" w:rsidRDefault="00517063" w:rsidP="00DE1665">
      <w:pPr>
        <w:pStyle w:val="ISITekstas"/>
        <w:rPr>
          <w:lang w:val="en-US"/>
        </w:rPr>
      </w:pPr>
      <w:r>
        <w:rPr>
          <w:lang w:val="en-US"/>
        </w:rPr>
        <w:t>Iš ankstesnės lygties</w:t>
      </w:r>
      <w:r w:rsidR="00BD0485">
        <w:rPr>
          <w:lang w:val="en-US"/>
        </w:rPr>
        <w:t>, gauname nelygybinius apribojimus:</w:t>
      </w:r>
    </w:p>
    <w:p w14:paraId="39E05B26" w14:textId="0C24B45E" w:rsidR="00BD0485" w:rsidRPr="00BD0485" w:rsidRDefault="00BD0485" w:rsidP="00BD0485">
      <w:pPr>
        <w:pStyle w:val="ISITekstas"/>
        <w:jc w:val="center"/>
        <w:rPr>
          <w:i/>
          <w:iCs/>
          <w:lang w:val="en-US"/>
        </w:rPr>
      </w:pPr>
      <w:r w:rsidRPr="00BD0485">
        <w:rPr>
          <w:i/>
          <w:iCs/>
          <w:lang w:val="en-US"/>
        </w:rPr>
        <w:t>h</w:t>
      </w:r>
      <w:r w:rsidRPr="00BD0485">
        <w:rPr>
          <w:i/>
          <w:iCs/>
          <w:vertAlign w:val="subscript"/>
          <w:lang w:val="en-US"/>
        </w:rPr>
        <w:t>1</w:t>
      </w:r>
      <w:r w:rsidRPr="00BD0485">
        <w:rPr>
          <w:i/>
          <w:iCs/>
          <w:lang w:val="en-US"/>
        </w:rPr>
        <w:t>(X)</w:t>
      </w:r>
      <w:r w:rsidR="009C6657">
        <w:rPr>
          <w:i/>
          <w:iCs/>
          <w:lang w:val="en-US"/>
        </w:rPr>
        <w:t xml:space="preserve"> </w:t>
      </w:r>
      <w:r w:rsidRPr="00BD0485">
        <w:rPr>
          <w:i/>
          <w:iCs/>
          <w:lang w:val="en-US"/>
        </w:rPr>
        <w:t>=</w:t>
      </w:r>
      <w:r w:rsidR="009C6657">
        <w:rPr>
          <w:i/>
          <w:iCs/>
          <w:lang w:val="en-US"/>
        </w:rPr>
        <w:t xml:space="preserve"> </w:t>
      </w:r>
      <w:r w:rsidRPr="00BD0485">
        <w:rPr>
          <w:i/>
          <w:iCs/>
          <w:lang w:val="en-US"/>
        </w:rPr>
        <w:t>−x</w:t>
      </w:r>
      <w:r w:rsidR="009C6657">
        <w:rPr>
          <w:i/>
          <w:iCs/>
          <w:lang w:val="en-US"/>
        </w:rPr>
        <w:t xml:space="preserve"> </w:t>
      </w:r>
      <w:r w:rsidRPr="00BD0485">
        <w:rPr>
          <w:i/>
          <w:iCs/>
          <w:lang w:val="en-US"/>
        </w:rPr>
        <w:t>≤</w:t>
      </w:r>
      <w:r w:rsidR="009C6657">
        <w:rPr>
          <w:i/>
          <w:iCs/>
          <w:lang w:val="en-US"/>
        </w:rPr>
        <w:t xml:space="preserve"> </w:t>
      </w:r>
      <w:r w:rsidRPr="00BD0485">
        <w:rPr>
          <w:i/>
          <w:iCs/>
          <w:lang w:val="en-US"/>
        </w:rPr>
        <w:t>0</w:t>
      </w:r>
    </w:p>
    <w:p w14:paraId="7F6312E9" w14:textId="0ED49354" w:rsidR="00BD0485" w:rsidRPr="00BD0485" w:rsidRDefault="00BD0485" w:rsidP="00BD0485">
      <w:pPr>
        <w:pStyle w:val="ISITekstas"/>
        <w:jc w:val="center"/>
        <w:rPr>
          <w:i/>
          <w:iCs/>
          <w:lang w:val="en-US"/>
        </w:rPr>
      </w:pPr>
      <w:r w:rsidRPr="00BD0485">
        <w:rPr>
          <w:i/>
          <w:iCs/>
          <w:lang w:val="en-US"/>
        </w:rPr>
        <w:t>h</w:t>
      </w:r>
      <w:r w:rsidRPr="00BD0485">
        <w:rPr>
          <w:i/>
          <w:iCs/>
          <w:vertAlign w:val="subscript"/>
          <w:lang w:val="en-US"/>
        </w:rPr>
        <w:t>2</w:t>
      </w:r>
      <w:r w:rsidRPr="00BD0485">
        <w:rPr>
          <w:i/>
          <w:iCs/>
          <w:lang w:val="en-US"/>
        </w:rPr>
        <w:t>(X)</w:t>
      </w:r>
      <w:r w:rsidR="009C6657">
        <w:rPr>
          <w:i/>
          <w:iCs/>
          <w:lang w:val="en-US"/>
        </w:rPr>
        <w:t xml:space="preserve"> </w:t>
      </w:r>
      <w:r w:rsidRPr="00BD0485">
        <w:rPr>
          <w:i/>
          <w:iCs/>
          <w:lang w:val="en-US"/>
        </w:rPr>
        <w:t>=</w:t>
      </w:r>
      <w:r w:rsidR="009C6657">
        <w:rPr>
          <w:i/>
          <w:iCs/>
          <w:lang w:val="en-US"/>
        </w:rPr>
        <w:t xml:space="preserve"> </w:t>
      </w:r>
      <w:r w:rsidRPr="00BD0485">
        <w:rPr>
          <w:i/>
          <w:iCs/>
          <w:lang w:val="en-US"/>
        </w:rPr>
        <w:t>−y</w:t>
      </w:r>
      <w:r w:rsidR="009C6657">
        <w:rPr>
          <w:i/>
          <w:iCs/>
          <w:lang w:val="en-US"/>
        </w:rPr>
        <w:t xml:space="preserve"> </w:t>
      </w:r>
      <w:r w:rsidRPr="00BD0485">
        <w:rPr>
          <w:i/>
          <w:iCs/>
          <w:lang w:val="en-US"/>
        </w:rPr>
        <w:t>≤</w:t>
      </w:r>
      <w:r w:rsidR="009C6657">
        <w:rPr>
          <w:i/>
          <w:iCs/>
          <w:lang w:val="en-US"/>
        </w:rPr>
        <w:t xml:space="preserve"> </w:t>
      </w:r>
      <w:r w:rsidRPr="00BD0485">
        <w:rPr>
          <w:i/>
          <w:iCs/>
          <w:lang w:val="en-US"/>
        </w:rPr>
        <w:t>0</w:t>
      </w:r>
    </w:p>
    <w:p w14:paraId="2341051D" w14:textId="1A7B7F6F" w:rsidR="00BD0485" w:rsidRDefault="00BD0485" w:rsidP="00BD0485">
      <w:pPr>
        <w:pStyle w:val="ISITekstas"/>
        <w:jc w:val="center"/>
        <w:rPr>
          <w:i/>
          <w:iCs/>
          <w:lang w:val="en-US"/>
        </w:rPr>
      </w:pPr>
      <w:r w:rsidRPr="00BD0485">
        <w:rPr>
          <w:i/>
          <w:iCs/>
          <w:lang w:val="en-US"/>
        </w:rPr>
        <w:t>h</w:t>
      </w:r>
      <w:r w:rsidRPr="00BD0485">
        <w:rPr>
          <w:i/>
          <w:iCs/>
          <w:vertAlign w:val="subscript"/>
          <w:lang w:val="en-US"/>
        </w:rPr>
        <w:t>3</w:t>
      </w:r>
      <w:r w:rsidRPr="00BD0485">
        <w:rPr>
          <w:i/>
          <w:iCs/>
          <w:lang w:val="en-US"/>
        </w:rPr>
        <w:t>(X)</w:t>
      </w:r>
      <w:r w:rsidR="009C6657">
        <w:rPr>
          <w:i/>
          <w:iCs/>
          <w:lang w:val="en-US"/>
        </w:rPr>
        <w:t xml:space="preserve"> </w:t>
      </w:r>
      <w:r w:rsidRPr="00BD0485">
        <w:rPr>
          <w:i/>
          <w:iCs/>
          <w:lang w:val="en-US"/>
        </w:rPr>
        <w:t>=</w:t>
      </w:r>
      <w:r w:rsidR="009C6657">
        <w:rPr>
          <w:i/>
          <w:iCs/>
          <w:lang w:val="en-US"/>
        </w:rPr>
        <w:t xml:space="preserve"> </w:t>
      </w:r>
      <w:r w:rsidRPr="00BD0485">
        <w:rPr>
          <w:i/>
          <w:iCs/>
          <w:lang w:val="en-US"/>
        </w:rPr>
        <w:t>−z</w:t>
      </w:r>
      <w:r w:rsidR="009C6657">
        <w:rPr>
          <w:i/>
          <w:iCs/>
          <w:lang w:val="en-US"/>
        </w:rPr>
        <w:t xml:space="preserve"> </w:t>
      </w:r>
      <w:r w:rsidRPr="00BD0485">
        <w:rPr>
          <w:i/>
          <w:iCs/>
          <w:lang w:val="en-US"/>
        </w:rPr>
        <w:t>≤</w:t>
      </w:r>
      <w:r w:rsidR="009C6657">
        <w:rPr>
          <w:i/>
          <w:iCs/>
          <w:lang w:val="en-US"/>
        </w:rPr>
        <w:t xml:space="preserve"> </w:t>
      </w:r>
      <w:r w:rsidRPr="00BD0485">
        <w:rPr>
          <w:i/>
          <w:iCs/>
          <w:lang w:val="en-US"/>
        </w:rPr>
        <w:t>0</w:t>
      </w:r>
    </w:p>
    <w:p w14:paraId="5A7CD560" w14:textId="77777777" w:rsidR="004E58D9" w:rsidRDefault="004E58D9" w:rsidP="00BD0485">
      <w:pPr>
        <w:pStyle w:val="ISITekstas"/>
        <w:jc w:val="center"/>
        <w:rPr>
          <w:i/>
          <w:iCs/>
          <w:lang w:val="en-US"/>
        </w:rPr>
      </w:pPr>
    </w:p>
    <w:p w14:paraId="0157AEA1" w14:textId="713FA22C" w:rsidR="004E58D9" w:rsidRDefault="004E58D9" w:rsidP="004E58D9">
      <w:pPr>
        <w:pStyle w:val="ISITekstas"/>
      </w:pPr>
      <w:r w:rsidRPr="00711A41">
        <w:t xml:space="preserve">Naudojant </w:t>
      </w:r>
      <w:r w:rsidRPr="00711A41">
        <w:rPr>
          <w:i/>
          <w:iCs/>
        </w:rPr>
        <w:t xml:space="preserve">Golang </w:t>
      </w:r>
      <w:r w:rsidRPr="00711A41">
        <w:t xml:space="preserve">programavimo kalbą, </w:t>
      </w:r>
      <w:r>
        <w:t>implementavau tikslo funkciją</w:t>
      </w:r>
      <w:r w:rsidR="00000D37">
        <w:t xml:space="preserve"> </w:t>
      </w:r>
      <w:r w:rsidR="00000D37">
        <w:t>(žr. )</w:t>
      </w:r>
      <w:r>
        <w:t xml:space="preserve"> bei lygybin</w:t>
      </w:r>
      <w:r w:rsidR="00CD51AA">
        <w:t>į</w:t>
      </w:r>
      <w:r w:rsidR="00000D37">
        <w:t xml:space="preserve"> </w:t>
      </w:r>
      <w:r w:rsidR="00000D37">
        <w:t>(žr. )</w:t>
      </w:r>
      <w:r>
        <w:t xml:space="preserve"> ir nelygybini</w:t>
      </w:r>
      <w:r w:rsidR="00CD51AA">
        <w:t>us</w:t>
      </w:r>
      <w:r>
        <w:t xml:space="preserve"> apribojimus (žr. )</w:t>
      </w:r>
    </w:p>
    <w:p w14:paraId="21D9E8E4" w14:textId="56D9E46C" w:rsidR="004E58D9" w:rsidRDefault="00000D37" w:rsidP="00000D37">
      <w:pPr>
        <w:pStyle w:val="ISITekstas"/>
        <w:jc w:val="center"/>
        <w:rPr>
          <w:lang w:val="en-US"/>
        </w:rPr>
      </w:pPr>
      <w:r>
        <w:drawing>
          <wp:inline distT="0" distB="0" distL="0" distR="0" wp14:anchorId="001CDF1A" wp14:editId="0D94CA59">
            <wp:extent cx="2942006" cy="1153062"/>
            <wp:effectExtent l="0" t="0" r="0" b="9525"/>
            <wp:docPr id="156570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00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5027" cy="11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7334" w14:textId="77777777" w:rsidR="00000D37" w:rsidRDefault="00000D37" w:rsidP="00000D37">
      <w:pPr>
        <w:pStyle w:val="ISITekstas"/>
        <w:jc w:val="center"/>
        <w:rPr>
          <w:lang w:val="en-US"/>
        </w:rPr>
      </w:pPr>
    </w:p>
    <w:p w14:paraId="65DD6959" w14:textId="6D0C8F13" w:rsidR="00000D37" w:rsidRDefault="00000D37" w:rsidP="00000D37">
      <w:pPr>
        <w:pStyle w:val="ISITekstas"/>
        <w:jc w:val="center"/>
        <w:rPr>
          <w:lang w:val="en-US"/>
        </w:rPr>
      </w:pPr>
      <w:r>
        <w:drawing>
          <wp:inline distT="0" distB="0" distL="0" distR="0" wp14:anchorId="15D9C284" wp14:editId="26605F71">
            <wp:extent cx="3100272" cy="697152"/>
            <wp:effectExtent l="0" t="0" r="5080" b="8255"/>
            <wp:docPr id="154037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3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2338" cy="6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ACE1" w14:textId="77777777" w:rsidR="00000D37" w:rsidRDefault="00000D37" w:rsidP="00000D37">
      <w:pPr>
        <w:pStyle w:val="ISITekstas"/>
        <w:jc w:val="center"/>
        <w:rPr>
          <w:lang w:val="en-US"/>
        </w:rPr>
      </w:pPr>
    </w:p>
    <w:p w14:paraId="588B87A4" w14:textId="3FE461AB" w:rsidR="00000D37" w:rsidRDefault="00000D37" w:rsidP="00000D37">
      <w:pPr>
        <w:pStyle w:val="ISITekstas"/>
        <w:jc w:val="center"/>
        <w:rPr>
          <w:lang w:val="en-US"/>
        </w:rPr>
      </w:pPr>
      <w:r>
        <w:drawing>
          <wp:inline distT="0" distB="0" distL="0" distR="0" wp14:anchorId="3783A654" wp14:editId="075BFCAC">
            <wp:extent cx="2006498" cy="1891372"/>
            <wp:effectExtent l="0" t="0" r="0" b="0"/>
            <wp:docPr id="111168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89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2735" cy="189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36B4" w14:textId="77777777" w:rsidR="00187C8F" w:rsidRPr="004E58D9" w:rsidRDefault="00187C8F" w:rsidP="00000D37">
      <w:pPr>
        <w:pStyle w:val="ISITekstas"/>
        <w:jc w:val="center"/>
        <w:rPr>
          <w:lang w:val="en-US"/>
        </w:rPr>
      </w:pPr>
    </w:p>
    <w:p w14:paraId="63F57E27" w14:textId="77777777" w:rsidR="0026787B" w:rsidRPr="0026787B" w:rsidRDefault="001B6F02" w:rsidP="0026787B">
      <w:pPr>
        <w:pStyle w:val="ISIAntrat1"/>
        <w:rPr>
          <w:lang w:val="en-US"/>
        </w:rPr>
      </w:pPr>
      <w:r w:rsidRPr="001B6F02">
        <w:t xml:space="preserve">Apskaičiuokite funkcijų </w:t>
      </w:r>
      <w:r w:rsidRPr="001B6F02">
        <w:rPr>
          <w:i/>
          <w:iCs/>
        </w:rPr>
        <w:t>f</w:t>
      </w:r>
      <w:r w:rsidRPr="001B6F02">
        <w:t>(</w:t>
      </w:r>
      <w:r w:rsidRPr="001B6F02">
        <w:rPr>
          <w:i/>
          <w:iCs/>
        </w:rPr>
        <w:t>X</w:t>
      </w:r>
      <w:r w:rsidRPr="001B6F02">
        <w:t xml:space="preserve">), </w:t>
      </w:r>
      <w:r w:rsidRPr="001B6F02">
        <w:rPr>
          <w:i/>
          <w:iCs/>
        </w:rPr>
        <w:t>g</w:t>
      </w:r>
      <w:r w:rsidRPr="001B6F02">
        <w:rPr>
          <w:i/>
          <w:iCs/>
          <w:vertAlign w:val="subscript"/>
        </w:rPr>
        <w:t>i</w:t>
      </w:r>
      <w:r w:rsidRPr="001B6F02">
        <w:t>(</w:t>
      </w:r>
      <w:r w:rsidRPr="001B6F02">
        <w:rPr>
          <w:i/>
          <w:iCs/>
        </w:rPr>
        <w:t>X</w:t>
      </w:r>
      <w:r w:rsidRPr="001B6F02">
        <w:t xml:space="preserve">), </w:t>
      </w:r>
      <w:r w:rsidRPr="001B6F02">
        <w:rPr>
          <w:i/>
          <w:iCs/>
        </w:rPr>
        <w:t>h</w:t>
      </w:r>
      <w:r w:rsidRPr="001B6F02">
        <w:rPr>
          <w:i/>
          <w:iCs/>
          <w:vertAlign w:val="subscript"/>
        </w:rPr>
        <w:t>i</w:t>
      </w:r>
      <w:r w:rsidRPr="001B6F02">
        <w:t>(</w:t>
      </w:r>
      <w:r w:rsidRPr="001B6F02">
        <w:rPr>
          <w:i/>
          <w:iCs/>
        </w:rPr>
        <w:t>X</w:t>
      </w:r>
      <w:r w:rsidRPr="001B6F02">
        <w:t xml:space="preserve">) reikšmes taškuose </w:t>
      </w:r>
      <w:r w:rsidRPr="001B6F02">
        <w:rPr>
          <w:i/>
          <w:iCs/>
        </w:rPr>
        <w:t>X</w:t>
      </w:r>
      <w:r w:rsidRPr="001B6F02">
        <w:rPr>
          <w:vertAlign w:val="subscript"/>
        </w:rPr>
        <w:t>0</w:t>
      </w:r>
      <w:r w:rsidRPr="001B6F02">
        <w:t xml:space="preserve">=(0,0,0), </w:t>
      </w:r>
      <w:r w:rsidRPr="001B6F02">
        <w:rPr>
          <w:i/>
          <w:iCs/>
        </w:rPr>
        <w:t>X</w:t>
      </w:r>
      <w:r w:rsidRPr="001B6F02">
        <w:rPr>
          <w:vertAlign w:val="subscript"/>
        </w:rPr>
        <w:t>1</w:t>
      </w:r>
      <w:r w:rsidRPr="001B6F02">
        <w:t xml:space="preserve">=(1,1,1) ir </w:t>
      </w:r>
      <w:r w:rsidRPr="001B6F02">
        <w:rPr>
          <w:i/>
          <w:iCs/>
        </w:rPr>
        <w:t>X</w:t>
      </w:r>
      <w:r w:rsidRPr="001B6F02">
        <w:rPr>
          <w:i/>
          <w:iCs/>
          <w:vertAlign w:val="subscript"/>
        </w:rPr>
        <w:t>m</w:t>
      </w:r>
      <w:r w:rsidRPr="001B6F02">
        <w:t>=(a/10,b/10,c/10), čia a,b,c – studento knygelės numerio “2x1xabc” skaitmenys.</w:t>
      </w:r>
    </w:p>
    <w:p w14:paraId="0F385ED0" w14:textId="739E3635" w:rsidR="001B6F02" w:rsidRDefault="00A91B8E" w:rsidP="0026787B">
      <w:pPr>
        <w:pStyle w:val="ISITekstas"/>
      </w:pPr>
      <w:r w:rsidRPr="00711A41">
        <w:t>Pagal studento kodą, nustačiau A</w:t>
      </w:r>
      <w:r w:rsidR="004E58D9">
        <w:t xml:space="preserve">, </w:t>
      </w:r>
      <w:r w:rsidRPr="00711A41">
        <w:t xml:space="preserve">B </w:t>
      </w:r>
      <w:r w:rsidR="004E58D9">
        <w:t xml:space="preserve">ir C </w:t>
      </w:r>
      <w:r w:rsidRPr="00711A41">
        <w:t xml:space="preserve">reikšmes </w:t>
      </w:r>
      <w:r w:rsidR="004E58D9">
        <w:t>9, 3 ir 9</w:t>
      </w:r>
      <w:r>
        <w:t xml:space="preserve"> (žr. )</w:t>
      </w:r>
      <w:r w:rsidRPr="00711A41">
        <w:t>.</w:t>
      </w:r>
    </w:p>
    <w:p w14:paraId="40C12FD8" w14:textId="0DC16965" w:rsidR="00A91B8E" w:rsidRDefault="004E58D9" w:rsidP="004E58D9">
      <w:pPr>
        <w:pStyle w:val="ISITekstas"/>
        <w:jc w:val="center"/>
      </w:pPr>
      <w:r>
        <w:drawing>
          <wp:inline distT="0" distB="0" distL="0" distR="0" wp14:anchorId="4FF4ED74" wp14:editId="024669F7">
            <wp:extent cx="2076450" cy="838200"/>
            <wp:effectExtent l="0" t="0" r="0" b="0"/>
            <wp:docPr id="24701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16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C51E" w14:textId="77777777" w:rsidR="00A91B8E" w:rsidRDefault="00A91B8E" w:rsidP="004E58D9">
      <w:pPr>
        <w:pStyle w:val="ISITekstas"/>
        <w:jc w:val="center"/>
        <w:rPr>
          <w:lang w:val="en-US"/>
        </w:rPr>
      </w:pPr>
    </w:p>
    <w:p w14:paraId="782C42AE" w14:textId="35826883" w:rsidR="004E58D9" w:rsidRDefault="004E58D9" w:rsidP="004E58D9">
      <w:pPr>
        <w:pStyle w:val="ISITekstas"/>
        <w:rPr>
          <w:lang w:val="en-US"/>
        </w:rPr>
      </w:pPr>
      <w:r w:rsidRPr="004E58D9">
        <w:rPr>
          <w:lang w:val="en-US"/>
        </w:rPr>
        <w:t xml:space="preserve">Naudojant </w:t>
      </w:r>
      <w:r w:rsidRPr="004E58D9">
        <w:rPr>
          <w:i/>
          <w:iCs/>
          <w:lang w:val="en-US"/>
        </w:rPr>
        <w:t>Golang</w:t>
      </w:r>
      <w:r w:rsidR="00D704DE">
        <w:rPr>
          <w:lang w:val="en-US"/>
        </w:rPr>
        <w:t xml:space="preserve"> kod</w:t>
      </w:r>
      <w:r w:rsidR="00D704DE">
        <w:t>ą</w:t>
      </w:r>
      <w:r w:rsidRPr="004E58D9">
        <w:rPr>
          <w:lang w:val="en-US"/>
        </w:rPr>
        <w:t>, apskaičiavau tikslo ir gradiento funkcijų reikšmes taškuose X</w:t>
      </w:r>
      <w:r w:rsidRPr="00C842CB">
        <w:rPr>
          <w:vertAlign w:val="subscript"/>
          <w:lang w:val="en-US"/>
        </w:rPr>
        <w:t>0</w:t>
      </w:r>
      <w:r w:rsidR="00A7220B">
        <w:rPr>
          <w:lang w:val="en-US"/>
        </w:rPr>
        <w:t xml:space="preserve"> </w:t>
      </w:r>
      <w:r w:rsidRPr="004E58D9">
        <w:rPr>
          <w:lang w:val="en-US"/>
        </w:rPr>
        <w:t>= (0,0</w:t>
      </w:r>
      <w:r w:rsidR="00A7220B">
        <w:rPr>
          <w:lang w:val="en-US"/>
        </w:rPr>
        <w:t>,0</w:t>
      </w:r>
      <w:r w:rsidRPr="004E58D9">
        <w:rPr>
          <w:lang w:val="en-US"/>
        </w:rPr>
        <w:t>), X</w:t>
      </w:r>
      <w:r w:rsidRPr="00C842CB">
        <w:rPr>
          <w:vertAlign w:val="subscript"/>
          <w:lang w:val="en-US"/>
        </w:rPr>
        <w:t>1</w:t>
      </w:r>
      <w:r w:rsidR="00A7220B">
        <w:rPr>
          <w:lang w:val="en-US"/>
        </w:rPr>
        <w:t xml:space="preserve"> </w:t>
      </w:r>
      <w:r w:rsidRPr="004E58D9">
        <w:rPr>
          <w:lang w:val="en-US"/>
        </w:rPr>
        <w:t>=</w:t>
      </w:r>
      <w:r w:rsidR="00A7220B">
        <w:rPr>
          <w:lang w:val="en-US"/>
        </w:rPr>
        <w:t xml:space="preserve"> </w:t>
      </w:r>
      <w:r w:rsidR="00A7220B" w:rsidRPr="00A7220B">
        <w:t>(1,1,1</w:t>
      </w:r>
      <w:r w:rsidRPr="004E58D9">
        <w:rPr>
          <w:lang w:val="en-US"/>
        </w:rPr>
        <w:t>) ir X</w:t>
      </w:r>
      <w:r w:rsidRPr="00C842CB">
        <w:rPr>
          <w:vertAlign w:val="subscript"/>
          <w:lang w:val="en-US"/>
        </w:rPr>
        <w:t>m</w:t>
      </w:r>
      <w:r w:rsidR="00A7220B">
        <w:rPr>
          <w:lang w:val="en-US"/>
        </w:rPr>
        <w:t xml:space="preserve"> </w:t>
      </w:r>
      <w:r w:rsidRPr="004E58D9">
        <w:rPr>
          <w:lang w:val="en-US"/>
        </w:rPr>
        <w:t xml:space="preserve">= </w:t>
      </w:r>
      <w:r w:rsidR="00A7220B" w:rsidRPr="00A7220B"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="00A7220B" w:rsidRPr="00A7220B">
        <w:t>,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="00A7220B" w:rsidRPr="00A7220B">
        <w:t>,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="00A7220B" w:rsidRPr="00A7220B">
        <w:t>)</w:t>
      </w:r>
      <w:r w:rsidRPr="004E58D9">
        <w:rPr>
          <w:lang w:val="en-US"/>
        </w:rPr>
        <w:t xml:space="preserve"> (žr. )</w:t>
      </w:r>
    </w:p>
    <w:p w14:paraId="7DEF47E8" w14:textId="35153904" w:rsidR="00275F22" w:rsidRDefault="00D704DE" w:rsidP="00E2308C">
      <w:pPr>
        <w:pStyle w:val="ISITekstas"/>
        <w:jc w:val="center"/>
        <w:rPr>
          <w:lang w:val="en-US"/>
        </w:rPr>
      </w:pPr>
      <w:r>
        <w:drawing>
          <wp:inline distT="0" distB="0" distL="0" distR="0" wp14:anchorId="0A392693" wp14:editId="44D0FFCE">
            <wp:extent cx="1867662" cy="2593976"/>
            <wp:effectExtent l="0" t="0" r="0" b="0"/>
            <wp:docPr id="153047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74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0286" cy="259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267D" w14:textId="77777777" w:rsidR="00E2308C" w:rsidRPr="00E2308C" w:rsidRDefault="00E2308C" w:rsidP="00E2308C">
      <w:pPr>
        <w:pStyle w:val="ISITekstas"/>
        <w:jc w:val="center"/>
        <w:rPr>
          <w:lang w:val="en-US"/>
        </w:rPr>
      </w:pPr>
    </w:p>
    <w:p w14:paraId="68F26FCE" w14:textId="7176DDEA" w:rsidR="0026787B" w:rsidRPr="0026787B" w:rsidRDefault="001B6F02" w:rsidP="0026787B">
      <w:pPr>
        <w:pStyle w:val="ISIAntrat1"/>
        <w:rPr>
          <w:lang w:val="en-US"/>
        </w:rPr>
      </w:pPr>
      <w:r w:rsidRPr="001B6F02">
        <w:t>Aprašykite kvadratinę baudos funkciją, apimančią tikslo funkciją ir apribojimus.</w:t>
      </w:r>
    </w:p>
    <w:p w14:paraId="3E84F8FC" w14:textId="78312DF3" w:rsidR="00184465" w:rsidRDefault="00467FCB" w:rsidP="00390073">
      <w:pPr>
        <w:pStyle w:val="ISITekstas"/>
        <w:rPr>
          <w:i/>
          <w:iCs/>
        </w:rPr>
      </w:pPr>
      <w:r>
        <w:t>Pagal formulę</w:t>
      </w:r>
      <w:r w:rsidR="00D27E44">
        <w:t xml:space="preserve"> </w:t>
      </w:r>
      <w:r w:rsidR="00D27E44" w:rsidRPr="00D27E44">
        <w:rPr>
          <w:i/>
          <w:iCs/>
        </w:rPr>
        <w:t>b(X)</w:t>
      </w:r>
      <w:r w:rsidR="00D27E44">
        <w:rPr>
          <w:i/>
          <w:iCs/>
        </w:rPr>
        <w:t xml:space="preserve"> </w:t>
      </w:r>
      <w:r w:rsidR="00D27E44" w:rsidRPr="00D27E44">
        <w:rPr>
          <w:i/>
          <w:iCs/>
        </w:rPr>
        <w:t>=</w:t>
      </w:r>
      <w:r>
        <w:t xml:space="preserve"> </w:t>
      </w:r>
      <w:r w:rsidRPr="00467FCB">
        <w:rPr>
          <w:i/>
          <w:iCs/>
        </w:rPr>
        <w:t>g</w:t>
      </w:r>
      <w:r w:rsidRPr="00467FCB">
        <w:rPr>
          <w:i/>
          <w:iCs/>
          <w:vertAlign w:val="superscript"/>
        </w:rPr>
        <w:t>2</w:t>
      </w:r>
      <w:r w:rsidRPr="00467FCB">
        <w:rPr>
          <w:i/>
          <w:iCs/>
        </w:rPr>
        <w:t>(X)</w:t>
      </w:r>
      <w:r>
        <w:rPr>
          <w:i/>
          <w:iCs/>
        </w:rPr>
        <w:t xml:space="preserve"> </w:t>
      </w:r>
      <w:r w:rsidRPr="00467FCB">
        <w:rPr>
          <w:i/>
          <w:iCs/>
        </w:rPr>
        <w:t>+</w:t>
      </w:r>
      <w:r>
        <w:rPr>
          <w:i/>
          <w:iCs/>
        </w:rPr>
        <w:t xml:space="preserve"> </w:t>
      </w:r>
      <w:r w:rsidRPr="00467FCB">
        <w:rPr>
          <w:i/>
          <w:iCs/>
        </w:rPr>
        <w:t>max(0,</w:t>
      </w:r>
      <w:r>
        <w:rPr>
          <w:i/>
          <w:iCs/>
        </w:rPr>
        <w:t xml:space="preserve"> </w:t>
      </w:r>
      <w:r w:rsidRPr="00467FCB">
        <w:rPr>
          <w:i/>
          <w:iCs/>
        </w:rPr>
        <w:t>h</w:t>
      </w:r>
      <w:r w:rsidRPr="00467FCB">
        <w:rPr>
          <w:i/>
          <w:iCs/>
          <w:vertAlign w:val="subscript"/>
        </w:rPr>
        <w:t>1</w:t>
      </w:r>
      <w:r w:rsidRPr="00467FCB">
        <w:rPr>
          <w:i/>
          <w:iCs/>
        </w:rPr>
        <w:t>(X))</w:t>
      </w:r>
      <w:r>
        <w:rPr>
          <w:i/>
          <w:iCs/>
          <w:vertAlign w:val="superscript"/>
        </w:rPr>
        <w:t>2</w:t>
      </w:r>
      <w:r>
        <w:rPr>
          <w:i/>
          <w:iCs/>
        </w:rPr>
        <w:t xml:space="preserve"> </w:t>
      </w:r>
      <w:r w:rsidRPr="00467FCB">
        <w:rPr>
          <w:i/>
          <w:iCs/>
        </w:rPr>
        <w:t>+</w:t>
      </w:r>
      <w:r>
        <w:rPr>
          <w:i/>
          <w:iCs/>
        </w:rPr>
        <w:t xml:space="preserve"> </w:t>
      </w:r>
      <w:r w:rsidRPr="00467FCB">
        <w:rPr>
          <w:i/>
          <w:iCs/>
        </w:rPr>
        <w:t>max(0,</w:t>
      </w:r>
      <w:r>
        <w:rPr>
          <w:i/>
          <w:iCs/>
        </w:rPr>
        <w:t xml:space="preserve"> </w:t>
      </w:r>
      <w:r w:rsidRPr="00467FCB">
        <w:rPr>
          <w:i/>
          <w:iCs/>
        </w:rPr>
        <w:t>h</w:t>
      </w:r>
      <w:r w:rsidRPr="00467FCB">
        <w:rPr>
          <w:i/>
          <w:iCs/>
          <w:vertAlign w:val="subscript"/>
        </w:rPr>
        <w:t>2</w:t>
      </w:r>
      <w:r w:rsidRPr="00467FCB">
        <w:rPr>
          <w:i/>
          <w:iCs/>
        </w:rPr>
        <w:t>(X))</w:t>
      </w:r>
      <w:r w:rsidRPr="00467FCB">
        <w:rPr>
          <w:i/>
          <w:iCs/>
          <w:vertAlign w:val="superscript"/>
        </w:rPr>
        <w:t>2</w:t>
      </w:r>
      <w:r>
        <w:rPr>
          <w:i/>
          <w:iCs/>
        </w:rPr>
        <w:t xml:space="preserve"> </w:t>
      </w:r>
      <w:r w:rsidRPr="00467FCB">
        <w:rPr>
          <w:i/>
          <w:iCs/>
        </w:rPr>
        <w:t>+</w:t>
      </w:r>
      <w:r>
        <w:rPr>
          <w:i/>
          <w:iCs/>
        </w:rPr>
        <w:t xml:space="preserve"> </w:t>
      </w:r>
      <w:r w:rsidRPr="00467FCB">
        <w:rPr>
          <w:i/>
          <w:iCs/>
        </w:rPr>
        <w:t>max(0,</w:t>
      </w:r>
      <w:r>
        <w:rPr>
          <w:i/>
          <w:iCs/>
        </w:rPr>
        <w:t xml:space="preserve"> </w:t>
      </w:r>
      <w:r w:rsidRPr="00467FCB">
        <w:rPr>
          <w:i/>
          <w:iCs/>
        </w:rPr>
        <w:t>h</w:t>
      </w:r>
      <w:r w:rsidRPr="00467FCB">
        <w:rPr>
          <w:i/>
          <w:iCs/>
          <w:vertAlign w:val="subscript"/>
        </w:rPr>
        <w:t>3</w:t>
      </w:r>
      <w:r w:rsidRPr="00467FCB">
        <w:rPr>
          <w:i/>
          <w:iCs/>
        </w:rPr>
        <w:t>(X))</w:t>
      </w:r>
      <w:r w:rsidRPr="00467FCB">
        <w:rPr>
          <w:i/>
          <w:iCs/>
          <w:vertAlign w:val="superscript"/>
        </w:rPr>
        <w:t>2</w:t>
      </w:r>
      <w:r>
        <w:t>, gaunama b</w:t>
      </w:r>
      <w:r w:rsidR="007B2EB1">
        <w:t>audos</w:t>
      </w:r>
      <w:r w:rsidR="00184465">
        <w:t xml:space="preserve"> funkcija </w:t>
      </w:r>
      <w:r w:rsidR="00F06724">
        <w:rPr>
          <w:i/>
          <w:iCs/>
        </w:rPr>
        <w:t>b(X)</w:t>
      </w:r>
      <w:r w:rsidR="006C29A9">
        <w:rPr>
          <w:i/>
          <w:iCs/>
        </w:rPr>
        <w:t>:</w:t>
      </w:r>
    </w:p>
    <w:p w14:paraId="0DABF51D" w14:textId="0808DA1D" w:rsidR="006C29A9" w:rsidRDefault="006C29A9" w:rsidP="006C29A9">
      <w:pPr>
        <w:pStyle w:val="ISITekstas"/>
        <w:jc w:val="center"/>
        <w:rPr>
          <w:i/>
          <w:iCs/>
          <w:vertAlign w:val="superscript"/>
        </w:rPr>
      </w:pPr>
      <w:r w:rsidRPr="00390073">
        <w:rPr>
          <w:i/>
          <w:iCs/>
        </w:rPr>
        <w:t>[(2xy</w:t>
      </w:r>
      <w:r>
        <w:rPr>
          <w:i/>
          <w:iCs/>
        </w:rPr>
        <w:t xml:space="preserve"> </w:t>
      </w:r>
      <w:r w:rsidRPr="00390073">
        <w:rPr>
          <w:i/>
          <w:iCs/>
        </w:rPr>
        <w:t>+</w:t>
      </w:r>
      <w:r>
        <w:rPr>
          <w:i/>
          <w:iCs/>
        </w:rPr>
        <w:t xml:space="preserve"> </w:t>
      </w:r>
      <w:r w:rsidRPr="00390073">
        <w:rPr>
          <w:i/>
          <w:iCs/>
        </w:rPr>
        <w:t>2xz</w:t>
      </w:r>
      <w:r>
        <w:rPr>
          <w:i/>
          <w:iCs/>
        </w:rPr>
        <w:t xml:space="preserve"> </w:t>
      </w:r>
      <w:r w:rsidRPr="00390073">
        <w:rPr>
          <w:i/>
          <w:iCs/>
        </w:rPr>
        <w:t>+</w:t>
      </w:r>
      <w:r>
        <w:rPr>
          <w:i/>
          <w:iCs/>
        </w:rPr>
        <w:t xml:space="preserve"> </w:t>
      </w:r>
      <w:r w:rsidRPr="00390073">
        <w:rPr>
          <w:i/>
          <w:iCs/>
        </w:rPr>
        <w:t>2yz</w:t>
      </w:r>
      <w:r>
        <w:rPr>
          <w:i/>
          <w:iCs/>
        </w:rPr>
        <w:t xml:space="preserve"> </w:t>
      </w:r>
      <w:r w:rsidRPr="00390073">
        <w:rPr>
          <w:i/>
          <w:iCs/>
        </w:rPr>
        <w:t>−</w:t>
      </w:r>
      <w:r>
        <w:rPr>
          <w:i/>
          <w:iCs/>
        </w:rPr>
        <w:t xml:space="preserve"> </w:t>
      </w:r>
      <w:r w:rsidRPr="00390073">
        <w:rPr>
          <w:i/>
          <w:iCs/>
        </w:rPr>
        <w:t>1)</w:t>
      </w:r>
      <w:r w:rsidRPr="008728FA">
        <w:rPr>
          <w:i/>
          <w:iCs/>
          <w:vertAlign w:val="superscript"/>
        </w:rPr>
        <w:t>2</w:t>
      </w:r>
      <w:r>
        <w:rPr>
          <w:i/>
          <w:iCs/>
        </w:rPr>
        <w:t xml:space="preserve"> </w:t>
      </w:r>
      <w:r w:rsidRPr="00390073">
        <w:rPr>
          <w:i/>
          <w:iCs/>
        </w:rPr>
        <w:t>+</w:t>
      </w:r>
      <w:r>
        <w:rPr>
          <w:i/>
          <w:iCs/>
        </w:rPr>
        <w:t xml:space="preserve"> </w:t>
      </w:r>
      <w:r w:rsidRPr="00390073">
        <w:rPr>
          <w:i/>
          <w:iCs/>
        </w:rPr>
        <w:t>max(0,</w:t>
      </w:r>
      <w:r>
        <w:rPr>
          <w:i/>
          <w:iCs/>
        </w:rPr>
        <w:t xml:space="preserve"> </w:t>
      </w:r>
      <w:r w:rsidRPr="00390073">
        <w:rPr>
          <w:i/>
          <w:iCs/>
        </w:rPr>
        <w:t>−x)</w:t>
      </w:r>
      <w:r w:rsidRPr="008728FA">
        <w:rPr>
          <w:i/>
          <w:iCs/>
          <w:vertAlign w:val="superscript"/>
        </w:rPr>
        <w:t>2</w:t>
      </w:r>
      <w:r>
        <w:rPr>
          <w:i/>
          <w:iCs/>
        </w:rPr>
        <w:t xml:space="preserve"> + </w:t>
      </w:r>
      <w:r w:rsidRPr="00390073">
        <w:rPr>
          <w:i/>
          <w:iCs/>
        </w:rPr>
        <w:t>max(0,</w:t>
      </w:r>
      <w:r>
        <w:rPr>
          <w:i/>
          <w:iCs/>
        </w:rPr>
        <w:t xml:space="preserve"> </w:t>
      </w:r>
      <w:r w:rsidRPr="00390073">
        <w:rPr>
          <w:i/>
          <w:iCs/>
        </w:rPr>
        <w:t>−y)</w:t>
      </w:r>
      <w:r w:rsidRPr="008728FA">
        <w:rPr>
          <w:i/>
          <w:iCs/>
          <w:vertAlign w:val="superscript"/>
        </w:rPr>
        <w:t>2</w:t>
      </w:r>
      <w:r>
        <w:rPr>
          <w:i/>
          <w:iCs/>
        </w:rPr>
        <w:t xml:space="preserve"> </w:t>
      </w:r>
      <w:r w:rsidRPr="00390073">
        <w:rPr>
          <w:i/>
          <w:iCs/>
        </w:rPr>
        <w:t>+</w:t>
      </w:r>
      <w:r>
        <w:rPr>
          <w:i/>
          <w:iCs/>
        </w:rPr>
        <w:t xml:space="preserve"> </w:t>
      </w:r>
      <w:r w:rsidRPr="00390073">
        <w:rPr>
          <w:i/>
          <w:iCs/>
        </w:rPr>
        <w:t>max(0,</w:t>
      </w:r>
      <w:r>
        <w:rPr>
          <w:i/>
          <w:iCs/>
        </w:rPr>
        <w:t xml:space="preserve"> </w:t>
      </w:r>
      <w:r w:rsidRPr="00390073">
        <w:rPr>
          <w:i/>
          <w:iCs/>
        </w:rPr>
        <w:t>−z)</w:t>
      </w:r>
      <w:r w:rsidRPr="008728FA">
        <w:rPr>
          <w:i/>
          <w:iCs/>
          <w:vertAlign w:val="superscript"/>
        </w:rPr>
        <w:t>2</w:t>
      </w:r>
    </w:p>
    <w:p w14:paraId="5AFC2C2C" w14:textId="77777777" w:rsidR="00F94767" w:rsidRPr="008B12B6" w:rsidRDefault="00F94767" w:rsidP="006C29A9">
      <w:pPr>
        <w:pStyle w:val="ISITekstas"/>
        <w:jc w:val="center"/>
      </w:pPr>
    </w:p>
    <w:p w14:paraId="29F30F85" w14:textId="1E4CE09D" w:rsidR="00FF30A1" w:rsidRDefault="00184465" w:rsidP="00390073">
      <w:pPr>
        <w:pStyle w:val="ISITekstas"/>
      </w:pPr>
      <w:r>
        <w:t xml:space="preserve">Naudojant </w:t>
      </w:r>
      <w:r w:rsidRPr="00FF30A1">
        <w:t>išorinę baudą</w:t>
      </w:r>
      <w:r>
        <w:t xml:space="preserve"> </w:t>
      </w:r>
      <w:r w:rsidRPr="00FF30A1">
        <w:rPr>
          <w:i/>
          <w:iCs/>
        </w:rPr>
        <w:t>B(X,</w:t>
      </w:r>
      <w:r>
        <w:rPr>
          <w:i/>
          <w:iCs/>
        </w:rPr>
        <w:t xml:space="preserve"> </w:t>
      </w:r>
      <w:r w:rsidRPr="00FF30A1">
        <w:rPr>
          <w:i/>
          <w:iCs/>
        </w:rPr>
        <w:t>r)</w:t>
      </w:r>
      <w:r>
        <w:rPr>
          <w:i/>
          <w:iCs/>
        </w:rPr>
        <w:t xml:space="preserve"> </w:t>
      </w:r>
      <w:r w:rsidRPr="00FF30A1">
        <w:rPr>
          <w:i/>
          <w:iCs/>
        </w:rPr>
        <w:t>=</w:t>
      </w:r>
      <w:r>
        <w:rPr>
          <w:i/>
          <w:iCs/>
        </w:rPr>
        <w:t xml:space="preserve"> </w:t>
      </w:r>
      <w:r w:rsidRPr="00FF30A1">
        <w:rPr>
          <w:i/>
          <w:iCs/>
        </w:rPr>
        <w:t>f(X)</w:t>
      </w:r>
      <w:r>
        <w:rPr>
          <w:i/>
          <w:iCs/>
        </w:rPr>
        <w:t xml:space="preserve"> </w:t>
      </w:r>
      <w:r w:rsidRPr="00FF30A1">
        <w:rPr>
          <w:i/>
          <w:iCs/>
        </w:rPr>
        <w:t>+</w:t>
      </w:r>
      <w:r>
        <w:rPr>
          <w:i/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FF30A1">
        <w:rPr>
          <w:i/>
          <w:iCs/>
        </w:rPr>
        <w:t>b(X)</w:t>
      </w:r>
      <w:r>
        <w:t xml:space="preserve"> </w:t>
      </w:r>
      <w:r w:rsidR="00547CE9">
        <w:t xml:space="preserve">ir </w:t>
      </w:r>
      <w:r>
        <w:t>į</w:t>
      </w:r>
      <w:r w:rsidR="00390073">
        <w:t>stačius anksčiau gaut</w:t>
      </w:r>
      <w:r w:rsidR="00547CE9">
        <w:t>ą</w:t>
      </w:r>
      <w:r w:rsidR="00390073">
        <w:t xml:space="preserve"> </w:t>
      </w:r>
      <w:r w:rsidR="00390073" w:rsidRPr="00390073">
        <w:rPr>
          <w:i/>
          <w:iCs/>
        </w:rPr>
        <w:t>f</w:t>
      </w:r>
      <w:r w:rsidR="00547CE9">
        <w:rPr>
          <w:i/>
          <w:iCs/>
        </w:rPr>
        <w:t xml:space="preserve">(X) </w:t>
      </w:r>
      <w:r w:rsidR="00547CE9" w:rsidRPr="00547CE9">
        <w:t>tikslo</w:t>
      </w:r>
      <w:r w:rsidR="00390073">
        <w:rPr>
          <w:lang w:val="en-US"/>
        </w:rPr>
        <w:t xml:space="preserve"> funkcij</w:t>
      </w:r>
      <w:r w:rsidR="00547CE9">
        <w:t>ą</w:t>
      </w:r>
      <w:r w:rsidR="00390073">
        <w:rPr>
          <w:lang w:val="en-US"/>
        </w:rPr>
        <w:t>, gauname galutin</w:t>
      </w:r>
      <w:r w:rsidR="00390073">
        <w:t>ę kvadratinę baudos funkciją</w:t>
      </w:r>
      <w:r w:rsidR="00B56DD6">
        <w:t xml:space="preserve"> (žr. )</w:t>
      </w:r>
      <w:r w:rsidR="00390073">
        <w:t>:</w:t>
      </w:r>
    </w:p>
    <w:p w14:paraId="0BE2B1BF" w14:textId="5B76BCCA" w:rsidR="00390073" w:rsidRDefault="00390073" w:rsidP="00B56DD6">
      <w:pPr>
        <w:pStyle w:val="ISITekstas"/>
        <w:jc w:val="center"/>
        <w:rPr>
          <w:i/>
          <w:iCs/>
        </w:rPr>
      </w:pPr>
      <w:r w:rsidRPr="00390073">
        <w:rPr>
          <w:i/>
          <w:iCs/>
        </w:rPr>
        <w:t>B(X,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r)</w:t>
      </w:r>
      <w:r w:rsidR="001C6119">
        <w:rPr>
          <w:i/>
          <w:iCs/>
        </w:rPr>
        <w:t xml:space="preserve"> </w:t>
      </w:r>
      <w:r w:rsidRPr="00390073">
        <w:rPr>
          <w:i/>
          <w:iCs/>
        </w:rPr>
        <w:t>=</w:t>
      </w:r>
      <w:r w:rsidR="001C6119">
        <w:rPr>
          <w:i/>
          <w:iCs/>
        </w:rPr>
        <w:t xml:space="preserve"> </w:t>
      </w:r>
      <w:r w:rsidRPr="00390073">
        <w:rPr>
          <w:i/>
          <w:iCs/>
        </w:rPr>
        <w:t>−xyz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+</w:t>
      </w:r>
      <w:r w:rsidR="00801891">
        <w:rPr>
          <w:i/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="00801891">
        <w:rPr>
          <w:rFonts w:eastAsiaTheme="minorEastAsia"/>
          <w:i/>
          <w:iCs/>
        </w:rPr>
        <w:t xml:space="preserve"> </w:t>
      </w:r>
      <w:r w:rsidRPr="00390073">
        <w:rPr>
          <w:i/>
          <w:iCs/>
        </w:rPr>
        <w:t>[(2xy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+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2xz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+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2yz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−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1)</w:t>
      </w:r>
      <w:r w:rsidRPr="008728FA">
        <w:rPr>
          <w:i/>
          <w:iCs/>
          <w:vertAlign w:val="superscript"/>
        </w:rPr>
        <w:t>2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+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max(0,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−x)</w:t>
      </w:r>
      <w:r w:rsidRPr="008728FA">
        <w:rPr>
          <w:i/>
          <w:iCs/>
          <w:vertAlign w:val="superscript"/>
        </w:rPr>
        <w:t>2</w:t>
      </w:r>
      <w:r w:rsidR="008728FA">
        <w:rPr>
          <w:i/>
          <w:iCs/>
        </w:rPr>
        <w:t xml:space="preserve"> + </w:t>
      </w:r>
      <w:r w:rsidRPr="00390073">
        <w:rPr>
          <w:i/>
          <w:iCs/>
        </w:rPr>
        <w:t>max(0,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−y)</w:t>
      </w:r>
      <w:r w:rsidRPr="008728FA">
        <w:rPr>
          <w:i/>
          <w:iCs/>
          <w:vertAlign w:val="superscript"/>
        </w:rPr>
        <w:t>2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+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max(0,</w:t>
      </w:r>
      <w:r w:rsidR="008728FA">
        <w:rPr>
          <w:i/>
          <w:iCs/>
        </w:rPr>
        <w:t xml:space="preserve"> </w:t>
      </w:r>
      <w:r w:rsidRPr="00390073">
        <w:rPr>
          <w:i/>
          <w:iCs/>
        </w:rPr>
        <w:t>−z)</w:t>
      </w:r>
      <w:r w:rsidRPr="008728FA">
        <w:rPr>
          <w:i/>
          <w:iCs/>
          <w:vertAlign w:val="superscript"/>
        </w:rPr>
        <w:t>2</w:t>
      </w:r>
      <w:r w:rsidRPr="00390073">
        <w:rPr>
          <w:i/>
          <w:iCs/>
        </w:rPr>
        <w:t>]</w:t>
      </w:r>
    </w:p>
    <w:p w14:paraId="3DA80DD7" w14:textId="77777777" w:rsidR="00114E9A" w:rsidRDefault="00114E9A" w:rsidP="00B56DD6">
      <w:pPr>
        <w:pStyle w:val="ISITekstas"/>
        <w:jc w:val="center"/>
        <w:rPr>
          <w:i/>
          <w:iCs/>
        </w:rPr>
      </w:pPr>
    </w:p>
    <w:p w14:paraId="59DAC97D" w14:textId="089803F2" w:rsidR="00114E9A" w:rsidRDefault="00740F49" w:rsidP="00114E9A">
      <w:pPr>
        <w:pStyle w:val="ISITekstas"/>
        <w:jc w:val="center"/>
        <w:rPr>
          <w:iCs/>
        </w:rPr>
      </w:pPr>
      <w:r>
        <w:drawing>
          <wp:inline distT="0" distB="0" distL="0" distR="0" wp14:anchorId="4ADC197B" wp14:editId="58314ECB">
            <wp:extent cx="3447552" cy="2228394"/>
            <wp:effectExtent l="0" t="0" r="635" b="635"/>
            <wp:docPr id="80124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9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0387" cy="223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BEB7" w14:textId="77777777" w:rsidR="00740F49" w:rsidRPr="00114E9A" w:rsidRDefault="00740F49" w:rsidP="00114E9A">
      <w:pPr>
        <w:pStyle w:val="ISITekstas"/>
        <w:jc w:val="center"/>
      </w:pPr>
    </w:p>
    <w:p w14:paraId="49E6A854" w14:textId="3BC86D67" w:rsidR="001B6F02" w:rsidRPr="0026787B" w:rsidRDefault="001B6F02" w:rsidP="001B6F02">
      <w:pPr>
        <w:pStyle w:val="ISIAntrat1"/>
        <w:rPr>
          <w:lang w:val="en-US"/>
        </w:rPr>
      </w:pPr>
      <w:r w:rsidRPr="001B6F02">
        <w:t>Patyrinėkite baudos daugiklio įtaką baudos funkcijos reikšmėms.</w:t>
      </w:r>
    </w:p>
    <w:p w14:paraId="1B07748F" w14:textId="52F11171" w:rsidR="00126A53" w:rsidRPr="00126A53" w:rsidRDefault="00126A53" w:rsidP="00126A53">
      <w:pPr>
        <w:pStyle w:val="ISITekstas"/>
      </w:pPr>
      <w:r>
        <w:rPr>
          <w:lang w:val="en-US"/>
        </w:rPr>
        <w:t xml:space="preserve">Naudojant </w:t>
      </w:r>
      <w:r>
        <w:rPr>
          <w:i/>
          <w:iCs/>
          <w:lang w:val="en-US"/>
        </w:rPr>
        <w:t>golang</w:t>
      </w:r>
      <w:r>
        <w:rPr>
          <w:lang w:val="en-US"/>
        </w:rPr>
        <w:t xml:space="preserve"> kod</w:t>
      </w:r>
      <w:r>
        <w:t xml:space="preserve">ą, apskaičiavau baudos funkcijos reikšmes su įvairiais </w:t>
      </w:r>
      <w:r>
        <w:rPr>
          <w:i/>
          <w:iCs/>
        </w:rPr>
        <w:t xml:space="preserve">r </w:t>
      </w:r>
      <w:r>
        <w:t>(žr. )</w:t>
      </w:r>
    </w:p>
    <w:p w14:paraId="2D148175" w14:textId="437FDB28" w:rsidR="0026787B" w:rsidRDefault="00126A53" w:rsidP="00126A53">
      <w:pPr>
        <w:pStyle w:val="ISITekstas"/>
        <w:jc w:val="center"/>
        <w:rPr>
          <w:lang w:val="en-US"/>
        </w:rPr>
      </w:pPr>
      <w:r>
        <w:drawing>
          <wp:inline distT="0" distB="0" distL="0" distR="0" wp14:anchorId="08D7EC8A" wp14:editId="5E9A2E64">
            <wp:extent cx="2295525" cy="2676525"/>
            <wp:effectExtent l="0" t="0" r="9525" b="9525"/>
            <wp:docPr id="107802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26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5E62" w14:textId="77777777" w:rsidR="00C45B13" w:rsidRDefault="00C45B13" w:rsidP="00126A53">
      <w:pPr>
        <w:pStyle w:val="ISITekstas"/>
        <w:jc w:val="center"/>
        <w:rPr>
          <w:lang w:val="en-US"/>
        </w:rPr>
      </w:pPr>
    </w:p>
    <w:p w14:paraId="4608518A" w14:textId="6B25BFF7" w:rsidR="00C45B13" w:rsidRDefault="00C45B13" w:rsidP="00C45B13">
      <w:pPr>
        <w:pStyle w:val="ISITekstas"/>
        <w:rPr>
          <w:lang w:val="en-US"/>
        </w:rPr>
      </w:pPr>
      <w:r>
        <w:t xml:space="preserve">Pastebėta, kad </w:t>
      </w:r>
      <w:r w:rsidRPr="00C45B13">
        <w:t xml:space="preserve">kuo mažesnis </w:t>
      </w:r>
      <w:r w:rsidRPr="00C45B13">
        <w:rPr>
          <w:i/>
          <w:iCs/>
        </w:rPr>
        <w:t>r</w:t>
      </w:r>
      <w:r w:rsidRPr="00C45B13">
        <w:t>, tuo griežčiau baudžiami blogi taškai, todėl algoritmui tampa sunkiau judėti link sprendinio.</w:t>
      </w:r>
    </w:p>
    <w:p w14:paraId="1F7F9B5A" w14:textId="77777777" w:rsidR="005F0342" w:rsidRPr="001B6F02" w:rsidRDefault="005F0342" w:rsidP="0026787B">
      <w:pPr>
        <w:pStyle w:val="ISITekstas"/>
        <w:rPr>
          <w:lang w:val="en-US"/>
        </w:rPr>
      </w:pPr>
    </w:p>
    <w:p w14:paraId="3B495BF6" w14:textId="5B6C435F" w:rsidR="001B6F02" w:rsidRPr="0026787B" w:rsidRDefault="001B6F02" w:rsidP="001B6F02">
      <w:pPr>
        <w:pStyle w:val="ISIAntrat1"/>
        <w:rPr>
          <w:lang w:val="en-US"/>
        </w:rPr>
      </w:pPr>
      <w:r w:rsidRPr="001B6F02">
        <w:t>Minimizuokite baudos funkciją</w:t>
      </w:r>
      <w:r w:rsidR="00D70FF7">
        <w:t xml:space="preserve"> </w:t>
      </w:r>
      <w:r w:rsidRPr="001B6F02">
        <w:t xml:space="preserve">praeitame laboratoriniame darbe sukurtu optimizavimo be apribojimų algoritmu sprendžiant optimizavimo uždavinių seką su mažėjančia parametro </w:t>
      </w:r>
      <w:r w:rsidRPr="001B6F02">
        <w:rPr>
          <w:i/>
          <w:iCs/>
        </w:rPr>
        <w:t>r</w:t>
      </w:r>
      <w:r w:rsidRPr="001B6F02">
        <w:t xml:space="preserve"> seka, kai pirmasis sekos uždavinys optimizuojamas pradedant iš taškų </w:t>
      </w:r>
      <w:r w:rsidRPr="001B6F02">
        <w:rPr>
          <w:i/>
          <w:iCs/>
        </w:rPr>
        <w:t>X</w:t>
      </w:r>
      <w:r w:rsidRPr="001B6F02">
        <w:rPr>
          <w:vertAlign w:val="subscript"/>
        </w:rPr>
        <w:t>0</w:t>
      </w:r>
      <w:r w:rsidRPr="001B6F02">
        <w:t xml:space="preserve">, </w:t>
      </w:r>
      <w:r w:rsidRPr="001B6F02">
        <w:rPr>
          <w:i/>
          <w:iCs/>
        </w:rPr>
        <w:t>X</w:t>
      </w:r>
      <w:r w:rsidRPr="001B6F02">
        <w:rPr>
          <w:vertAlign w:val="subscript"/>
        </w:rPr>
        <w:t>1</w:t>
      </w:r>
      <w:r w:rsidRPr="001B6F02">
        <w:t xml:space="preserve"> ir X</w:t>
      </w:r>
      <w:r w:rsidRPr="001B6F02">
        <w:rPr>
          <w:i/>
          <w:iCs/>
          <w:vertAlign w:val="subscript"/>
        </w:rPr>
        <w:t>m</w:t>
      </w:r>
      <w:r w:rsidRPr="001B6F02">
        <w:t>, o kiekvieno paskesnio uždavinio pradinis taškas yra ankstesnio uždavinio sprendinys.</w:t>
      </w:r>
    </w:p>
    <w:p w14:paraId="2684830A" w14:textId="77777777" w:rsidR="0026787B" w:rsidRPr="001B6F02" w:rsidRDefault="0026787B" w:rsidP="0026787B">
      <w:pPr>
        <w:pStyle w:val="ISITekstas"/>
        <w:rPr>
          <w:lang w:val="en-US"/>
        </w:rPr>
      </w:pPr>
    </w:p>
    <w:p w14:paraId="1EBF2F6C" w14:textId="236081D2" w:rsidR="001B6F02" w:rsidRPr="0026787B" w:rsidRDefault="001B6F02" w:rsidP="001B6F02">
      <w:pPr>
        <w:pStyle w:val="ISIAntrat1"/>
        <w:rPr>
          <w:lang w:val="en-US"/>
        </w:rPr>
      </w:pPr>
      <w:r w:rsidRPr="001B6F02">
        <w:t>Palyginkite rezultatus: gauti sprendiniai, rastas funkcijos minimumo įvertis, atliktų žingsnių ir funkcijų skaičiavimų skaičius priklausomai nuo pradinio taško.</w:t>
      </w:r>
    </w:p>
    <w:p w14:paraId="5B090048" w14:textId="77777777" w:rsidR="0026787B" w:rsidRPr="00646121" w:rsidRDefault="0026787B" w:rsidP="0026787B">
      <w:pPr>
        <w:pStyle w:val="ISITekstas"/>
        <w:rPr>
          <w:lang w:val="en-US"/>
        </w:rPr>
      </w:pPr>
    </w:p>
    <w:sectPr w:rsidR="0026787B" w:rsidRPr="00646121" w:rsidSect="0083295E">
      <w:footerReference w:type="default" r:id="rId18"/>
      <w:pgSz w:w="11906" w:h="16838"/>
      <w:pgMar w:top="1021" w:right="1021" w:bottom="1021" w:left="1588" w:header="567" w:footer="567" w:gutter="0"/>
      <w:pgNumType w:start="3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9B88" w14:textId="77777777" w:rsidR="004E00E7" w:rsidRPr="00711A41" w:rsidRDefault="004E00E7" w:rsidP="002B2915">
      <w:pPr>
        <w:spacing w:after="0" w:line="240" w:lineRule="auto"/>
      </w:pPr>
      <w:r w:rsidRPr="00711A41">
        <w:separator/>
      </w:r>
    </w:p>
  </w:endnote>
  <w:endnote w:type="continuationSeparator" w:id="0">
    <w:p w14:paraId="59DB5D81" w14:textId="77777777" w:rsidR="004E00E7" w:rsidRPr="00711A41" w:rsidRDefault="004E00E7" w:rsidP="002B2915">
      <w:pPr>
        <w:spacing w:after="0" w:line="240" w:lineRule="auto"/>
      </w:pPr>
      <w:r w:rsidRPr="00711A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3F7" w14:textId="77777777" w:rsidR="005D1DC7" w:rsidRPr="00711A41" w:rsidRDefault="005D1DC7">
    <w:pPr>
      <w:pStyle w:val="Footer"/>
      <w:jc w:val="center"/>
    </w:pPr>
  </w:p>
  <w:p w14:paraId="6C1FC0E7" w14:textId="77777777" w:rsidR="0036716C" w:rsidRPr="00711A41" w:rsidRDefault="003671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5062047"/>
      <w:docPartObj>
        <w:docPartGallery w:val="Page Numbers (Bottom of Page)"/>
        <w:docPartUnique/>
      </w:docPartObj>
    </w:sdtPr>
    <w:sdtContent>
      <w:p w14:paraId="1E9FE9B4" w14:textId="77777777" w:rsidR="0036716C" w:rsidRPr="00711A41" w:rsidRDefault="0036716C">
        <w:pPr>
          <w:pStyle w:val="Footer"/>
          <w:jc w:val="center"/>
        </w:pPr>
        <w:r w:rsidRPr="00711A41">
          <w:fldChar w:fldCharType="begin"/>
        </w:r>
        <w:r w:rsidRPr="00711A41">
          <w:instrText xml:space="preserve"> PAGE   \* MERGEFORMAT </w:instrText>
        </w:r>
        <w:r w:rsidRPr="00711A41">
          <w:fldChar w:fldCharType="separate"/>
        </w:r>
        <w:r w:rsidR="00556C2C" w:rsidRPr="00711A41">
          <w:t>3</w:t>
        </w:r>
        <w:r w:rsidRPr="00711A41">
          <w:fldChar w:fldCharType="end"/>
        </w:r>
      </w:p>
    </w:sdtContent>
  </w:sdt>
  <w:p w14:paraId="77D561AC" w14:textId="77777777" w:rsidR="0036716C" w:rsidRPr="00711A41" w:rsidRDefault="003671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82244"/>
      <w:docPartObj>
        <w:docPartGallery w:val="Page Numbers (Bottom of Page)"/>
        <w:docPartUnique/>
      </w:docPartObj>
    </w:sdtPr>
    <w:sdtContent>
      <w:p w14:paraId="386E012F" w14:textId="77777777" w:rsidR="005D1DC7" w:rsidRPr="00711A41" w:rsidRDefault="005D1DC7">
        <w:pPr>
          <w:pStyle w:val="Footer"/>
          <w:jc w:val="center"/>
        </w:pPr>
        <w:r w:rsidRPr="00711A41">
          <w:fldChar w:fldCharType="begin"/>
        </w:r>
        <w:r w:rsidRPr="00711A41">
          <w:instrText xml:space="preserve"> PAGE   \* MERGEFORMAT </w:instrText>
        </w:r>
        <w:r w:rsidRPr="00711A41">
          <w:fldChar w:fldCharType="separate"/>
        </w:r>
        <w:r w:rsidR="00556C2C" w:rsidRPr="00711A41">
          <w:t>15</w:t>
        </w:r>
        <w:r w:rsidRPr="00711A41">
          <w:fldChar w:fldCharType="end"/>
        </w:r>
      </w:p>
    </w:sdtContent>
  </w:sdt>
  <w:p w14:paraId="6F303F97" w14:textId="77777777" w:rsidR="005D1DC7" w:rsidRPr="00711A41" w:rsidRDefault="005D1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F5DFF" w14:textId="77777777" w:rsidR="004E00E7" w:rsidRPr="00711A41" w:rsidRDefault="004E00E7" w:rsidP="002B2915">
      <w:pPr>
        <w:spacing w:after="0" w:line="240" w:lineRule="auto"/>
      </w:pPr>
      <w:r w:rsidRPr="00711A41">
        <w:separator/>
      </w:r>
    </w:p>
  </w:footnote>
  <w:footnote w:type="continuationSeparator" w:id="0">
    <w:p w14:paraId="36796005" w14:textId="77777777" w:rsidR="004E00E7" w:rsidRPr="00711A41" w:rsidRDefault="004E00E7" w:rsidP="002B2915">
      <w:pPr>
        <w:spacing w:after="0" w:line="240" w:lineRule="auto"/>
      </w:pPr>
      <w:r w:rsidRPr="00711A4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DE4"/>
    <w:multiLevelType w:val="multilevel"/>
    <w:tmpl w:val="3350D0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3518E"/>
    <w:multiLevelType w:val="hybridMultilevel"/>
    <w:tmpl w:val="7FDEED8A"/>
    <w:lvl w:ilvl="0" w:tplc="6902D5B8">
      <w:start w:val="1"/>
      <w:numFmt w:val="bullet"/>
      <w:pStyle w:val="Style1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C878A0"/>
    <w:multiLevelType w:val="multilevel"/>
    <w:tmpl w:val="23EC96BE"/>
    <w:lvl w:ilvl="0">
      <w:start w:val="1"/>
      <w:numFmt w:val="decimal"/>
      <w:pStyle w:val="ISIAntrat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ISIAntrat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ISIAntrat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4480A00"/>
    <w:multiLevelType w:val="multilevel"/>
    <w:tmpl w:val="A01CC7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04902"/>
    <w:multiLevelType w:val="hybridMultilevel"/>
    <w:tmpl w:val="21DE842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59F72478"/>
    <w:multiLevelType w:val="hybridMultilevel"/>
    <w:tmpl w:val="7E62E2B2"/>
    <w:lvl w:ilvl="0" w:tplc="452E61BA">
      <w:start w:val="1"/>
      <w:numFmt w:val="decimal"/>
      <w:pStyle w:val="ISISraasnum"/>
      <w:lvlText w:val="%1."/>
      <w:lvlJc w:val="left"/>
      <w:pPr>
        <w:ind w:left="927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647" w:hanging="360"/>
      </w:pPr>
    </w:lvl>
    <w:lvl w:ilvl="2" w:tplc="0427001B" w:tentative="1">
      <w:start w:val="1"/>
      <w:numFmt w:val="lowerRoman"/>
      <w:lvlText w:val="%3."/>
      <w:lvlJc w:val="right"/>
      <w:pPr>
        <w:ind w:left="2367" w:hanging="180"/>
      </w:pPr>
    </w:lvl>
    <w:lvl w:ilvl="3" w:tplc="0427000F" w:tentative="1">
      <w:start w:val="1"/>
      <w:numFmt w:val="decimal"/>
      <w:lvlText w:val="%4."/>
      <w:lvlJc w:val="left"/>
      <w:pPr>
        <w:ind w:left="3087" w:hanging="360"/>
      </w:pPr>
    </w:lvl>
    <w:lvl w:ilvl="4" w:tplc="04270019" w:tentative="1">
      <w:start w:val="1"/>
      <w:numFmt w:val="lowerLetter"/>
      <w:lvlText w:val="%5."/>
      <w:lvlJc w:val="left"/>
      <w:pPr>
        <w:ind w:left="3807" w:hanging="360"/>
      </w:pPr>
    </w:lvl>
    <w:lvl w:ilvl="5" w:tplc="0427001B" w:tentative="1">
      <w:start w:val="1"/>
      <w:numFmt w:val="lowerRoman"/>
      <w:lvlText w:val="%6."/>
      <w:lvlJc w:val="right"/>
      <w:pPr>
        <w:ind w:left="4527" w:hanging="180"/>
      </w:pPr>
    </w:lvl>
    <w:lvl w:ilvl="6" w:tplc="0427000F" w:tentative="1">
      <w:start w:val="1"/>
      <w:numFmt w:val="decimal"/>
      <w:lvlText w:val="%7."/>
      <w:lvlJc w:val="left"/>
      <w:pPr>
        <w:ind w:left="5247" w:hanging="360"/>
      </w:pPr>
    </w:lvl>
    <w:lvl w:ilvl="7" w:tplc="04270019" w:tentative="1">
      <w:start w:val="1"/>
      <w:numFmt w:val="lowerLetter"/>
      <w:lvlText w:val="%8."/>
      <w:lvlJc w:val="left"/>
      <w:pPr>
        <w:ind w:left="5967" w:hanging="360"/>
      </w:pPr>
    </w:lvl>
    <w:lvl w:ilvl="8" w:tplc="042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D15552A"/>
    <w:multiLevelType w:val="multilevel"/>
    <w:tmpl w:val="C1B017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808563">
    <w:abstractNumId w:val="2"/>
  </w:num>
  <w:num w:numId="2" w16cid:durableId="656301674">
    <w:abstractNumId w:val="1"/>
  </w:num>
  <w:num w:numId="3" w16cid:durableId="1109618436">
    <w:abstractNumId w:val="5"/>
  </w:num>
  <w:num w:numId="4" w16cid:durableId="204106557">
    <w:abstractNumId w:val="5"/>
    <w:lvlOverride w:ilvl="0">
      <w:startOverride w:val="1"/>
    </w:lvlOverride>
  </w:num>
  <w:num w:numId="5" w16cid:durableId="349262968">
    <w:abstractNumId w:val="5"/>
    <w:lvlOverride w:ilvl="0">
      <w:startOverride w:val="1"/>
    </w:lvlOverride>
  </w:num>
  <w:num w:numId="6" w16cid:durableId="170879190">
    <w:abstractNumId w:val="5"/>
    <w:lvlOverride w:ilvl="0">
      <w:startOverride w:val="1"/>
    </w:lvlOverride>
  </w:num>
  <w:num w:numId="7" w16cid:durableId="156656908">
    <w:abstractNumId w:val="4"/>
  </w:num>
  <w:num w:numId="8" w16cid:durableId="1889687057">
    <w:abstractNumId w:val="0"/>
  </w:num>
  <w:num w:numId="9" w16cid:durableId="1958096570">
    <w:abstractNumId w:val="3"/>
  </w:num>
  <w:num w:numId="10" w16cid:durableId="760682385">
    <w:abstractNumId w:val="6"/>
  </w:num>
  <w:num w:numId="11" w16cid:durableId="9860831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attachedTemplate r:id="rId1"/>
  <w:defaultTabStop w:val="1296"/>
  <w:hyphenationZone w:val="396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5D"/>
    <w:rsid w:val="00000D37"/>
    <w:rsid w:val="0001066A"/>
    <w:rsid w:val="00010C60"/>
    <w:rsid w:val="00011F93"/>
    <w:rsid w:val="00012F54"/>
    <w:rsid w:val="00016FE6"/>
    <w:rsid w:val="00023B07"/>
    <w:rsid w:val="000272E9"/>
    <w:rsid w:val="000445D5"/>
    <w:rsid w:val="000451CD"/>
    <w:rsid w:val="00052ACD"/>
    <w:rsid w:val="00052E03"/>
    <w:rsid w:val="00066F8F"/>
    <w:rsid w:val="000673B5"/>
    <w:rsid w:val="00072909"/>
    <w:rsid w:val="00085109"/>
    <w:rsid w:val="00085BC3"/>
    <w:rsid w:val="0009414F"/>
    <w:rsid w:val="000A6FBE"/>
    <w:rsid w:val="000B134D"/>
    <w:rsid w:val="000B15CB"/>
    <w:rsid w:val="000B1B4D"/>
    <w:rsid w:val="000E1C81"/>
    <w:rsid w:val="000E2FFC"/>
    <w:rsid w:val="00100D41"/>
    <w:rsid w:val="0010140F"/>
    <w:rsid w:val="0010314C"/>
    <w:rsid w:val="001052CD"/>
    <w:rsid w:val="00111C9F"/>
    <w:rsid w:val="00114E9A"/>
    <w:rsid w:val="00115074"/>
    <w:rsid w:val="00126060"/>
    <w:rsid w:val="00126A53"/>
    <w:rsid w:val="0013722E"/>
    <w:rsid w:val="001654A3"/>
    <w:rsid w:val="0016728B"/>
    <w:rsid w:val="00171546"/>
    <w:rsid w:val="00184465"/>
    <w:rsid w:val="0018709C"/>
    <w:rsid w:val="00187C38"/>
    <w:rsid w:val="00187C8F"/>
    <w:rsid w:val="001A1BB8"/>
    <w:rsid w:val="001B5AAC"/>
    <w:rsid w:val="001B6F02"/>
    <w:rsid w:val="001C1D71"/>
    <w:rsid w:val="001C21D1"/>
    <w:rsid w:val="001C6119"/>
    <w:rsid w:val="001C6B1D"/>
    <w:rsid w:val="001D2F4A"/>
    <w:rsid w:val="001D59AB"/>
    <w:rsid w:val="001E62FC"/>
    <w:rsid w:val="001F20FA"/>
    <w:rsid w:val="001F2BDD"/>
    <w:rsid w:val="001F4316"/>
    <w:rsid w:val="001F7526"/>
    <w:rsid w:val="001F7DF5"/>
    <w:rsid w:val="00204CDF"/>
    <w:rsid w:val="00205AB5"/>
    <w:rsid w:val="00207636"/>
    <w:rsid w:val="002128AB"/>
    <w:rsid w:val="00213715"/>
    <w:rsid w:val="00220DE3"/>
    <w:rsid w:val="00223026"/>
    <w:rsid w:val="00237292"/>
    <w:rsid w:val="002379FA"/>
    <w:rsid w:val="00244DFB"/>
    <w:rsid w:val="00246B9D"/>
    <w:rsid w:val="00251290"/>
    <w:rsid w:val="002528A7"/>
    <w:rsid w:val="002533FA"/>
    <w:rsid w:val="002556DB"/>
    <w:rsid w:val="00266A58"/>
    <w:rsid w:val="0026787B"/>
    <w:rsid w:val="00267BA8"/>
    <w:rsid w:val="00275B8C"/>
    <w:rsid w:val="00275F22"/>
    <w:rsid w:val="00280C72"/>
    <w:rsid w:val="00282359"/>
    <w:rsid w:val="00285416"/>
    <w:rsid w:val="00291F55"/>
    <w:rsid w:val="002959C1"/>
    <w:rsid w:val="00297ECE"/>
    <w:rsid w:val="002A222B"/>
    <w:rsid w:val="002A7FFA"/>
    <w:rsid w:val="002B2915"/>
    <w:rsid w:val="002C02D9"/>
    <w:rsid w:val="002C07D2"/>
    <w:rsid w:val="002C20A5"/>
    <w:rsid w:val="002C3174"/>
    <w:rsid w:val="002E6CD0"/>
    <w:rsid w:val="002E736B"/>
    <w:rsid w:val="002F44C4"/>
    <w:rsid w:val="002F5978"/>
    <w:rsid w:val="002F6327"/>
    <w:rsid w:val="002F6588"/>
    <w:rsid w:val="00305B16"/>
    <w:rsid w:val="003078C7"/>
    <w:rsid w:val="0031164C"/>
    <w:rsid w:val="0031249A"/>
    <w:rsid w:val="00315E19"/>
    <w:rsid w:val="00321138"/>
    <w:rsid w:val="003271A3"/>
    <w:rsid w:val="00342B0E"/>
    <w:rsid w:val="00344790"/>
    <w:rsid w:val="00350C6E"/>
    <w:rsid w:val="00353E60"/>
    <w:rsid w:val="00355C36"/>
    <w:rsid w:val="00362A6D"/>
    <w:rsid w:val="0036716C"/>
    <w:rsid w:val="00382BEA"/>
    <w:rsid w:val="0038356F"/>
    <w:rsid w:val="00390073"/>
    <w:rsid w:val="00393985"/>
    <w:rsid w:val="0039703F"/>
    <w:rsid w:val="003A27C3"/>
    <w:rsid w:val="003B27FD"/>
    <w:rsid w:val="003B4832"/>
    <w:rsid w:val="003C050B"/>
    <w:rsid w:val="003C0519"/>
    <w:rsid w:val="003C313E"/>
    <w:rsid w:val="003C37EE"/>
    <w:rsid w:val="003C5E80"/>
    <w:rsid w:val="003D078C"/>
    <w:rsid w:val="003D3AA9"/>
    <w:rsid w:val="003D3C4B"/>
    <w:rsid w:val="003D4C75"/>
    <w:rsid w:val="003E3A63"/>
    <w:rsid w:val="003E619C"/>
    <w:rsid w:val="003F0A67"/>
    <w:rsid w:val="004020DC"/>
    <w:rsid w:val="00402F39"/>
    <w:rsid w:val="00403AB2"/>
    <w:rsid w:val="00404113"/>
    <w:rsid w:val="00404ED9"/>
    <w:rsid w:val="00406103"/>
    <w:rsid w:val="00420075"/>
    <w:rsid w:val="00431EE4"/>
    <w:rsid w:val="0045737E"/>
    <w:rsid w:val="00462923"/>
    <w:rsid w:val="00467FCB"/>
    <w:rsid w:val="004726D5"/>
    <w:rsid w:val="00481EB4"/>
    <w:rsid w:val="004944B7"/>
    <w:rsid w:val="00496562"/>
    <w:rsid w:val="004975A2"/>
    <w:rsid w:val="004A26B7"/>
    <w:rsid w:val="004A601C"/>
    <w:rsid w:val="004A6B3C"/>
    <w:rsid w:val="004B1FE3"/>
    <w:rsid w:val="004D1696"/>
    <w:rsid w:val="004D1A51"/>
    <w:rsid w:val="004D3D22"/>
    <w:rsid w:val="004D454A"/>
    <w:rsid w:val="004D6E03"/>
    <w:rsid w:val="004E00E7"/>
    <w:rsid w:val="004E58D9"/>
    <w:rsid w:val="004E5F1F"/>
    <w:rsid w:val="004E7BDB"/>
    <w:rsid w:val="004F702E"/>
    <w:rsid w:val="005147DF"/>
    <w:rsid w:val="0051639E"/>
    <w:rsid w:val="00517063"/>
    <w:rsid w:val="00526AD8"/>
    <w:rsid w:val="00526CAD"/>
    <w:rsid w:val="005461E3"/>
    <w:rsid w:val="00547CE9"/>
    <w:rsid w:val="00556C2C"/>
    <w:rsid w:val="00557BB5"/>
    <w:rsid w:val="00561A46"/>
    <w:rsid w:val="00564B85"/>
    <w:rsid w:val="00575481"/>
    <w:rsid w:val="0058320E"/>
    <w:rsid w:val="005838D5"/>
    <w:rsid w:val="00586E1A"/>
    <w:rsid w:val="00590AA1"/>
    <w:rsid w:val="00591563"/>
    <w:rsid w:val="005973A1"/>
    <w:rsid w:val="005B2E07"/>
    <w:rsid w:val="005B3486"/>
    <w:rsid w:val="005B5514"/>
    <w:rsid w:val="005B563C"/>
    <w:rsid w:val="005C29E4"/>
    <w:rsid w:val="005C316A"/>
    <w:rsid w:val="005D1DC7"/>
    <w:rsid w:val="005D2AE9"/>
    <w:rsid w:val="005D5E7F"/>
    <w:rsid w:val="005D7BFA"/>
    <w:rsid w:val="005F0342"/>
    <w:rsid w:val="005F2C1C"/>
    <w:rsid w:val="005F3339"/>
    <w:rsid w:val="005F3E2C"/>
    <w:rsid w:val="00605055"/>
    <w:rsid w:val="00613DCF"/>
    <w:rsid w:val="0061634B"/>
    <w:rsid w:val="0063419C"/>
    <w:rsid w:val="00636F9B"/>
    <w:rsid w:val="0064078D"/>
    <w:rsid w:val="00646121"/>
    <w:rsid w:val="006664DA"/>
    <w:rsid w:val="00672F07"/>
    <w:rsid w:val="00673370"/>
    <w:rsid w:val="0068138F"/>
    <w:rsid w:val="006850E3"/>
    <w:rsid w:val="00687EAC"/>
    <w:rsid w:val="006B39B7"/>
    <w:rsid w:val="006C1321"/>
    <w:rsid w:val="006C29A9"/>
    <w:rsid w:val="006C2C5F"/>
    <w:rsid w:val="006D01FC"/>
    <w:rsid w:val="006E012C"/>
    <w:rsid w:val="006F1ABC"/>
    <w:rsid w:val="00702357"/>
    <w:rsid w:val="0070355D"/>
    <w:rsid w:val="00703A60"/>
    <w:rsid w:val="00703B6A"/>
    <w:rsid w:val="00707766"/>
    <w:rsid w:val="0071012B"/>
    <w:rsid w:val="00711A14"/>
    <w:rsid w:val="00711A41"/>
    <w:rsid w:val="00717375"/>
    <w:rsid w:val="007211C2"/>
    <w:rsid w:val="00726BAA"/>
    <w:rsid w:val="00740F49"/>
    <w:rsid w:val="007477F2"/>
    <w:rsid w:val="00750813"/>
    <w:rsid w:val="00757955"/>
    <w:rsid w:val="00757B75"/>
    <w:rsid w:val="0076099D"/>
    <w:rsid w:val="00765493"/>
    <w:rsid w:val="0077333D"/>
    <w:rsid w:val="0077665B"/>
    <w:rsid w:val="0077754E"/>
    <w:rsid w:val="007925C6"/>
    <w:rsid w:val="00796C1D"/>
    <w:rsid w:val="007A2E7A"/>
    <w:rsid w:val="007B1060"/>
    <w:rsid w:val="007B2EB1"/>
    <w:rsid w:val="007C030E"/>
    <w:rsid w:val="007C4FFF"/>
    <w:rsid w:val="007C568F"/>
    <w:rsid w:val="007D2066"/>
    <w:rsid w:val="007D7ACF"/>
    <w:rsid w:val="007E0086"/>
    <w:rsid w:val="007E3ABE"/>
    <w:rsid w:val="007E4539"/>
    <w:rsid w:val="00801891"/>
    <w:rsid w:val="0080647E"/>
    <w:rsid w:val="008109F6"/>
    <w:rsid w:val="00813A93"/>
    <w:rsid w:val="0082160D"/>
    <w:rsid w:val="008237A1"/>
    <w:rsid w:val="00825902"/>
    <w:rsid w:val="00826845"/>
    <w:rsid w:val="00830642"/>
    <w:rsid w:val="00830D3E"/>
    <w:rsid w:val="0083295E"/>
    <w:rsid w:val="00833067"/>
    <w:rsid w:val="008337E7"/>
    <w:rsid w:val="0084181B"/>
    <w:rsid w:val="00857381"/>
    <w:rsid w:val="008605E6"/>
    <w:rsid w:val="00860C7F"/>
    <w:rsid w:val="008628DB"/>
    <w:rsid w:val="00867C9E"/>
    <w:rsid w:val="0087147A"/>
    <w:rsid w:val="0087179B"/>
    <w:rsid w:val="008728FA"/>
    <w:rsid w:val="0087547C"/>
    <w:rsid w:val="0087710B"/>
    <w:rsid w:val="00881690"/>
    <w:rsid w:val="00882823"/>
    <w:rsid w:val="0088458A"/>
    <w:rsid w:val="00884DB6"/>
    <w:rsid w:val="00885258"/>
    <w:rsid w:val="008865AE"/>
    <w:rsid w:val="0089121F"/>
    <w:rsid w:val="008917CB"/>
    <w:rsid w:val="008938B9"/>
    <w:rsid w:val="008A3383"/>
    <w:rsid w:val="008B12B6"/>
    <w:rsid w:val="008B3466"/>
    <w:rsid w:val="008B63AD"/>
    <w:rsid w:val="008B7AF9"/>
    <w:rsid w:val="008C013C"/>
    <w:rsid w:val="008C33EF"/>
    <w:rsid w:val="008C39E8"/>
    <w:rsid w:val="008D3E46"/>
    <w:rsid w:val="008D4EFD"/>
    <w:rsid w:val="008E6296"/>
    <w:rsid w:val="008F4EB4"/>
    <w:rsid w:val="008F7CCB"/>
    <w:rsid w:val="0091512C"/>
    <w:rsid w:val="009172BE"/>
    <w:rsid w:val="00922432"/>
    <w:rsid w:val="009421A0"/>
    <w:rsid w:val="009423E8"/>
    <w:rsid w:val="00945F0F"/>
    <w:rsid w:val="009460DF"/>
    <w:rsid w:val="00952B2F"/>
    <w:rsid w:val="00957EDD"/>
    <w:rsid w:val="00965F95"/>
    <w:rsid w:val="0098356B"/>
    <w:rsid w:val="009868DC"/>
    <w:rsid w:val="00986B96"/>
    <w:rsid w:val="00987B6E"/>
    <w:rsid w:val="009B0556"/>
    <w:rsid w:val="009B372F"/>
    <w:rsid w:val="009B48A9"/>
    <w:rsid w:val="009C0F0A"/>
    <w:rsid w:val="009C6657"/>
    <w:rsid w:val="009F4258"/>
    <w:rsid w:val="00A0375F"/>
    <w:rsid w:val="00A141F2"/>
    <w:rsid w:val="00A254C6"/>
    <w:rsid w:val="00A25FD1"/>
    <w:rsid w:val="00A4658F"/>
    <w:rsid w:val="00A543ED"/>
    <w:rsid w:val="00A5553B"/>
    <w:rsid w:val="00A6366B"/>
    <w:rsid w:val="00A64066"/>
    <w:rsid w:val="00A67A7C"/>
    <w:rsid w:val="00A7220B"/>
    <w:rsid w:val="00A742E0"/>
    <w:rsid w:val="00A744B8"/>
    <w:rsid w:val="00A762B5"/>
    <w:rsid w:val="00A770CF"/>
    <w:rsid w:val="00A772B8"/>
    <w:rsid w:val="00A778A7"/>
    <w:rsid w:val="00A91B8E"/>
    <w:rsid w:val="00A96695"/>
    <w:rsid w:val="00A97026"/>
    <w:rsid w:val="00AD1482"/>
    <w:rsid w:val="00AD2469"/>
    <w:rsid w:val="00AD601B"/>
    <w:rsid w:val="00AD61BE"/>
    <w:rsid w:val="00AD67C7"/>
    <w:rsid w:val="00AD7CBC"/>
    <w:rsid w:val="00AE316B"/>
    <w:rsid w:val="00AE3319"/>
    <w:rsid w:val="00AE4456"/>
    <w:rsid w:val="00AF1D03"/>
    <w:rsid w:val="00AF5E46"/>
    <w:rsid w:val="00AF688E"/>
    <w:rsid w:val="00AF69BF"/>
    <w:rsid w:val="00B01383"/>
    <w:rsid w:val="00B01709"/>
    <w:rsid w:val="00B033EF"/>
    <w:rsid w:val="00B15233"/>
    <w:rsid w:val="00B37130"/>
    <w:rsid w:val="00B41C77"/>
    <w:rsid w:val="00B5235C"/>
    <w:rsid w:val="00B543A5"/>
    <w:rsid w:val="00B56DD6"/>
    <w:rsid w:val="00B56EC1"/>
    <w:rsid w:val="00B62339"/>
    <w:rsid w:val="00B62B4B"/>
    <w:rsid w:val="00B7453C"/>
    <w:rsid w:val="00B96B06"/>
    <w:rsid w:val="00BB1031"/>
    <w:rsid w:val="00BC0366"/>
    <w:rsid w:val="00BC2476"/>
    <w:rsid w:val="00BC26C1"/>
    <w:rsid w:val="00BC6C44"/>
    <w:rsid w:val="00BC6E0A"/>
    <w:rsid w:val="00BD0485"/>
    <w:rsid w:val="00BE625F"/>
    <w:rsid w:val="00BF160D"/>
    <w:rsid w:val="00BF1624"/>
    <w:rsid w:val="00BF31C8"/>
    <w:rsid w:val="00BF7018"/>
    <w:rsid w:val="00C05C06"/>
    <w:rsid w:val="00C224FA"/>
    <w:rsid w:val="00C25311"/>
    <w:rsid w:val="00C30349"/>
    <w:rsid w:val="00C35953"/>
    <w:rsid w:val="00C45B13"/>
    <w:rsid w:val="00C50F44"/>
    <w:rsid w:val="00C535B4"/>
    <w:rsid w:val="00C54578"/>
    <w:rsid w:val="00C55BA6"/>
    <w:rsid w:val="00C61C21"/>
    <w:rsid w:val="00C62F3E"/>
    <w:rsid w:val="00C67E0B"/>
    <w:rsid w:val="00C73066"/>
    <w:rsid w:val="00C73846"/>
    <w:rsid w:val="00C842CB"/>
    <w:rsid w:val="00C96008"/>
    <w:rsid w:val="00CA3E3E"/>
    <w:rsid w:val="00CA3FEB"/>
    <w:rsid w:val="00CB05AF"/>
    <w:rsid w:val="00CC6B88"/>
    <w:rsid w:val="00CD1B94"/>
    <w:rsid w:val="00CD51AA"/>
    <w:rsid w:val="00CE3EF1"/>
    <w:rsid w:val="00CE7CBA"/>
    <w:rsid w:val="00CF0D6A"/>
    <w:rsid w:val="00CF250A"/>
    <w:rsid w:val="00CF489E"/>
    <w:rsid w:val="00CF7605"/>
    <w:rsid w:val="00D061CF"/>
    <w:rsid w:val="00D113CF"/>
    <w:rsid w:val="00D20636"/>
    <w:rsid w:val="00D20730"/>
    <w:rsid w:val="00D230D7"/>
    <w:rsid w:val="00D23C20"/>
    <w:rsid w:val="00D267B0"/>
    <w:rsid w:val="00D27E44"/>
    <w:rsid w:val="00D30233"/>
    <w:rsid w:val="00D30476"/>
    <w:rsid w:val="00D314FF"/>
    <w:rsid w:val="00D40759"/>
    <w:rsid w:val="00D433F5"/>
    <w:rsid w:val="00D55A07"/>
    <w:rsid w:val="00D6348A"/>
    <w:rsid w:val="00D65B16"/>
    <w:rsid w:val="00D66F28"/>
    <w:rsid w:val="00D704DE"/>
    <w:rsid w:val="00D70FF7"/>
    <w:rsid w:val="00D717D0"/>
    <w:rsid w:val="00D82C80"/>
    <w:rsid w:val="00D87F08"/>
    <w:rsid w:val="00D90101"/>
    <w:rsid w:val="00D942B1"/>
    <w:rsid w:val="00D951A3"/>
    <w:rsid w:val="00DA1576"/>
    <w:rsid w:val="00DA1831"/>
    <w:rsid w:val="00DB704C"/>
    <w:rsid w:val="00DD064E"/>
    <w:rsid w:val="00DD42E1"/>
    <w:rsid w:val="00DD4A18"/>
    <w:rsid w:val="00DD6909"/>
    <w:rsid w:val="00DE1665"/>
    <w:rsid w:val="00DE586A"/>
    <w:rsid w:val="00DE62C2"/>
    <w:rsid w:val="00DE6ED9"/>
    <w:rsid w:val="00DF2BB7"/>
    <w:rsid w:val="00DF7865"/>
    <w:rsid w:val="00E11517"/>
    <w:rsid w:val="00E2308C"/>
    <w:rsid w:val="00E3195D"/>
    <w:rsid w:val="00E35D6C"/>
    <w:rsid w:val="00E405D9"/>
    <w:rsid w:val="00E4313D"/>
    <w:rsid w:val="00E50243"/>
    <w:rsid w:val="00E514DF"/>
    <w:rsid w:val="00E56B32"/>
    <w:rsid w:val="00E648A3"/>
    <w:rsid w:val="00E64F0D"/>
    <w:rsid w:val="00E84824"/>
    <w:rsid w:val="00E8485E"/>
    <w:rsid w:val="00EA0DA2"/>
    <w:rsid w:val="00EA410D"/>
    <w:rsid w:val="00EA4CDD"/>
    <w:rsid w:val="00EA53D7"/>
    <w:rsid w:val="00EA707A"/>
    <w:rsid w:val="00EB3EAE"/>
    <w:rsid w:val="00EB6277"/>
    <w:rsid w:val="00EB7133"/>
    <w:rsid w:val="00EC6BBF"/>
    <w:rsid w:val="00ED1E68"/>
    <w:rsid w:val="00ED6B7D"/>
    <w:rsid w:val="00ED6EB6"/>
    <w:rsid w:val="00EE091C"/>
    <w:rsid w:val="00EE5896"/>
    <w:rsid w:val="00F06724"/>
    <w:rsid w:val="00F100CF"/>
    <w:rsid w:val="00F13BEA"/>
    <w:rsid w:val="00F3089D"/>
    <w:rsid w:val="00F30C5A"/>
    <w:rsid w:val="00F55863"/>
    <w:rsid w:val="00F55CDA"/>
    <w:rsid w:val="00F5742F"/>
    <w:rsid w:val="00F658A7"/>
    <w:rsid w:val="00F65987"/>
    <w:rsid w:val="00F67746"/>
    <w:rsid w:val="00F81175"/>
    <w:rsid w:val="00F81414"/>
    <w:rsid w:val="00F84D3A"/>
    <w:rsid w:val="00F85606"/>
    <w:rsid w:val="00F8660D"/>
    <w:rsid w:val="00F94767"/>
    <w:rsid w:val="00F9480D"/>
    <w:rsid w:val="00FB72CE"/>
    <w:rsid w:val="00FC389D"/>
    <w:rsid w:val="00FE752F"/>
    <w:rsid w:val="00FF0792"/>
    <w:rsid w:val="00FF303F"/>
    <w:rsid w:val="00FF30A1"/>
    <w:rsid w:val="00FF548E"/>
    <w:rsid w:val="00FF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F05D0"/>
  <w15:chartTrackingRefBased/>
  <w15:docId w15:val="{FE219ECE-9C92-4C18-9A05-4C454DE3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A07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5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2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1563"/>
    <w:pPr>
      <w:ind w:left="720"/>
      <w:contextualSpacing/>
    </w:pPr>
  </w:style>
  <w:style w:type="paragraph" w:customStyle="1" w:styleId="ISIAntrat1">
    <w:name w:val="ISI_Antraštė_1"/>
    <w:basedOn w:val="Heading1"/>
    <w:qFormat/>
    <w:rsid w:val="00A778A7"/>
    <w:pPr>
      <w:numPr>
        <w:numId w:val="1"/>
      </w:numPr>
      <w:spacing w:before="0" w:after="240"/>
      <w:ind w:left="567" w:hanging="425"/>
      <w:jc w:val="both"/>
    </w:pPr>
    <w:rPr>
      <w:rFonts w:ascii="Arial" w:hAnsi="Arial" w:cs="Arial"/>
      <w:b/>
      <w:caps/>
      <w:color w:val="auto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F1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162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162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F1624"/>
    <w:rPr>
      <w:color w:val="0563C1" w:themeColor="hyperlink"/>
      <w:u w:val="single"/>
    </w:rPr>
  </w:style>
  <w:style w:type="paragraph" w:customStyle="1" w:styleId="ISIAntrat2">
    <w:name w:val="ISI_Antraštė_2"/>
    <w:basedOn w:val="Heading2"/>
    <w:qFormat/>
    <w:rsid w:val="00A778A7"/>
    <w:pPr>
      <w:numPr>
        <w:ilvl w:val="1"/>
        <w:numId w:val="1"/>
      </w:numPr>
      <w:spacing w:before="240" w:after="120" w:line="288" w:lineRule="auto"/>
      <w:ind w:left="851" w:hanging="567"/>
    </w:pPr>
    <w:rPr>
      <w:rFonts w:ascii="Arial" w:hAnsi="Arial"/>
      <w:b/>
      <w:color w:val="auto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B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B32"/>
    <w:rPr>
      <w:rFonts w:ascii="Segoe UI" w:hAnsi="Segoe UI" w:cs="Segoe UI"/>
      <w:sz w:val="18"/>
      <w:szCs w:val="18"/>
    </w:rPr>
  </w:style>
  <w:style w:type="paragraph" w:customStyle="1" w:styleId="ISITekstas">
    <w:name w:val="ISI_Tekstas"/>
    <w:basedOn w:val="Normal"/>
    <w:qFormat/>
    <w:rsid w:val="00A744B8"/>
    <w:pPr>
      <w:spacing w:after="60" w:line="288" w:lineRule="auto"/>
      <w:ind w:firstLine="567"/>
      <w:jc w:val="both"/>
    </w:pPr>
    <w:rPr>
      <w:rFonts w:ascii="Times New Roman" w:hAnsi="Times New Roman" w:cs="Times New Roman"/>
      <w:sz w:val="24"/>
    </w:rPr>
  </w:style>
  <w:style w:type="paragraph" w:customStyle="1" w:styleId="ISIAntrat3">
    <w:name w:val="ISI_Antraštė_3"/>
    <w:basedOn w:val="Heading3"/>
    <w:qFormat/>
    <w:rsid w:val="00B15233"/>
    <w:pPr>
      <w:numPr>
        <w:ilvl w:val="2"/>
        <w:numId w:val="1"/>
      </w:numPr>
      <w:spacing w:before="240" w:after="120"/>
      <w:ind w:left="1134" w:hanging="709"/>
    </w:pPr>
    <w:rPr>
      <w:rFonts w:ascii="Arial" w:hAnsi="Arial" w:cs="Arial"/>
      <w:b/>
      <w:color w:val="auto"/>
    </w:rPr>
  </w:style>
  <w:style w:type="paragraph" w:styleId="TOC2">
    <w:name w:val="toc 2"/>
    <w:basedOn w:val="Normal"/>
    <w:next w:val="Normal"/>
    <w:autoRedefine/>
    <w:uiPriority w:val="39"/>
    <w:unhideWhenUsed/>
    <w:rsid w:val="007E4539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E45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E4539"/>
    <w:pPr>
      <w:spacing w:after="100"/>
      <w:ind w:left="440"/>
    </w:pPr>
  </w:style>
  <w:style w:type="paragraph" w:customStyle="1" w:styleId="ISIAntrat10">
    <w:name w:val="ISI_Antraštė_1.0"/>
    <w:basedOn w:val="ISIAntrat1"/>
    <w:qFormat/>
    <w:rsid w:val="00E648A3"/>
    <w:pPr>
      <w:numPr>
        <w:numId w:val="0"/>
      </w:numPr>
      <w:ind w:left="567" w:hanging="425"/>
    </w:pPr>
  </w:style>
  <w:style w:type="paragraph" w:customStyle="1" w:styleId="Style1">
    <w:name w:val="Style1"/>
    <w:basedOn w:val="ISITekstas"/>
    <w:qFormat/>
    <w:rsid w:val="00A744B8"/>
    <w:pPr>
      <w:numPr>
        <w:numId w:val="2"/>
      </w:numPr>
      <w:spacing w:after="120"/>
      <w:ind w:left="1281" w:hanging="357"/>
    </w:pPr>
  </w:style>
  <w:style w:type="paragraph" w:customStyle="1" w:styleId="ISISraas">
    <w:name w:val="ISI_Sąrašas"/>
    <w:basedOn w:val="Style1"/>
    <w:qFormat/>
    <w:rsid w:val="00A778A7"/>
    <w:pPr>
      <w:spacing w:after="60" w:line="264" w:lineRule="auto"/>
      <w:ind w:left="993" w:hanging="426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29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915"/>
  </w:style>
  <w:style w:type="paragraph" w:styleId="Footer">
    <w:name w:val="footer"/>
    <w:basedOn w:val="Normal"/>
    <w:link w:val="FooterChar"/>
    <w:uiPriority w:val="99"/>
    <w:unhideWhenUsed/>
    <w:rsid w:val="002B29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915"/>
  </w:style>
  <w:style w:type="paragraph" w:customStyle="1" w:styleId="ISISraasnum">
    <w:name w:val="ISI_Sąrašas_num"/>
    <w:basedOn w:val="ISITekstas"/>
    <w:qFormat/>
    <w:rsid w:val="00A778A7"/>
    <w:pPr>
      <w:numPr>
        <w:numId w:val="3"/>
      </w:numPr>
      <w:spacing w:line="264" w:lineRule="auto"/>
      <w:ind w:left="993" w:hanging="426"/>
      <w:contextualSpacing/>
    </w:pPr>
  </w:style>
  <w:style w:type="character" w:styleId="PlaceholderText">
    <w:name w:val="Placeholder Text"/>
    <w:basedOn w:val="DefaultParagraphFont"/>
    <w:uiPriority w:val="99"/>
    <w:semiHidden/>
    <w:rsid w:val="0071012B"/>
    <w:rPr>
      <w:color w:val="808080"/>
    </w:rPr>
  </w:style>
  <w:style w:type="paragraph" w:customStyle="1" w:styleId="ISIKodas">
    <w:name w:val="ISI_Kodas"/>
    <w:basedOn w:val="Normal"/>
    <w:link w:val="ISIKodasChar"/>
    <w:qFormat/>
    <w:rsid w:val="008C33EF"/>
    <w:pPr>
      <w:spacing w:after="0"/>
    </w:pPr>
    <w:rPr>
      <w:rFonts w:ascii="Courier New" w:hAnsi="Courier New" w:cs="Courier New"/>
      <w:sz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3319"/>
    <w:rPr>
      <w:color w:val="605E5C"/>
      <w:shd w:val="clear" w:color="auto" w:fill="E1DFDD"/>
    </w:rPr>
  </w:style>
  <w:style w:type="character" w:customStyle="1" w:styleId="ISIKodasChar">
    <w:name w:val="ISI_Kodas Char"/>
    <w:basedOn w:val="DefaultParagraphFont"/>
    <w:link w:val="ISIKodas"/>
    <w:rsid w:val="008C33EF"/>
    <w:rPr>
      <w:rFonts w:ascii="Courier New" w:hAnsi="Courier New" w:cs="Courier New"/>
      <w:sz w:val="18"/>
    </w:rPr>
  </w:style>
  <w:style w:type="character" w:styleId="Strong">
    <w:name w:val="Strong"/>
    <w:basedOn w:val="DefaultParagraphFont"/>
    <w:uiPriority w:val="22"/>
    <w:rsid w:val="00ED6B7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F688E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21A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21A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21A0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8F4E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Light">
    <w:name w:val="Grid Table Light"/>
    <w:basedOn w:val="TableNormal"/>
    <w:uiPriority w:val="40"/>
    <w:rsid w:val="009C0F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F70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70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7018"/>
    <w:rPr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0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018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omas\Desktop\Uni\2%20Kursas\3%20Semestras\VPM\Pavyzdziai\formatavimo_guidelin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5ADEE-F0E9-4618-B798-E79DD8FC4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formatavimo_guidelines.dotx</Template>
  <TotalTime>500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Adomas</dc:creator>
  <cp:keywords/>
  <dc:description/>
  <cp:lastModifiedBy>Adomas Lukoševičius</cp:lastModifiedBy>
  <cp:revision>95</cp:revision>
  <dcterms:created xsi:type="dcterms:W3CDTF">2026-03-31T18:02:00Z</dcterms:created>
  <dcterms:modified xsi:type="dcterms:W3CDTF">2026-04-30T19:13:00Z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aef7826afb289f107a54cccb31a319b186ddf7c081305f45c148e61aeea72587</vt:lpwstr>
  </property>
</Properties>
</file>