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horzAnchor="margin" w:tblpY="-630"/>
        <w:tblW w:w="5134" w:type="pct"/>
        <w:tblLook w:val="04A0" w:firstRow="1" w:lastRow="0" w:firstColumn="1" w:lastColumn="0" w:noHBand="0" w:noVBand="1"/>
      </w:tblPr>
      <w:tblGrid>
        <w:gridCol w:w="9075"/>
      </w:tblGrid>
      <w:tr w:rsidR="00516823" w:rsidRPr="00B905AE" w14:paraId="47C76E00" w14:textId="77777777" w:rsidTr="00C92BFA">
        <w:trPr>
          <w:trHeight w:val="3728"/>
        </w:trPr>
        <w:tc>
          <w:tcPr>
            <w:tcW w:w="5000" w:type="pct"/>
          </w:tcPr>
          <w:p w14:paraId="72F54E3D" w14:textId="0BCBB6ED" w:rsidR="00516823" w:rsidRPr="00B905AE" w:rsidRDefault="00BE7211" w:rsidP="00BE7211">
            <w:pPr>
              <w:pStyle w:val="Sinespaciado"/>
              <w:jc w:val="center"/>
              <w:rPr>
                <w:rFonts w:cs="Arial"/>
                <w:caps/>
              </w:rPr>
            </w:pPr>
            <w:r>
              <w:rPr>
                <w:rFonts w:cs="Arial"/>
                <w:noProof/>
                <w:color w:val="000000"/>
              </w:rPr>
              <w:drawing>
                <wp:anchor distT="0" distB="0" distL="114300" distR="114300" simplePos="0" relativeHeight="251658240" behindDoc="0" locked="0" layoutInCell="1" allowOverlap="1" wp14:anchorId="460B2C2F" wp14:editId="6B38B9B9">
                  <wp:simplePos x="0" y="0"/>
                  <wp:positionH relativeFrom="margin">
                    <wp:posOffset>104140</wp:posOffset>
                  </wp:positionH>
                  <wp:positionV relativeFrom="margin">
                    <wp:posOffset>247650</wp:posOffset>
                  </wp:positionV>
                  <wp:extent cx="4806950" cy="269875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6950" cy="26987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16823" w:rsidRPr="00B905AE" w14:paraId="77EB464E" w14:textId="77777777" w:rsidTr="00C92BFA">
        <w:trPr>
          <w:trHeight w:val="1864"/>
        </w:trPr>
        <w:tc>
          <w:tcPr>
            <w:tcW w:w="5000" w:type="pct"/>
            <w:tcBorders>
              <w:bottom w:val="single" w:sz="4" w:space="0" w:color="4F81BD"/>
            </w:tcBorders>
            <w:vAlign w:val="center"/>
          </w:tcPr>
          <w:p w14:paraId="1ABDA18C" w14:textId="77777777" w:rsidR="0053005D" w:rsidRPr="00B905AE" w:rsidRDefault="0053005D" w:rsidP="001C7C14">
            <w:pPr>
              <w:pStyle w:val="Sinespaciado"/>
              <w:rPr>
                <w:rFonts w:cs="Arial"/>
                <w:sz w:val="28"/>
              </w:rPr>
            </w:pPr>
          </w:p>
        </w:tc>
      </w:tr>
      <w:tr w:rsidR="00516823" w:rsidRPr="00B905AE" w14:paraId="7A3DFA86" w14:textId="77777777" w:rsidTr="00C92BFA">
        <w:trPr>
          <w:trHeight w:val="932"/>
        </w:trPr>
        <w:tc>
          <w:tcPr>
            <w:tcW w:w="5000" w:type="pct"/>
            <w:tcBorders>
              <w:top w:val="single" w:sz="4" w:space="0" w:color="4F81BD"/>
            </w:tcBorders>
            <w:vAlign w:val="center"/>
          </w:tcPr>
          <w:p w14:paraId="17F5255C" w14:textId="77777777" w:rsidR="00C92BFA" w:rsidRDefault="00C92BFA" w:rsidP="00C92BFA">
            <w:pPr>
              <w:pStyle w:val="Sinespaciado"/>
              <w:jc w:val="center"/>
              <w:rPr>
                <w:rFonts w:cs="Arial"/>
                <w:b/>
                <w:sz w:val="28"/>
              </w:rPr>
            </w:pPr>
          </w:p>
          <w:p w14:paraId="32A6FA30" w14:textId="4EF472DF" w:rsidR="00F30B82" w:rsidRPr="00B905AE" w:rsidRDefault="00B86859" w:rsidP="00C92BFA">
            <w:pPr>
              <w:pStyle w:val="Sinespaciado"/>
              <w:jc w:val="center"/>
              <w:rPr>
                <w:rFonts w:cs="Arial"/>
                <w:b/>
                <w:sz w:val="28"/>
              </w:rPr>
            </w:pPr>
            <w:r>
              <w:rPr>
                <w:rFonts w:cs="Arial"/>
                <w:b/>
                <w:sz w:val="28"/>
              </w:rPr>
              <w:t>CHALLENGE</w:t>
            </w:r>
            <w:r w:rsidR="00594F7E">
              <w:rPr>
                <w:rFonts w:cs="Arial"/>
                <w:b/>
                <w:sz w:val="28"/>
              </w:rPr>
              <w:t xml:space="preserve"> ANALISTA DESARROLLADOR BASE DE DATOS</w:t>
            </w:r>
          </w:p>
          <w:p w14:paraId="4AD8CD04" w14:textId="77777777" w:rsidR="002E6BBC" w:rsidRPr="00B905AE" w:rsidRDefault="002E6BBC" w:rsidP="00C92BFA">
            <w:pPr>
              <w:pStyle w:val="Sinespaciado"/>
              <w:jc w:val="center"/>
              <w:rPr>
                <w:rFonts w:cs="Arial"/>
                <w:b/>
                <w:sz w:val="28"/>
              </w:rPr>
            </w:pPr>
          </w:p>
        </w:tc>
      </w:tr>
      <w:tr w:rsidR="00516823" w:rsidRPr="00B905AE" w14:paraId="231E09FD" w14:textId="77777777" w:rsidTr="00C92BFA">
        <w:trPr>
          <w:trHeight w:val="465"/>
        </w:trPr>
        <w:tc>
          <w:tcPr>
            <w:tcW w:w="5000" w:type="pct"/>
            <w:vAlign w:val="center"/>
          </w:tcPr>
          <w:p w14:paraId="36C0F259" w14:textId="77777777" w:rsidR="00516823" w:rsidRPr="00B905AE" w:rsidRDefault="00516823" w:rsidP="00C92BFA">
            <w:pPr>
              <w:pStyle w:val="Sinespaciado"/>
              <w:jc w:val="both"/>
              <w:rPr>
                <w:rFonts w:cs="Arial"/>
                <w:b/>
              </w:rPr>
            </w:pPr>
          </w:p>
        </w:tc>
      </w:tr>
      <w:tr w:rsidR="00516823" w:rsidRPr="00B905AE" w14:paraId="632E3144" w14:textId="77777777" w:rsidTr="00C92BFA">
        <w:trPr>
          <w:trHeight w:val="465"/>
        </w:trPr>
        <w:tc>
          <w:tcPr>
            <w:tcW w:w="5000" w:type="pct"/>
            <w:vAlign w:val="center"/>
          </w:tcPr>
          <w:p w14:paraId="5271F797" w14:textId="77777777" w:rsidR="00516823" w:rsidRPr="00B905AE" w:rsidRDefault="00516823" w:rsidP="00C92BFA">
            <w:pPr>
              <w:pStyle w:val="Sinespaciado"/>
              <w:jc w:val="both"/>
              <w:rPr>
                <w:rFonts w:cs="Arial"/>
                <w:b/>
                <w:bCs/>
              </w:rPr>
            </w:pPr>
          </w:p>
          <w:p w14:paraId="79343D09" w14:textId="77777777" w:rsidR="00E8049E" w:rsidRPr="00B905AE" w:rsidRDefault="00E8049E" w:rsidP="00C92BFA">
            <w:pPr>
              <w:pStyle w:val="Sinespaciado"/>
              <w:jc w:val="both"/>
              <w:rPr>
                <w:rFonts w:cs="Arial"/>
                <w:b/>
                <w:bCs/>
              </w:rPr>
            </w:pPr>
          </w:p>
          <w:p w14:paraId="641672A9" w14:textId="77777777" w:rsidR="00E8049E" w:rsidRPr="00B905AE" w:rsidRDefault="00E8049E" w:rsidP="00C92BFA">
            <w:pPr>
              <w:pStyle w:val="Sinespaciado"/>
              <w:jc w:val="both"/>
              <w:rPr>
                <w:rFonts w:cs="Arial"/>
                <w:b/>
                <w:bCs/>
              </w:rPr>
            </w:pPr>
          </w:p>
          <w:p w14:paraId="4C39A8EB" w14:textId="77777777" w:rsidR="00E8049E" w:rsidRPr="00B905AE" w:rsidRDefault="00E8049E" w:rsidP="00C92BFA">
            <w:pPr>
              <w:pStyle w:val="Sinespaciado"/>
              <w:jc w:val="both"/>
              <w:rPr>
                <w:rFonts w:cs="Arial"/>
                <w:b/>
                <w:bCs/>
              </w:rPr>
            </w:pPr>
          </w:p>
          <w:p w14:paraId="5B120BF2" w14:textId="77777777" w:rsidR="00E8049E" w:rsidRPr="00B905AE" w:rsidRDefault="00E8049E" w:rsidP="00C92BFA">
            <w:pPr>
              <w:pStyle w:val="Sinespaciado"/>
              <w:jc w:val="both"/>
              <w:rPr>
                <w:rFonts w:cs="Arial"/>
                <w:b/>
                <w:bCs/>
              </w:rPr>
            </w:pPr>
          </w:p>
          <w:p w14:paraId="4CC88341" w14:textId="77777777" w:rsidR="00C92BFA" w:rsidRPr="00B905AE" w:rsidRDefault="00C92BFA" w:rsidP="00C92BFA">
            <w:pPr>
              <w:pStyle w:val="Sinespaciado"/>
              <w:jc w:val="both"/>
              <w:rPr>
                <w:rFonts w:cs="Arial"/>
                <w:b/>
                <w:bCs/>
              </w:rPr>
            </w:pPr>
          </w:p>
          <w:p w14:paraId="43603951" w14:textId="77777777" w:rsidR="00C92BFA" w:rsidRDefault="00C92BFA" w:rsidP="00C92BFA">
            <w:pPr>
              <w:pStyle w:val="Sinespaciado"/>
              <w:jc w:val="both"/>
              <w:rPr>
                <w:rFonts w:cs="Arial"/>
                <w:b/>
                <w:bCs/>
              </w:rPr>
            </w:pPr>
          </w:p>
          <w:p w14:paraId="5D83B70F" w14:textId="77777777" w:rsidR="002740A9" w:rsidRPr="00B905AE" w:rsidRDefault="002740A9" w:rsidP="00C92BFA">
            <w:pPr>
              <w:pStyle w:val="Sinespaciado"/>
              <w:jc w:val="both"/>
              <w:rPr>
                <w:rFonts w:cs="Arial"/>
                <w:b/>
                <w:bCs/>
              </w:rPr>
            </w:pPr>
          </w:p>
          <w:p w14:paraId="2112A41A" w14:textId="77777777" w:rsidR="00E8049E" w:rsidRPr="00B905AE" w:rsidRDefault="00E8049E" w:rsidP="00C92BFA">
            <w:pPr>
              <w:pStyle w:val="Sinespaciado"/>
              <w:jc w:val="both"/>
              <w:rPr>
                <w:rFonts w:cs="Arial"/>
                <w:b/>
                <w:bCs/>
              </w:rPr>
            </w:pPr>
          </w:p>
        </w:tc>
      </w:tr>
      <w:tr w:rsidR="00516823" w:rsidRPr="00B905AE" w14:paraId="68480BD4" w14:textId="77777777" w:rsidTr="00C92BFA">
        <w:trPr>
          <w:trHeight w:val="465"/>
        </w:trPr>
        <w:tc>
          <w:tcPr>
            <w:tcW w:w="5000" w:type="pct"/>
            <w:vAlign w:val="center"/>
          </w:tcPr>
          <w:p w14:paraId="7E24E3E7" w14:textId="29972505" w:rsidR="00706942" w:rsidRPr="00B905AE" w:rsidRDefault="002E1105" w:rsidP="00C92BFA">
            <w:pPr>
              <w:pStyle w:val="Sinespaciado"/>
              <w:jc w:val="center"/>
              <w:rPr>
                <w:rFonts w:cs="Arial"/>
                <w:b/>
                <w:bCs/>
              </w:rPr>
            </w:pPr>
            <w:r>
              <w:rPr>
                <w:rFonts w:cs="Arial"/>
                <w:b/>
                <w:bCs/>
                <w:lang w:val="es-ES"/>
              </w:rPr>
              <w:t>20</w:t>
            </w:r>
            <w:r w:rsidR="00AA3A69">
              <w:rPr>
                <w:rFonts w:cs="Arial"/>
                <w:b/>
                <w:bCs/>
                <w:lang w:val="es-ES"/>
              </w:rPr>
              <w:t>2</w:t>
            </w:r>
            <w:r w:rsidR="001C7C14">
              <w:rPr>
                <w:rFonts w:cs="Arial"/>
                <w:b/>
                <w:bCs/>
                <w:lang w:val="es-ES"/>
              </w:rPr>
              <w:t>2</w:t>
            </w:r>
          </w:p>
        </w:tc>
      </w:tr>
    </w:tbl>
    <w:p w14:paraId="2EFAA80C" w14:textId="431A6862" w:rsidR="00BE7211" w:rsidRDefault="00BE7211" w:rsidP="00C92BFA">
      <w:pPr>
        <w:jc w:val="left"/>
        <w:rPr>
          <w:rFonts w:cs="Arial"/>
          <w:b/>
        </w:rPr>
      </w:pPr>
    </w:p>
    <w:p w14:paraId="67235DBA" w14:textId="77777777" w:rsidR="00BE7211" w:rsidRDefault="00BE7211">
      <w:pPr>
        <w:spacing w:after="0"/>
        <w:jc w:val="left"/>
        <w:rPr>
          <w:rFonts w:cs="Arial"/>
          <w:b/>
        </w:rPr>
      </w:pPr>
      <w:r>
        <w:rPr>
          <w:rFonts w:cs="Arial"/>
          <w:b/>
        </w:rPr>
        <w:br w:type="page"/>
      </w:r>
    </w:p>
    <w:p w14:paraId="126B970D" w14:textId="77777777" w:rsidR="00594F7E" w:rsidRPr="00594F7E" w:rsidRDefault="00594F7E" w:rsidP="00594F7E">
      <w:pPr>
        <w:spacing w:after="0"/>
        <w:rPr>
          <w:rFonts w:eastAsia="Times New Roman" w:cs="Calibri"/>
          <w:color w:val="000000"/>
          <w:lang w:eastAsia="es-MX"/>
        </w:rPr>
      </w:pPr>
      <w:r w:rsidRPr="00594F7E">
        <w:rPr>
          <w:rFonts w:eastAsia="Times New Roman" w:cs="Calibri"/>
          <w:color w:val="000000"/>
          <w:lang w:eastAsia="es-MX"/>
        </w:rPr>
        <w:lastRenderedPageBreak/>
        <w:t>1.- Acorde al siguiente diagrama resolver las preguntas:</w:t>
      </w:r>
    </w:p>
    <w:p w14:paraId="448E91E8" w14:textId="6EB753E5" w:rsidR="00594F7E" w:rsidRPr="00594F7E" w:rsidRDefault="005200A8" w:rsidP="00594F7E">
      <w:pPr>
        <w:spacing w:after="0"/>
        <w:jc w:val="left"/>
        <w:rPr>
          <w:rFonts w:eastAsia="Times New Roman" w:cs="Calibri"/>
          <w:color w:val="000000"/>
          <w:lang w:eastAsia="es-MX"/>
        </w:rPr>
      </w:pPr>
      <w:r w:rsidRPr="00594F7E">
        <w:rPr>
          <w:rFonts w:eastAsia="Times New Roman" w:cs="Calibri"/>
          <w:noProof/>
          <w:color w:val="000000"/>
          <w:lang w:eastAsia="es-MX"/>
        </w:rPr>
        <w:drawing>
          <wp:inline distT="0" distB="0" distL="0" distR="0" wp14:anchorId="2FDEB331" wp14:editId="5B1BE07F">
            <wp:extent cx="5612130" cy="2297430"/>
            <wp:effectExtent l="0" t="0" r="7620" b="7620"/>
            <wp:docPr id="2" name="Imagen 2"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abl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297430"/>
                    </a:xfrm>
                    <a:prstGeom prst="rect">
                      <a:avLst/>
                    </a:prstGeom>
                    <a:noFill/>
                    <a:ln>
                      <a:noFill/>
                    </a:ln>
                  </pic:spPr>
                </pic:pic>
              </a:graphicData>
            </a:graphic>
          </wp:inline>
        </w:drawing>
      </w:r>
      <w:r w:rsidR="00594F7E" w:rsidRPr="00594F7E">
        <w:rPr>
          <w:rFonts w:eastAsia="Times New Roman" w:cs="Calibri"/>
          <w:color w:val="000000"/>
          <w:lang w:eastAsia="es-MX"/>
        </w:rPr>
        <w:fldChar w:fldCharType="begin"/>
      </w:r>
      <w:r w:rsidR="007C5DA8">
        <w:rPr>
          <w:rFonts w:eastAsia="Times New Roman" w:cs="Calibri"/>
          <w:color w:val="000000"/>
          <w:lang w:eastAsia="es-MX"/>
        </w:rPr>
        <w:instrText xml:space="preserve"> INCLUDEPICTURE "https://d.docs.live.net/var/folders/yj/66d852cx1tgffpl2svdl6jbc0000gn/T/com.microsoft.Outlook/WebArchiveCopyPasteTempFiles/cid191*image001.png@01D7D71C.0B78EF10" \* MERGEFORMAT </w:instrText>
      </w:r>
      <w:r w:rsidR="00594F7E" w:rsidRPr="00594F7E">
        <w:rPr>
          <w:rFonts w:eastAsia="Times New Roman" w:cs="Calibri"/>
          <w:color w:val="000000"/>
          <w:lang w:eastAsia="es-MX"/>
        </w:rPr>
        <w:fldChar w:fldCharType="separate"/>
      </w:r>
      <w:r w:rsidR="00594F7E" w:rsidRPr="00594F7E">
        <w:rPr>
          <w:rFonts w:eastAsia="Times New Roman" w:cs="Calibri"/>
          <w:color w:val="000000"/>
          <w:lang w:eastAsia="es-MX"/>
        </w:rPr>
        <w:fldChar w:fldCharType="end"/>
      </w:r>
    </w:p>
    <w:p w14:paraId="2C80565C" w14:textId="77777777" w:rsidR="00594F7E" w:rsidRPr="00594F7E" w:rsidRDefault="00594F7E" w:rsidP="00594F7E">
      <w:pPr>
        <w:numPr>
          <w:ilvl w:val="0"/>
          <w:numId w:val="6"/>
        </w:numPr>
        <w:spacing w:after="0" w:line="253" w:lineRule="atLeast"/>
        <w:ind w:left="1065"/>
        <w:jc w:val="left"/>
        <w:rPr>
          <w:rFonts w:eastAsia="Times New Roman" w:cs="Calibri"/>
          <w:color w:val="000000"/>
          <w:lang w:eastAsia="es-MX"/>
        </w:rPr>
      </w:pPr>
      <w:r w:rsidRPr="00594F7E">
        <w:rPr>
          <w:rFonts w:eastAsia="Times New Roman" w:cs="Calibri"/>
          <w:color w:val="000000"/>
          <w:lang w:eastAsia="es-MX"/>
        </w:rPr>
        <w:t>Indicar cuales arrendatarios sus arriendos vencen el próximo mes.</w:t>
      </w:r>
    </w:p>
    <w:p w14:paraId="527DE289" w14:textId="77777777" w:rsidR="00594F7E" w:rsidRPr="00594F7E" w:rsidRDefault="00594F7E" w:rsidP="00594F7E">
      <w:pPr>
        <w:numPr>
          <w:ilvl w:val="0"/>
          <w:numId w:val="6"/>
        </w:numPr>
        <w:spacing w:after="0" w:line="253" w:lineRule="atLeast"/>
        <w:ind w:left="1065"/>
        <w:jc w:val="left"/>
        <w:rPr>
          <w:rFonts w:eastAsia="Times New Roman" w:cs="Calibri"/>
          <w:color w:val="000000"/>
          <w:lang w:eastAsia="es-MX"/>
        </w:rPr>
      </w:pPr>
      <w:r w:rsidRPr="00594F7E">
        <w:rPr>
          <w:rFonts w:eastAsia="Times New Roman" w:cs="Calibri"/>
          <w:color w:val="000000"/>
          <w:lang w:eastAsia="es-MX"/>
        </w:rPr>
        <w:t>Indicar cuales propietarios tienen al menos una propiedad sin arrendar.</w:t>
      </w:r>
    </w:p>
    <w:p w14:paraId="426876D0" w14:textId="77777777" w:rsidR="00594F7E" w:rsidRPr="00594F7E" w:rsidRDefault="00594F7E" w:rsidP="00594F7E">
      <w:pPr>
        <w:numPr>
          <w:ilvl w:val="0"/>
          <w:numId w:val="6"/>
        </w:numPr>
        <w:spacing w:after="0" w:line="253" w:lineRule="atLeast"/>
        <w:ind w:left="1065"/>
        <w:jc w:val="left"/>
        <w:rPr>
          <w:rFonts w:eastAsia="Times New Roman" w:cs="Calibri"/>
          <w:color w:val="000000"/>
          <w:lang w:eastAsia="es-MX"/>
        </w:rPr>
      </w:pPr>
      <w:r w:rsidRPr="00594F7E">
        <w:rPr>
          <w:rFonts w:eastAsia="Times New Roman" w:cs="Calibri"/>
          <w:color w:val="000000"/>
          <w:lang w:eastAsia="es-MX"/>
        </w:rPr>
        <w:t>Indicar cuantas propiedades tiene cada propietario por cada país.</w:t>
      </w:r>
    </w:p>
    <w:p w14:paraId="3CA2E99F" w14:textId="77777777" w:rsidR="00594F7E" w:rsidRPr="00594F7E" w:rsidRDefault="00594F7E" w:rsidP="00594F7E">
      <w:pPr>
        <w:numPr>
          <w:ilvl w:val="0"/>
          <w:numId w:val="6"/>
        </w:numPr>
        <w:spacing w:after="0" w:line="253" w:lineRule="atLeast"/>
        <w:ind w:left="1065"/>
        <w:jc w:val="left"/>
        <w:rPr>
          <w:rFonts w:eastAsia="Times New Roman" w:cs="Calibri"/>
          <w:color w:val="000000"/>
          <w:lang w:eastAsia="es-MX"/>
        </w:rPr>
      </w:pPr>
      <w:r w:rsidRPr="00594F7E">
        <w:rPr>
          <w:rFonts w:eastAsia="Times New Roman" w:cs="Calibri"/>
          <w:color w:val="000000"/>
          <w:lang w:eastAsia="es-MX"/>
        </w:rPr>
        <w:t>Indicar cuales propietarios son también arrendatarios.</w:t>
      </w:r>
    </w:p>
    <w:p w14:paraId="50E94D5B" w14:textId="77777777" w:rsidR="00594F7E" w:rsidRPr="00594F7E" w:rsidRDefault="00594F7E" w:rsidP="00594F7E">
      <w:pPr>
        <w:numPr>
          <w:ilvl w:val="0"/>
          <w:numId w:val="6"/>
        </w:numPr>
        <w:spacing w:after="0" w:line="253" w:lineRule="atLeast"/>
        <w:ind w:left="1065"/>
        <w:jc w:val="left"/>
        <w:rPr>
          <w:rFonts w:eastAsia="Times New Roman" w:cs="Calibri"/>
          <w:color w:val="000000"/>
          <w:lang w:eastAsia="es-MX"/>
        </w:rPr>
      </w:pPr>
      <w:r w:rsidRPr="00594F7E">
        <w:rPr>
          <w:rFonts w:eastAsia="Times New Roman" w:cs="Calibri"/>
          <w:color w:val="000000"/>
          <w:lang w:eastAsia="es-MX"/>
        </w:rPr>
        <w:t>Indicar cuales arrendatarios arriendan fuera de chile.</w:t>
      </w:r>
    </w:p>
    <w:p w14:paraId="214978AC" w14:textId="77777777" w:rsidR="00594F7E" w:rsidRPr="00594F7E" w:rsidRDefault="00594F7E" w:rsidP="00594F7E">
      <w:pPr>
        <w:numPr>
          <w:ilvl w:val="0"/>
          <w:numId w:val="6"/>
        </w:numPr>
        <w:spacing w:after="0" w:line="253" w:lineRule="atLeast"/>
        <w:ind w:left="1065"/>
        <w:jc w:val="left"/>
        <w:rPr>
          <w:rFonts w:eastAsia="Times New Roman" w:cs="Calibri"/>
          <w:color w:val="000000"/>
          <w:lang w:eastAsia="es-MX"/>
        </w:rPr>
      </w:pPr>
      <w:r w:rsidRPr="00594F7E">
        <w:rPr>
          <w:rFonts w:eastAsia="Times New Roman" w:cs="Calibri"/>
          <w:color w:val="000000"/>
          <w:lang w:eastAsia="es-MX"/>
        </w:rPr>
        <w:t>Indicar cuales son los 3 países que el monto promedio de arriendo son los más altos.</w:t>
      </w:r>
    </w:p>
    <w:p w14:paraId="1AA72572" w14:textId="77777777" w:rsidR="00594F7E" w:rsidRPr="00594F7E" w:rsidRDefault="00594F7E" w:rsidP="00594F7E">
      <w:pPr>
        <w:numPr>
          <w:ilvl w:val="0"/>
          <w:numId w:val="6"/>
        </w:numPr>
        <w:spacing w:after="200" w:line="253" w:lineRule="atLeast"/>
        <w:ind w:left="1065"/>
        <w:jc w:val="left"/>
        <w:rPr>
          <w:rFonts w:eastAsia="Times New Roman" w:cs="Calibri"/>
          <w:color w:val="000000"/>
          <w:lang w:eastAsia="es-MX"/>
        </w:rPr>
      </w:pPr>
      <w:r w:rsidRPr="00594F7E">
        <w:rPr>
          <w:rFonts w:eastAsia="Times New Roman" w:cs="Calibri"/>
          <w:color w:val="000000"/>
          <w:lang w:eastAsia="es-MX"/>
        </w:rPr>
        <w:t>Indicar el monto promedio, mínimo y máximo que pagan arrendatarios que también son propietarios.</w:t>
      </w:r>
    </w:p>
    <w:p w14:paraId="19543A6B" w14:textId="77777777" w:rsidR="00594F7E" w:rsidRPr="00594F7E" w:rsidRDefault="00594F7E" w:rsidP="00594F7E">
      <w:pPr>
        <w:spacing w:after="0"/>
        <w:jc w:val="left"/>
        <w:rPr>
          <w:rFonts w:eastAsia="Times New Roman" w:cs="Calibri"/>
          <w:color w:val="000000"/>
          <w:lang w:eastAsia="es-MX"/>
        </w:rPr>
      </w:pPr>
      <w:r w:rsidRPr="00594F7E">
        <w:rPr>
          <w:rFonts w:eastAsia="Times New Roman" w:cs="Calibri"/>
          <w:color w:val="000000"/>
          <w:lang w:eastAsia="es-MX"/>
        </w:rPr>
        <w:t> </w:t>
      </w:r>
    </w:p>
    <w:p w14:paraId="4F51D098" w14:textId="77777777" w:rsidR="00594F7E" w:rsidRPr="00594F7E" w:rsidRDefault="00594F7E" w:rsidP="00594F7E">
      <w:pPr>
        <w:spacing w:after="0"/>
        <w:jc w:val="left"/>
        <w:rPr>
          <w:rFonts w:eastAsia="Times New Roman" w:cs="Calibri"/>
          <w:color w:val="000000"/>
          <w:lang w:eastAsia="es-MX"/>
        </w:rPr>
      </w:pPr>
      <w:r w:rsidRPr="00594F7E">
        <w:rPr>
          <w:rFonts w:eastAsia="Times New Roman" w:cs="Calibri"/>
          <w:color w:val="000000"/>
          <w:lang w:eastAsia="es-MX"/>
        </w:rPr>
        <w:t>2.- Modelamiento de datos:</w:t>
      </w:r>
    </w:p>
    <w:p w14:paraId="10BC3A21" w14:textId="77777777" w:rsidR="00594F7E" w:rsidRPr="00594F7E" w:rsidRDefault="00594F7E" w:rsidP="00594F7E">
      <w:pPr>
        <w:spacing w:after="0"/>
        <w:rPr>
          <w:rFonts w:eastAsia="Times New Roman" w:cs="Calibri"/>
          <w:color w:val="000000"/>
          <w:lang w:eastAsia="es-MX"/>
        </w:rPr>
      </w:pPr>
      <w:r w:rsidRPr="00594F7E">
        <w:rPr>
          <w:rFonts w:eastAsia="Times New Roman" w:cs="Calibri"/>
          <w:color w:val="000000"/>
          <w:lang w:eastAsia="es-MX"/>
        </w:rPr>
        <w:t xml:space="preserve">                La caja de compensación administra las licencias médicas a distintas empresas que son afiliadas. Estas licencias médicas pueden ser de distinto tipo (maternal, </w:t>
      </w:r>
      <w:proofErr w:type="spellStart"/>
      <w:r w:rsidRPr="00594F7E">
        <w:rPr>
          <w:rFonts w:eastAsia="Times New Roman" w:cs="Calibri"/>
          <w:color w:val="000000"/>
          <w:lang w:eastAsia="es-MX"/>
        </w:rPr>
        <w:t>sanna</w:t>
      </w:r>
      <w:proofErr w:type="spellEnd"/>
      <w:r w:rsidRPr="00594F7E">
        <w:rPr>
          <w:rFonts w:eastAsia="Times New Roman" w:cs="Calibri"/>
          <w:color w:val="000000"/>
          <w:lang w:eastAsia="es-MX"/>
        </w:rPr>
        <w:t xml:space="preserve"> </w:t>
      </w:r>
      <w:proofErr w:type="spellStart"/>
      <w:r w:rsidRPr="00594F7E">
        <w:rPr>
          <w:rFonts w:eastAsia="Times New Roman" w:cs="Calibri"/>
          <w:color w:val="000000"/>
          <w:lang w:eastAsia="es-MX"/>
        </w:rPr>
        <w:t>etc</w:t>
      </w:r>
      <w:proofErr w:type="spellEnd"/>
      <w:r w:rsidRPr="00594F7E">
        <w:rPr>
          <w:rFonts w:eastAsia="Times New Roman" w:cs="Calibri"/>
          <w:color w:val="000000"/>
          <w:lang w:eastAsia="es-MX"/>
        </w:rPr>
        <w:t>) y también estas licencias se pueden presentar de forma manual, electrónica o mixta. Cada licencia médica tiene definido una serie de documentos que se deben enviar para realizar el cálculo, como por ejemplo las 3 últimas liquidaciones de sueldo y el contrato de trabajo. Para el caso de licencias manuales y mixtas, la documentación requerida se presenta de forma presencial en las sucursales en donde es digitada al sistema y se asigna un estado inicial, donde posteriormente se valida que estén todos los datos necesarios para realizar su cálculo. En caso que falte algún dato, se solicita el documento faltante para reiniciar el proceso. En el caso de licencias electrónicas todos los datos llegan sin problemas para realizar el cálculo.</w:t>
      </w:r>
    </w:p>
    <w:p w14:paraId="200EAE7A" w14:textId="77777777" w:rsidR="00594F7E" w:rsidRPr="00594F7E" w:rsidRDefault="00594F7E" w:rsidP="00594F7E">
      <w:pPr>
        <w:spacing w:after="0"/>
        <w:rPr>
          <w:rFonts w:eastAsia="Times New Roman" w:cs="Calibri"/>
          <w:color w:val="000000"/>
          <w:lang w:eastAsia="es-MX"/>
        </w:rPr>
      </w:pPr>
      <w:r w:rsidRPr="00594F7E">
        <w:rPr>
          <w:rFonts w:eastAsia="Times New Roman" w:cs="Calibri"/>
          <w:color w:val="000000"/>
          <w:lang w:eastAsia="es-MX"/>
        </w:rPr>
        <w:t>Se necesita que se desarrolle un modelo de datos que soporte el flujo antes descrito y que responda a las siguientes preguntas (</w:t>
      </w:r>
      <w:proofErr w:type="spellStart"/>
      <w:r w:rsidRPr="00594F7E">
        <w:rPr>
          <w:rFonts w:eastAsia="Times New Roman" w:cs="Calibri"/>
          <w:color w:val="000000"/>
          <w:lang w:eastAsia="es-MX"/>
        </w:rPr>
        <w:t>query’s</w:t>
      </w:r>
      <w:proofErr w:type="spellEnd"/>
      <w:r w:rsidRPr="00594F7E">
        <w:rPr>
          <w:rFonts w:eastAsia="Times New Roman" w:cs="Calibri"/>
          <w:color w:val="000000"/>
          <w:lang w:eastAsia="es-MX"/>
        </w:rPr>
        <w:t>):</w:t>
      </w:r>
    </w:p>
    <w:p w14:paraId="6E48316B" w14:textId="77777777" w:rsidR="00594F7E" w:rsidRPr="00594F7E" w:rsidRDefault="00594F7E" w:rsidP="00594F7E">
      <w:pPr>
        <w:numPr>
          <w:ilvl w:val="0"/>
          <w:numId w:val="7"/>
        </w:numPr>
        <w:spacing w:after="0" w:line="253" w:lineRule="atLeast"/>
        <w:ind w:left="1065"/>
        <w:rPr>
          <w:rFonts w:eastAsia="Times New Roman" w:cs="Calibri"/>
          <w:color w:val="000000"/>
          <w:lang w:eastAsia="es-MX"/>
        </w:rPr>
      </w:pPr>
      <w:r w:rsidRPr="00594F7E">
        <w:rPr>
          <w:rFonts w:eastAsia="Times New Roman" w:cs="Calibri"/>
          <w:color w:val="000000"/>
          <w:lang w:eastAsia="es-MX"/>
        </w:rPr>
        <w:t>Top de empresas que sus trabajadores presentan más licencias.</w:t>
      </w:r>
    </w:p>
    <w:p w14:paraId="629CD16D" w14:textId="77777777" w:rsidR="00594F7E" w:rsidRPr="00594F7E" w:rsidRDefault="00594F7E" w:rsidP="00594F7E">
      <w:pPr>
        <w:numPr>
          <w:ilvl w:val="0"/>
          <w:numId w:val="7"/>
        </w:numPr>
        <w:spacing w:after="0" w:line="253" w:lineRule="atLeast"/>
        <w:ind w:left="1065"/>
        <w:rPr>
          <w:rFonts w:eastAsia="Times New Roman" w:cs="Calibri"/>
          <w:color w:val="000000"/>
          <w:lang w:eastAsia="es-MX"/>
        </w:rPr>
      </w:pPr>
      <w:r w:rsidRPr="00594F7E">
        <w:rPr>
          <w:rFonts w:eastAsia="Times New Roman" w:cs="Calibri"/>
          <w:color w:val="000000"/>
          <w:lang w:eastAsia="es-MX"/>
        </w:rPr>
        <w:t>Las sucursales que reciben más documentación, segmentados por región o comuna, así como sucursales que no están aptas para recibir documentación.</w:t>
      </w:r>
    </w:p>
    <w:p w14:paraId="351B30AB" w14:textId="77777777" w:rsidR="00594F7E" w:rsidRPr="00594F7E" w:rsidRDefault="00594F7E" w:rsidP="00594F7E">
      <w:pPr>
        <w:numPr>
          <w:ilvl w:val="0"/>
          <w:numId w:val="7"/>
        </w:numPr>
        <w:spacing w:after="0" w:line="253" w:lineRule="atLeast"/>
        <w:ind w:left="1065"/>
        <w:rPr>
          <w:rFonts w:eastAsia="Times New Roman" w:cs="Calibri"/>
          <w:color w:val="000000"/>
          <w:lang w:eastAsia="es-MX"/>
        </w:rPr>
      </w:pPr>
      <w:r w:rsidRPr="00594F7E">
        <w:rPr>
          <w:rFonts w:eastAsia="Times New Roman" w:cs="Calibri"/>
          <w:color w:val="000000"/>
          <w:lang w:eastAsia="es-MX"/>
        </w:rPr>
        <w:t>Top de documentos que hacen que la licencia reinicie su flujo.</w:t>
      </w:r>
    </w:p>
    <w:p w14:paraId="6F26E370" w14:textId="77777777" w:rsidR="00594F7E" w:rsidRPr="00594F7E" w:rsidRDefault="00594F7E" w:rsidP="00594F7E">
      <w:pPr>
        <w:numPr>
          <w:ilvl w:val="0"/>
          <w:numId w:val="7"/>
        </w:numPr>
        <w:spacing w:after="0" w:line="253" w:lineRule="atLeast"/>
        <w:ind w:left="1065"/>
        <w:rPr>
          <w:rFonts w:eastAsia="Times New Roman" w:cs="Calibri"/>
          <w:color w:val="000000"/>
          <w:lang w:eastAsia="es-MX"/>
        </w:rPr>
      </w:pPr>
      <w:r w:rsidRPr="00594F7E">
        <w:rPr>
          <w:rFonts w:eastAsia="Times New Roman" w:cs="Calibri"/>
          <w:color w:val="000000"/>
          <w:lang w:eastAsia="es-MX"/>
        </w:rPr>
        <w:t>Tiempos promedios, mínimos y máximos, desde el inicio del proceso hasta el cálculo del monto a pagar por cada licencia</w:t>
      </w:r>
    </w:p>
    <w:p w14:paraId="41F03F4A" w14:textId="77777777" w:rsidR="00594F7E" w:rsidRPr="00594F7E" w:rsidRDefault="00594F7E" w:rsidP="00594F7E">
      <w:pPr>
        <w:numPr>
          <w:ilvl w:val="0"/>
          <w:numId w:val="7"/>
        </w:numPr>
        <w:spacing w:after="0" w:line="253" w:lineRule="atLeast"/>
        <w:ind w:left="1065"/>
        <w:rPr>
          <w:rFonts w:eastAsia="Times New Roman" w:cs="Calibri"/>
          <w:color w:val="000000"/>
          <w:lang w:eastAsia="es-MX"/>
        </w:rPr>
      </w:pPr>
      <w:r w:rsidRPr="00594F7E">
        <w:rPr>
          <w:rFonts w:eastAsia="Times New Roman" w:cs="Calibri"/>
          <w:color w:val="000000"/>
          <w:lang w:eastAsia="es-MX"/>
        </w:rPr>
        <w:lastRenderedPageBreak/>
        <w:t>Estadísticas de licencias manuales vs electrónicas vs mixtas</w:t>
      </w:r>
    </w:p>
    <w:p w14:paraId="38B8E09C" w14:textId="24FF1DEC" w:rsidR="00594F7E" w:rsidRPr="00594F7E" w:rsidRDefault="00594F7E" w:rsidP="00594F7E">
      <w:pPr>
        <w:numPr>
          <w:ilvl w:val="0"/>
          <w:numId w:val="7"/>
        </w:numPr>
        <w:spacing w:after="0" w:line="253" w:lineRule="atLeast"/>
        <w:ind w:left="1065"/>
        <w:rPr>
          <w:rFonts w:eastAsia="Times New Roman" w:cs="Calibri"/>
          <w:color w:val="000000"/>
          <w:lang w:eastAsia="es-MX"/>
        </w:rPr>
      </w:pPr>
      <w:r w:rsidRPr="00594F7E">
        <w:rPr>
          <w:rFonts w:eastAsia="Times New Roman" w:cs="Calibri"/>
          <w:color w:val="000000"/>
          <w:lang w:eastAsia="es-MX"/>
        </w:rPr>
        <w:t xml:space="preserve">Los estados del proceso que almacenan la mayor cantidad de licencias </w:t>
      </w:r>
      <w:r w:rsidR="00226B2A" w:rsidRPr="00594F7E">
        <w:rPr>
          <w:rFonts w:eastAsia="Times New Roman" w:cs="Calibri"/>
          <w:color w:val="000000"/>
          <w:lang w:eastAsia="es-MX"/>
        </w:rPr>
        <w:t>así</w:t>
      </w:r>
      <w:r w:rsidRPr="00594F7E">
        <w:rPr>
          <w:rFonts w:eastAsia="Times New Roman" w:cs="Calibri"/>
          <w:color w:val="000000"/>
          <w:lang w:eastAsia="es-MX"/>
        </w:rPr>
        <w:t xml:space="preserve"> como los cambios de estado que tardan más tiempo en ser modificados</w:t>
      </w:r>
    </w:p>
    <w:p w14:paraId="278D9BA3" w14:textId="77777777" w:rsidR="00594F7E" w:rsidRPr="00594F7E" w:rsidRDefault="00594F7E" w:rsidP="00594F7E">
      <w:pPr>
        <w:numPr>
          <w:ilvl w:val="0"/>
          <w:numId w:val="7"/>
        </w:numPr>
        <w:spacing w:after="0" w:line="253" w:lineRule="atLeast"/>
        <w:ind w:left="1065"/>
        <w:rPr>
          <w:rFonts w:eastAsia="Times New Roman" w:cs="Calibri"/>
          <w:color w:val="000000"/>
          <w:lang w:eastAsia="es-MX"/>
        </w:rPr>
      </w:pPr>
      <w:r w:rsidRPr="00594F7E">
        <w:rPr>
          <w:rFonts w:eastAsia="Times New Roman" w:cs="Calibri"/>
          <w:color w:val="000000"/>
          <w:lang w:eastAsia="es-MX"/>
        </w:rPr>
        <w:t>Trabajadores que tienen licencia y son desafiliados</w:t>
      </w:r>
    </w:p>
    <w:p w14:paraId="7E988351" w14:textId="77777777" w:rsidR="00594F7E" w:rsidRPr="00594F7E" w:rsidRDefault="00594F7E" w:rsidP="00594F7E">
      <w:pPr>
        <w:numPr>
          <w:ilvl w:val="0"/>
          <w:numId w:val="7"/>
        </w:numPr>
        <w:spacing w:after="200" w:line="253" w:lineRule="atLeast"/>
        <w:ind w:left="1065"/>
        <w:rPr>
          <w:rFonts w:eastAsia="Times New Roman" w:cs="Calibri"/>
          <w:color w:val="000000"/>
          <w:lang w:eastAsia="es-MX"/>
        </w:rPr>
      </w:pPr>
      <w:r w:rsidRPr="00594F7E">
        <w:rPr>
          <w:rFonts w:eastAsia="Times New Roman" w:cs="Calibri"/>
          <w:color w:val="000000"/>
          <w:lang w:eastAsia="es-MX"/>
        </w:rPr>
        <w:t xml:space="preserve">Manejo de data histórica, de validación de procesos y </w:t>
      </w:r>
      <w:proofErr w:type="spellStart"/>
      <w:r w:rsidRPr="00594F7E">
        <w:rPr>
          <w:rFonts w:eastAsia="Times New Roman" w:cs="Calibri"/>
          <w:color w:val="000000"/>
          <w:lang w:eastAsia="es-MX"/>
        </w:rPr>
        <w:t>log’s</w:t>
      </w:r>
      <w:proofErr w:type="spellEnd"/>
      <w:r w:rsidRPr="00594F7E">
        <w:rPr>
          <w:rFonts w:eastAsia="Times New Roman" w:cs="Calibri"/>
          <w:color w:val="000000"/>
          <w:lang w:eastAsia="es-MX"/>
        </w:rPr>
        <w:t xml:space="preserve"> de cambios de estado o actualización de data relevante.</w:t>
      </w:r>
    </w:p>
    <w:p w14:paraId="3BF2C917" w14:textId="77777777" w:rsidR="00594F7E" w:rsidRPr="00594F7E" w:rsidRDefault="00594F7E" w:rsidP="00594F7E">
      <w:pPr>
        <w:spacing w:after="0"/>
        <w:jc w:val="left"/>
        <w:rPr>
          <w:rFonts w:eastAsia="Times New Roman" w:cs="Calibri"/>
          <w:color w:val="000000"/>
          <w:lang w:eastAsia="es-MX"/>
        </w:rPr>
      </w:pPr>
      <w:r w:rsidRPr="00594F7E">
        <w:rPr>
          <w:rFonts w:eastAsia="Times New Roman" w:cs="Calibri"/>
          <w:color w:val="000000"/>
          <w:lang w:eastAsia="es-MX"/>
        </w:rPr>
        <w:t>Se recomienda modelar hasta 3FN, se valorará la mayor cantidad de detalles en cuanto a entidades, atributos y relaciones.</w:t>
      </w:r>
    </w:p>
    <w:p w14:paraId="6C194B33" w14:textId="77777777" w:rsidR="00594F7E" w:rsidRPr="00594F7E" w:rsidRDefault="00594F7E" w:rsidP="00594F7E">
      <w:pPr>
        <w:spacing w:after="0"/>
        <w:jc w:val="left"/>
        <w:rPr>
          <w:rFonts w:eastAsia="Times New Roman" w:cs="Calibri"/>
          <w:color w:val="000000"/>
          <w:lang w:eastAsia="es-MX"/>
        </w:rPr>
      </w:pPr>
      <w:r w:rsidRPr="00594F7E">
        <w:rPr>
          <w:rFonts w:eastAsia="Times New Roman" w:cs="Calibri"/>
          <w:color w:val="000000"/>
          <w:lang w:eastAsia="es-MX"/>
        </w:rPr>
        <w:t> </w:t>
      </w:r>
    </w:p>
    <w:p w14:paraId="2166C72F" w14:textId="77777777" w:rsidR="00594F7E" w:rsidRPr="00594F7E" w:rsidRDefault="00594F7E" w:rsidP="00594F7E">
      <w:pPr>
        <w:spacing w:after="0"/>
        <w:jc w:val="left"/>
        <w:rPr>
          <w:rFonts w:eastAsia="Times New Roman" w:cs="Calibri"/>
          <w:color w:val="000000"/>
          <w:lang w:eastAsia="es-MX"/>
        </w:rPr>
      </w:pPr>
      <w:r w:rsidRPr="00594F7E">
        <w:rPr>
          <w:rFonts w:eastAsia="Times New Roman" w:cs="Calibri"/>
          <w:color w:val="000000"/>
          <w:lang w:eastAsia="es-MX"/>
        </w:rPr>
        <w:t>Entregables: </w:t>
      </w:r>
    </w:p>
    <w:p w14:paraId="7EF42006" w14:textId="057C1A90" w:rsidR="00594F7E" w:rsidRPr="00594F7E" w:rsidRDefault="00594F7E" w:rsidP="00594F7E">
      <w:pPr>
        <w:numPr>
          <w:ilvl w:val="0"/>
          <w:numId w:val="8"/>
        </w:numPr>
        <w:spacing w:after="0" w:line="253" w:lineRule="atLeast"/>
        <w:jc w:val="left"/>
        <w:rPr>
          <w:rFonts w:eastAsia="Times New Roman" w:cs="Calibri"/>
          <w:color w:val="000000"/>
          <w:lang w:eastAsia="es-MX"/>
        </w:rPr>
      </w:pPr>
      <w:r w:rsidRPr="00594F7E">
        <w:rPr>
          <w:rFonts w:eastAsia="Times New Roman" w:cs="Calibri"/>
          <w:color w:val="000000"/>
          <w:lang w:eastAsia="es-MX"/>
        </w:rPr>
        <w:t xml:space="preserve">Diagrama de la </w:t>
      </w:r>
      <w:r w:rsidR="003D7FB9" w:rsidRPr="00594F7E">
        <w:rPr>
          <w:rFonts w:eastAsia="Times New Roman" w:cs="Calibri"/>
          <w:color w:val="000000"/>
          <w:lang w:eastAsia="es-MX"/>
        </w:rPr>
        <w:t>elaboración</w:t>
      </w:r>
      <w:r w:rsidRPr="00594F7E">
        <w:rPr>
          <w:rFonts w:eastAsia="Times New Roman" w:cs="Calibri"/>
          <w:color w:val="000000"/>
          <w:lang w:eastAsia="es-MX"/>
        </w:rPr>
        <w:t xml:space="preserve"> del punto 2</w:t>
      </w:r>
    </w:p>
    <w:p w14:paraId="767D9118" w14:textId="627798C9" w:rsidR="00594F7E" w:rsidRPr="00594F7E" w:rsidRDefault="00594F7E" w:rsidP="00594F7E">
      <w:pPr>
        <w:numPr>
          <w:ilvl w:val="0"/>
          <w:numId w:val="8"/>
        </w:numPr>
        <w:spacing w:after="200" w:line="253" w:lineRule="atLeast"/>
        <w:jc w:val="left"/>
        <w:rPr>
          <w:rFonts w:eastAsia="Times New Roman" w:cs="Calibri"/>
          <w:color w:val="000000"/>
          <w:lang w:eastAsia="es-MX"/>
        </w:rPr>
      </w:pPr>
      <w:r w:rsidRPr="00594F7E">
        <w:rPr>
          <w:rFonts w:eastAsia="Times New Roman" w:cs="Calibri"/>
          <w:color w:val="000000"/>
          <w:lang w:eastAsia="es-MX"/>
        </w:rPr>
        <w:t xml:space="preserve">Repositorio </w:t>
      </w:r>
      <w:r w:rsidR="003D7FB9">
        <w:rPr>
          <w:rFonts w:eastAsia="Times New Roman" w:cs="Calibri"/>
          <w:color w:val="000000"/>
          <w:lang w:eastAsia="es-MX"/>
        </w:rPr>
        <w:t>G</w:t>
      </w:r>
      <w:r w:rsidRPr="00594F7E">
        <w:rPr>
          <w:rFonts w:eastAsia="Times New Roman" w:cs="Calibri"/>
          <w:color w:val="000000"/>
          <w:lang w:eastAsia="es-MX"/>
        </w:rPr>
        <w:t xml:space="preserve">it con las </w:t>
      </w:r>
      <w:proofErr w:type="spellStart"/>
      <w:r w:rsidRPr="00594F7E">
        <w:rPr>
          <w:rFonts w:eastAsia="Times New Roman" w:cs="Calibri"/>
          <w:color w:val="000000"/>
          <w:lang w:eastAsia="es-MX"/>
        </w:rPr>
        <w:t>querys</w:t>
      </w:r>
      <w:proofErr w:type="spellEnd"/>
      <w:r w:rsidRPr="00594F7E">
        <w:rPr>
          <w:rFonts w:eastAsia="Times New Roman" w:cs="Calibri"/>
          <w:color w:val="000000"/>
          <w:lang w:eastAsia="es-MX"/>
        </w:rPr>
        <w:t xml:space="preserve"> de cada ejercicio</w:t>
      </w:r>
    </w:p>
    <w:p w14:paraId="4A343CEE" w14:textId="77777777" w:rsidR="00594F7E" w:rsidRPr="00594F7E" w:rsidRDefault="00594F7E" w:rsidP="00594F7E">
      <w:pPr>
        <w:spacing w:after="0"/>
        <w:jc w:val="left"/>
        <w:rPr>
          <w:rFonts w:eastAsia="Times New Roman" w:cs="Calibri"/>
          <w:color w:val="000000"/>
          <w:lang w:eastAsia="es-MX"/>
        </w:rPr>
      </w:pPr>
      <w:r w:rsidRPr="00594F7E">
        <w:rPr>
          <w:rFonts w:eastAsia="Times New Roman" w:cs="Calibri"/>
          <w:color w:val="000000"/>
          <w:lang w:eastAsia="es-MX"/>
        </w:rPr>
        <w:t>Suma puntos: </w:t>
      </w:r>
    </w:p>
    <w:p w14:paraId="51125000" w14:textId="3AC3A793" w:rsidR="00594F7E" w:rsidRPr="00594F7E" w:rsidRDefault="00594F7E" w:rsidP="00594F7E">
      <w:pPr>
        <w:numPr>
          <w:ilvl w:val="0"/>
          <w:numId w:val="9"/>
        </w:numPr>
        <w:spacing w:after="200" w:line="253" w:lineRule="atLeast"/>
        <w:jc w:val="left"/>
        <w:rPr>
          <w:rFonts w:eastAsia="Times New Roman" w:cs="Calibri"/>
          <w:color w:val="000000"/>
          <w:lang w:eastAsia="es-MX"/>
        </w:rPr>
      </w:pPr>
      <w:r w:rsidRPr="00594F7E">
        <w:rPr>
          <w:rFonts w:eastAsia="Times New Roman" w:cs="Calibri"/>
          <w:color w:val="000000"/>
          <w:lang w:eastAsia="es-MX"/>
        </w:rPr>
        <w:t>Ambientar en servicio de nube</w:t>
      </w:r>
      <w:r w:rsidR="00AF090B">
        <w:rPr>
          <w:rFonts w:eastAsia="Times New Roman" w:cs="Calibri"/>
          <w:color w:val="000000"/>
          <w:lang w:eastAsia="es-MX"/>
        </w:rPr>
        <w:t xml:space="preserve"> (a elección del participante)</w:t>
      </w:r>
      <w:r w:rsidRPr="00594F7E">
        <w:rPr>
          <w:rFonts w:eastAsia="Times New Roman" w:cs="Calibri"/>
          <w:color w:val="000000"/>
          <w:lang w:eastAsia="es-MX"/>
        </w:rPr>
        <w:t xml:space="preserve"> BD relacional para probar las </w:t>
      </w:r>
      <w:proofErr w:type="spellStart"/>
      <w:r w:rsidRPr="00594F7E">
        <w:rPr>
          <w:rFonts w:eastAsia="Times New Roman" w:cs="Calibri"/>
          <w:color w:val="000000"/>
          <w:lang w:eastAsia="es-MX"/>
        </w:rPr>
        <w:t>querys</w:t>
      </w:r>
      <w:proofErr w:type="spellEnd"/>
      <w:r w:rsidRPr="00594F7E">
        <w:rPr>
          <w:rFonts w:eastAsia="Times New Roman" w:cs="Calibri"/>
          <w:color w:val="000000"/>
          <w:lang w:eastAsia="es-MX"/>
        </w:rPr>
        <w:t xml:space="preserve"> enviadas</w:t>
      </w:r>
      <w:r w:rsidR="001C7C14">
        <w:rPr>
          <w:rFonts w:eastAsia="Times New Roman" w:cs="Calibri"/>
          <w:color w:val="000000"/>
          <w:lang w:eastAsia="es-MX"/>
        </w:rPr>
        <w:t xml:space="preserve"> (enviar datos de acceso)</w:t>
      </w:r>
      <w:r w:rsidRPr="00594F7E">
        <w:rPr>
          <w:rFonts w:eastAsia="Times New Roman" w:cs="Calibri"/>
          <w:color w:val="000000"/>
          <w:lang w:eastAsia="es-MX"/>
        </w:rPr>
        <w:t>.</w:t>
      </w:r>
    </w:p>
    <w:p w14:paraId="4693EC29" w14:textId="7D07E934" w:rsidR="00594F7E" w:rsidRPr="00594F7E" w:rsidRDefault="003D7FB9" w:rsidP="00594F7E">
      <w:pPr>
        <w:spacing w:after="0"/>
        <w:jc w:val="left"/>
        <w:rPr>
          <w:rFonts w:eastAsia="Times New Roman" w:cs="Calibri"/>
          <w:color w:val="000000"/>
          <w:lang w:eastAsia="es-MX"/>
        </w:rPr>
      </w:pPr>
      <w:r w:rsidRPr="00594F7E">
        <w:rPr>
          <w:rFonts w:eastAsia="Times New Roman" w:cs="Calibri"/>
          <w:color w:val="000000"/>
          <w:lang w:eastAsia="es-MX"/>
        </w:rPr>
        <w:t>Tecnología</w:t>
      </w:r>
      <w:r w:rsidR="00594F7E" w:rsidRPr="00594F7E">
        <w:rPr>
          <w:rFonts w:eastAsia="Times New Roman" w:cs="Calibri"/>
          <w:color w:val="000000"/>
          <w:lang w:eastAsia="es-MX"/>
        </w:rPr>
        <w:t>: </w:t>
      </w:r>
    </w:p>
    <w:p w14:paraId="33D7CAC5" w14:textId="2017B5E8" w:rsidR="00594F7E" w:rsidRDefault="00594F7E" w:rsidP="00594F7E">
      <w:pPr>
        <w:numPr>
          <w:ilvl w:val="0"/>
          <w:numId w:val="10"/>
        </w:numPr>
        <w:spacing w:after="200" w:line="253" w:lineRule="atLeast"/>
        <w:jc w:val="left"/>
        <w:rPr>
          <w:rFonts w:eastAsia="Times New Roman" w:cs="Calibri"/>
          <w:color w:val="000000"/>
          <w:lang w:eastAsia="es-MX"/>
        </w:rPr>
      </w:pPr>
      <w:r w:rsidRPr="00594F7E">
        <w:rPr>
          <w:rFonts w:eastAsia="Times New Roman" w:cs="Calibri"/>
          <w:color w:val="000000"/>
          <w:lang w:eastAsia="es-MX"/>
        </w:rPr>
        <w:t xml:space="preserve">BD relacional de </w:t>
      </w:r>
      <w:r w:rsidR="003D7FB9" w:rsidRPr="00594F7E">
        <w:rPr>
          <w:rFonts w:eastAsia="Times New Roman" w:cs="Calibri"/>
          <w:color w:val="000000"/>
          <w:lang w:eastAsia="es-MX"/>
        </w:rPr>
        <w:t>elección</w:t>
      </w:r>
      <w:r w:rsidRPr="00594F7E">
        <w:rPr>
          <w:rFonts w:eastAsia="Times New Roman" w:cs="Calibri"/>
          <w:color w:val="000000"/>
          <w:lang w:eastAsia="es-MX"/>
        </w:rPr>
        <w:t xml:space="preserve"> del participante</w:t>
      </w:r>
    </w:p>
    <w:p w14:paraId="48AA56CE" w14:textId="49D0E84A" w:rsidR="00E41471" w:rsidRDefault="00E41471" w:rsidP="00E41471">
      <w:pPr>
        <w:spacing w:after="200" w:line="253" w:lineRule="atLeast"/>
        <w:jc w:val="left"/>
        <w:rPr>
          <w:rFonts w:eastAsia="Times New Roman" w:cs="Calibri"/>
          <w:color w:val="000000"/>
          <w:lang w:eastAsia="es-MX"/>
        </w:rPr>
      </w:pPr>
    </w:p>
    <w:p w14:paraId="484788B3" w14:textId="77777777" w:rsidR="00E41471" w:rsidRDefault="00E41471" w:rsidP="00E41471">
      <w:pPr>
        <w:jc w:val="left"/>
        <w:rPr>
          <w:rFonts w:cs="Arial"/>
          <w:b/>
        </w:rPr>
      </w:pPr>
      <w:r>
        <w:rPr>
          <w:rFonts w:cs="Arial"/>
          <w:b/>
        </w:rPr>
        <w:t xml:space="preserve">Tiempos: </w:t>
      </w:r>
    </w:p>
    <w:p w14:paraId="6E6C3559" w14:textId="5367FE11" w:rsidR="00E41471" w:rsidRPr="00594F7E" w:rsidRDefault="00E41471" w:rsidP="00E41471">
      <w:pPr>
        <w:spacing w:after="200" w:line="253" w:lineRule="atLeast"/>
        <w:jc w:val="left"/>
        <w:rPr>
          <w:rFonts w:eastAsia="Times New Roman" w:cs="Calibri"/>
          <w:color w:val="000000"/>
          <w:lang w:eastAsia="es-MX"/>
        </w:rPr>
      </w:pPr>
      <w:r>
        <w:rPr>
          <w:rFonts w:cs="Arial"/>
          <w:b/>
        </w:rPr>
        <w:t>El ejercicio propuesto debe ser desarrollado en 3 días máximo.</w:t>
      </w:r>
    </w:p>
    <w:p w14:paraId="61EC58E0" w14:textId="77777777" w:rsidR="00A84BB7" w:rsidRPr="00B905AE" w:rsidRDefault="00A84BB7" w:rsidP="00C92BFA">
      <w:pPr>
        <w:jc w:val="left"/>
        <w:rPr>
          <w:rFonts w:cs="Arial"/>
          <w:b/>
        </w:rPr>
      </w:pPr>
    </w:p>
    <w:tbl>
      <w:tblPr>
        <w:tblpPr w:leftFromText="187" w:rightFromText="187" w:horzAnchor="margin" w:tblpXSpec="center" w:tblpYSpec="bottom"/>
        <w:tblW w:w="5000" w:type="pct"/>
        <w:tblLook w:val="04A0" w:firstRow="1" w:lastRow="0" w:firstColumn="1" w:lastColumn="0" w:noHBand="0" w:noVBand="1"/>
      </w:tblPr>
      <w:tblGrid>
        <w:gridCol w:w="8838"/>
      </w:tblGrid>
      <w:tr w:rsidR="00516823" w:rsidRPr="00B905AE" w14:paraId="61F26DF4" w14:textId="77777777">
        <w:tc>
          <w:tcPr>
            <w:tcW w:w="5000" w:type="pct"/>
          </w:tcPr>
          <w:p w14:paraId="610D9AA4" w14:textId="77777777" w:rsidR="00516823" w:rsidRPr="00B905AE" w:rsidRDefault="00516823" w:rsidP="0055767F">
            <w:pPr>
              <w:pStyle w:val="Sinespaciado"/>
              <w:jc w:val="both"/>
              <w:rPr>
                <w:rFonts w:cs="Arial"/>
              </w:rPr>
            </w:pPr>
          </w:p>
        </w:tc>
      </w:tr>
    </w:tbl>
    <w:p w14:paraId="480CBF54" w14:textId="2CAFF33A" w:rsidR="00A923F6" w:rsidRPr="00A923F6" w:rsidRDefault="00A923F6" w:rsidP="00002E8F">
      <w:pPr>
        <w:pStyle w:val="Estilo4"/>
        <w:numPr>
          <w:ilvl w:val="0"/>
          <w:numId w:val="0"/>
        </w:numPr>
      </w:pPr>
    </w:p>
    <w:sectPr w:rsidR="00A923F6" w:rsidRPr="00A923F6" w:rsidSect="00B937B6">
      <w:headerReference w:type="default" r:id="rId10"/>
      <w:footerReference w:type="default" r:id="rId11"/>
      <w:pgSz w:w="12240" w:h="15840"/>
      <w:pgMar w:top="1985"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365A9" w14:textId="77777777" w:rsidR="0088083D" w:rsidRDefault="0088083D" w:rsidP="00E8049E">
      <w:pPr>
        <w:spacing w:after="0"/>
      </w:pPr>
      <w:r>
        <w:separator/>
      </w:r>
    </w:p>
  </w:endnote>
  <w:endnote w:type="continuationSeparator" w:id="0">
    <w:p w14:paraId="18DABCDC" w14:textId="77777777" w:rsidR="0088083D" w:rsidRDefault="0088083D" w:rsidP="00E804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95EB6" w14:textId="77777777" w:rsidR="008D109D" w:rsidRDefault="008D109D">
    <w:pPr>
      <w:pStyle w:val="Piedepgina"/>
      <w:jc w:val="right"/>
    </w:pPr>
    <w:r>
      <w:fldChar w:fldCharType="begin"/>
    </w:r>
    <w:r>
      <w:instrText>PAGE   \* MERGEFORMAT</w:instrText>
    </w:r>
    <w:r>
      <w:fldChar w:fldCharType="separate"/>
    </w:r>
    <w:r w:rsidR="002E1105" w:rsidRPr="002E1105">
      <w:rPr>
        <w:noProof/>
        <w:lang w:val="es-ES"/>
      </w:rPr>
      <w:t>5</w:t>
    </w:r>
    <w:r>
      <w:fldChar w:fldCharType="end"/>
    </w:r>
  </w:p>
  <w:p w14:paraId="1EB35804" w14:textId="77777777" w:rsidR="008D109D" w:rsidRDefault="008D10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8A887" w14:textId="77777777" w:rsidR="0088083D" w:rsidRDefault="0088083D" w:rsidP="00E8049E">
      <w:pPr>
        <w:spacing w:after="0"/>
      </w:pPr>
      <w:r>
        <w:separator/>
      </w:r>
    </w:p>
  </w:footnote>
  <w:footnote w:type="continuationSeparator" w:id="0">
    <w:p w14:paraId="266E47B9" w14:textId="77777777" w:rsidR="0088083D" w:rsidRDefault="0088083D" w:rsidP="00E8049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6"/>
      <w:gridCol w:w="4402"/>
    </w:tblGrid>
    <w:tr w:rsidR="008D109D" w14:paraId="2782A8D2" w14:textId="77777777" w:rsidTr="0014492D">
      <w:tc>
        <w:tcPr>
          <w:tcW w:w="4489" w:type="dxa"/>
          <w:shd w:val="clear" w:color="auto" w:fill="auto"/>
          <w:vAlign w:val="center"/>
        </w:tcPr>
        <w:p w14:paraId="7E1F4AA1" w14:textId="374C9752" w:rsidR="008D109D" w:rsidRDefault="0088083D" w:rsidP="00F97698">
          <w:pPr>
            <w:pStyle w:val="Encabezado"/>
            <w:jc w:val="left"/>
          </w:pPr>
          <w:r>
            <w:rPr>
              <w:noProof/>
            </w:rPr>
            <w:object w:dxaOrig="7139" w:dyaOrig="3795" w14:anchorId="37B1B3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2.8pt;height:54pt;mso-width-percent:0;mso-height-percent:0;mso-width-percent:0;mso-height-percent:0">
                <v:imagedata r:id="rId1" o:title=""/>
              </v:shape>
              <o:OLEObject Type="Embed" ProgID="PBrush" ShapeID="_x0000_i1025" DrawAspect="Content" ObjectID="_1729194174" r:id="rId2"/>
            </w:object>
          </w:r>
        </w:p>
      </w:tc>
      <w:tc>
        <w:tcPr>
          <w:tcW w:w="4489" w:type="dxa"/>
          <w:shd w:val="clear" w:color="auto" w:fill="auto"/>
        </w:tcPr>
        <w:p w14:paraId="117EF369" w14:textId="77777777" w:rsidR="008D109D" w:rsidRPr="000C4F63" w:rsidRDefault="008D109D" w:rsidP="00F97698">
          <w:pPr>
            <w:pStyle w:val="Encabezado"/>
            <w:jc w:val="center"/>
            <w:rPr>
              <w:rFonts w:cs="Arial"/>
              <w:b/>
              <w:color w:val="000000"/>
              <w:sz w:val="4"/>
            </w:rPr>
          </w:pPr>
        </w:p>
        <w:p w14:paraId="391C1196" w14:textId="3A93A5FD" w:rsidR="008D109D" w:rsidRDefault="00AA3A69" w:rsidP="006D1A07">
          <w:pPr>
            <w:pStyle w:val="Encabezado"/>
            <w:spacing w:after="0"/>
            <w:jc w:val="center"/>
            <w:rPr>
              <w:rFonts w:cs="Arial"/>
            </w:rPr>
          </w:pPr>
          <w:r>
            <w:rPr>
              <w:rFonts w:cs="Arial"/>
            </w:rPr>
            <w:t>PERFILES DE DESARROLLO</w:t>
          </w:r>
        </w:p>
        <w:p w14:paraId="04DB6935" w14:textId="77777777" w:rsidR="006D1A07" w:rsidRPr="006D1A07" w:rsidRDefault="006D1A07" w:rsidP="006D1A07">
          <w:pPr>
            <w:pStyle w:val="Encabezado"/>
            <w:spacing w:after="0"/>
            <w:jc w:val="center"/>
            <w:rPr>
              <w:rFonts w:cs="Arial"/>
              <w:sz w:val="12"/>
            </w:rPr>
          </w:pPr>
        </w:p>
        <w:p w14:paraId="705FD531" w14:textId="1BE3029C" w:rsidR="006D1A07" w:rsidRPr="006D1A07" w:rsidRDefault="00AA3A69" w:rsidP="002E1105">
          <w:pPr>
            <w:pStyle w:val="Encabezado"/>
            <w:spacing w:after="0"/>
            <w:jc w:val="center"/>
            <w:rPr>
              <w:rFonts w:cs="Arial"/>
              <w:b/>
              <w:color w:val="000000"/>
            </w:rPr>
          </w:pPr>
          <w:r>
            <w:rPr>
              <w:rFonts w:cs="Arial"/>
              <w:b/>
            </w:rPr>
            <w:t>202</w:t>
          </w:r>
          <w:r w:rsidR="001C7C14">
            <w:rPr>
              <w:rFonts w:cs="Arial"/>
              <w:b/>
            </w:rPr>
            <w:t>2</w:t>
          </w:r>
        </w:p>
      </w:tc>
    </w:tr>
  </w:tbl>
  <w:p w14:paraId="5A93490B" w14:textId="77777777" w:rsidR="008D109D" w:rsidRDefault="008D10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511"/>
    <w:multiLevelType w:val="hybridMultilevel"/>
    <w:tmpl w:val="E64C81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2B27FE"/>
    <w:multiLevelType w:val="multilevel"/>
    <w:tmpl w:val="E40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07177"/>
    <w:multiLevelType w:val="hybridMultilevel"/>
    <w:tmpl w:val="6E9AA08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101E7C35"/>
    <w:multiLevelType w:val="multilevel"/>
    <w:tmpl w:val="B87AC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1400371"/>
    <w:multiLevelType w:val="multilevel"/>
    <w:tmpl w:val="5F8E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6B2243"/>
    <w:multiLevelType w:val="multilevel"/>
    <w:tmpl w:val="4D5E77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3D71DBE"/>
    <w:multiLevelType w:val="hybridMultilevel"/>
    <w:tmpl w:val="5A7CD72E"/>
    <w:lvl w:ilvl="0" w:tplc="340A0001">
      <w:start w:val="1"/>
      <w:numFmt w:val="bullet"/>
      <w:lvlText w:val=""/>
      <w:lvlJc w:val="left"/>
      <w:pPr>
        <w:ind w:left="720" w:hanging="360"/>
      </w:pPr>
      <w:rPr>
        <w:rFonts w:ascii="Symbol" w:hAnsi="Symbol" w:hint="default"/>
      </w:rPr>
    </w:lvl>
    <w:lvl w:ilvl="1" w:tplc="7A6AD038">
      <w:numFmt w:val="bullet"/>
      <w:lvlText w:val="•"/>
      <w:lvlJc w:val="left"/>
      <w:pPr>
        <w:ind w:left="1788" w:hanging="708"/>
      </w:pPr>
      <w:rPr>
        <w:rFonts w:ascii="Calibri" w:eastAsia="Calibri" w:hAnsi="Calibri" w:cs="Calibr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5C23333"/>
    <w:multiLevelType w:val="multilevel"/>
    <w:tmpl w:val="EDFE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312654"/>
    <w:multiLevelType w:val="multilevel"/>
    <w:tmpl w:val="4B28A0C8"/>
    <w:lvl w:ilvl="0">
      <w:start w:val="1"/>
      <w:numFmt w:val="decimal"/>
      <w:pStyle w:val="Estilo4"/>
      <w:lvlText w:val="%1."/>
      <w:lvlJc w:val="left"/>
      <w:pPr>
        <w:ind w:left="360" w:hanging="360"/>
      </w:pPr>
    </w:lvl>
    <w:lvl w:ilvl="1">
      <w:start w:val="1"/>
      <w:numFmt w:val="decimal"/>
      <w:pStyle w:val="Estilo5"/>
      <w:lvlText w:val="%1.%2."/>
      <w:lvlJc w:val="left"/>
      <w:pPr>
        <w:ind w:left="121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0764C0"/>
    <w:multiLevelType w:val="hybridMultilevel"/>
    <w:tmpl w:val="D38E9E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07304087">
    <w:abstractNumId w:val="8"/>
  </w:num>
  <w:num w:numId="2" w16cid:durableId="1742673261">
    <w:abstractNumId w:val="9"/>
  </w:num>
  <w:num w:numId="3" w16cid:durableId="1064448105">
    <w:abstractNumId w:val="6"/>
  </w:num>
  <w:num w:numId="4" w16cid:durableId="1748917480">
    <w:abstractNumId w:val="2"/>
  </w:num>
  <w:num w:numId="5" w16cid:durableId="1307467864">
    <w:abstractNumId w:val="0"/>
  </w:num>
  <w:num w:numId="6" w16cid:durableId="366371512">
    <w:abstractNumId w:val="5"/>
  </w:num>
  <w:num w:numId="7" w16cid:durableId="209805607">
    <w:abstractNumId w:val="3"/>
  </w:num>
  <w:num w:numId="8" w16cid:durableId="445387792">
    <w:abstractNumId w:val="1"/>
  </w:num>
  <w:num w:numId="9" w16cid:durableId="1148204885">
    <w:abstractNumId w:val="4"/>
  </w:num>
  <w:num w:numId="10" w16cid:durableId="201795154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F76"/>
    <w:rsid w:val="00000952"/>
    <w:rsid w:val="00001F2F"/>
    <w:rsid w:val="00002E8F"/>
    <w:rsid w:val="000060CC"/>
    <w:rsid w:val="00007D01"/>
    <w:rsid w:val="000117E6"/>
    <w:rsid w:val="0001193E"/>
    <w:rsid w:val="00012452"/>
    <w:rsid w:val="0001498B"/>
    <w:rsid w:val="00015C2C"/>
    <w:rsid w:val="00024B79"/>
    <w:rsid w:val="00025D65"/>
    <w:rsid w:val="0003022B"/>
    <w:rsid w:val="00031A55"/>
    <w:rsid w:val="0003213A"/>
    <w:rsid w:val="00033FC1"/>
    <w:rsid w:val="000348B4"/>
    <w:rsid w:val="00034EBC"/>
    <w:rsid w:val="000401C1"/>
    <w:rsid w:val="000475BD"/>
    <w:rsid w:val="000508AF"/>
    <w:rsid w:val="0005216C"/>
    <w:rsid w:val="00053EE0"/>
    <w:rsid w:val="0005517E"/>
    <w:rsid w:val="000627BF"/>
    <w:rsid w:val="000645E7"/>
    <w:rsid w:val="000656C2"/>
    <w:rsid w:val="0006656E"/>
    <w:rsid w:val="00067545"/>
    <w:rsid w:val="0007010F"/>
    <w:rsid w:val="00083DE6"/>
    <w:rsid w:val="00083F80"/>
    <w:rsid w:val="00086089"/>
    <w:rsid w:val="00087C14"/>
    <w:rsid w:val="00093D1C"/>
    <w:rsid w:val="00094033"/>
    <w:rsid w:val="000A3F94"/>
    <w:rsid w:val="000B38EB"/>
    <w:rsid w:val="000C1FAA"/>
    <w:rsid w:val="000C3594"/>
    <w:rsid w:val="000C5968"/>
    <w:rsid w:val="000C6368"/>
    <w:rsid w:val="000C79E6"/>
    <w:rsid w:val="000D1CAB"/>
    <w:rsid w:val="000D7361"/>
    <w:rsid w:val="000E56E9"/>
    <w:rsid w:val="000E7381"/>
    <w:rsid w:val="000F1CF0"/>
    <w:rsid w:val="000F2EA9"/>
    <w:rsid w:val="000F3406"/>
    <w:rsid w:val="000F618A"/>
    <w:rsid w:val="00101DC2"/>
    <w:rsid w:val="0010253C"/>
    <w:rsid w:val="0010739F"/>
    <w:rsid w:val="00114E18"/>
    <w:rsid w:val="0012237E"/>
    <w:rsid w:val="001246B0"/>
    <w:rsid w:val="00124D77"/>
    <w:rsid w:val="001300A8"/>
    <w:rsid w:val="0014105A"/>
    <w:rsid w:val="0014492D"/>
    <w:rsid w:val="00147F06"/>
    <w:rsid w:val="00156162"/>
    <w:rsid w:val="00162C18"/>
    <w:rsid w:val="0016742E"/>
    <w:rsid w:val="0018384C"/>
    <w:rsid w:val="00187E44"/>
    <w:rsid w:val="00194205"/>
    <w:rsid w:val="001A2CD9"/>
    <w:rsid w:val="001A4D2F"/>
    <w:rsid w:val="001A6BA1"/>
    <w:rsid w:val="001B751D"/>
    <w:rsid w:val="001C669A"/>
    <w:rsid w:val="001C7C14"/>
    <w:rsid w:val="001D0E70"/>
    <w:rsid w:val="001D41F6"/>
    <w:rsid w:val="001D56B3"/>
    <w:rsid w:val="001D693B"/>
    <w:rsid w:val="001D7253"/>
    <w:rsid w:val="001E0E04"/>
    <w:rsid w:val="001E28C4"/>
    <w:rsid w:val="001E30FF"/>
    <w:rsid w:val="001E6241"/>
    <w:rsid w:val="001F1FF9"/>
    <w:rsid w:val="001F3002"/>
    <w:rsid w:val="001F32FD"/>
    <w:rsid w:val="001F4391"/>
    <w:rsid w:val="001F5EE0"/>
    <w:rsid w:val="002003A6"/>
    <w:rsid w:val="00200C6C"/>
    <w:rsid w:val="00203AEC"/>
    <w:rsid w:val="002101E9"/>
    <w:rsid w:val="00210212"/>
    <w:rsid w:val="00211093"/>
    <w:rsid w:val="0021163E"/>
    <w:rsid w:val="002126A3"/>
    <w:rsid w:val="00226B2A"/>
    <w:rsid w:val="00227D1F"/>
    <w:rsid w:val="00230943"/>
    <w:rsid w:val="002341A1"/>
    <w:rsid w:val="002371BE"/>
    <w:rsid w:val="00245F1F"/>
    <w:rsid w:val="002515DD"/>
    <w:rsid w:val="00255FBB"/>
    <w:rsid w:val="00261D2A"/>
    <w:rsid w:val="002657D3"/>
    <w:rsid w:val="0026713F"/>
    <w:rsid w:val="002740A9"/>
    <w:rsid w:val="00274522"/>
    <w:rsid w:val="0028146C"/>
    <w:rsid w:val="002814BA"/>
    <w:rsid w:val="00283F7C"/>
    <w:rsid w:val="002902FA"/>
    <w:rsid w:val="00291716"/>
    <w:rsid w:val="002925A7"/>
    <w:rsid w:val="00292CCE"/>
    <w:rsid w:val="002934BD"/>
    <w:rsid w:val="002A57D4"/>
    <w:rsid w:val="002A5994"/>
    <w:rsid w:val="002A5A28"/>
    <w:rsid w:val="002A5EC5"/>
    <w:rsid w:val="002A60C8"/>
    <w:rsid w:val="002B16D1"/>
    <w:rsid w:val="002B33D0"/>
    <w:rsid w:val="002B4513"/>
    <w:rsid w:val="002B752B"/>
    <w:rsid w:val="002C0E46"/>
    <w:rsid w:val="002C16F1"/>
    <w:rsid w:val="002C1EA6"/>
    <w:rsid w:val="002C2722"/>
    <w:rsid w:val="002D1547"/>
    <w:rsid w:val="002D41F0"/>
    <w:rsid w:val="002D5755"/>
    <w:rsid w:val="002D5D4B"/>
    <w:rsid w:val="002E1105"/>
    <w:rsid w:val="002E180E"/>
    <w:rsid w:val="002E28F8"/>
    <w:rsid w:val="002E2FF6"/>
    <w:rsid w:val="002E5362"/>
    <w:rsid w:val="002E6BBC"/>
    <w:rsid w:val="002E7FDE"/>
    <w:rsid w:val="002F43B9"/>
    <w:rsid w:val="002F792B"/>
    <w:rsid w:val="00300D54"/>
    <w:rsid w:val="00300F5F"/>
    <w:rsid w:val="0030268A"/>
    <w:rsid w:val="003045BE"/>
    <w:rsid w:val="00305670"/>
    <w:rsid w:val="003134B6"/>
    <w:rsid w:val="00314C74"/>
    <w:rsid w:val="0031653F"/>
    <w:rsid w:val="00316BAE"/>
    <w:rsid w:val="00316D33"/>
    <w:rsid w:val="00322C1B"/>
    <w:rsid w:val="003262D2"/>
    <w:rsid w:val="0032673D"/>
    <w:rsid w:val="00326A93"/>
    <w:rsid w:val="00334E34"/>
    <w:rsid w:val="00341C33"/>
    <w:rsid w:val="00345294"/>
    <w:rsid w:val="00350893"/>
    <w:rsid w:val="00350DB4"/>
    <w:rsid w:val="00353041"/>
    <w:rsid w:val="00353A70"/>
    <w:rsid w:val="00354360"/>
    <w:rsid w:val="0035447F"/>
    <w:rsid w:val="00362889"/>
    <w:rsid w:val="00367549"/>
    <w:rsid w:val="00371842"/>
    <w:rsid w:val="00372F98"/>
    <w:rsid w:val="00384783"/>
    <w:rsid w:val="00385FA3"/>
    <w:rsid w:val="003900C6"/>
    <w:rsid w:val="00391E14"/>
    <w:rsid w:val="00392961"/>
    <w:rsid w:val="003A3D40"/>
    <w:rsid w:val="003A4A50"/>
    <w:rsid w:val="003A786F"/>
    <w:rsid w:val="003B04E0"/>
    <w:rsid w:val="003B1C98"/>
    <w:rsid w:val="003C20F2"/>
    <w:rsid w:val="003C3750"/>
    <w:rsid w:val="003C3C78"/>
    <w:rsid w:val="003D015E"/>
    <w:rsid w:val="003D7FB9"/>
    <w:rsid w:val="003E0159"/>
    <w:rsid w:val="003E3AD3"/>
    <w:rsid w:val="00404D83"/>
    <w:rsid w:val="0041115E"/>
    <w:rsid w:val="0041283E"/>
    <w:rsid w:val="004204A3"/>
    <w:rsid w:val="004258AC"/>
    <w:rsid w:val="00427A24"/>
    <w:rsid w:val="004371D1"/>
    <w:rsid w:val="004375FF"/>
    <w:rsid w:val="00441471"/>
    <w:rsid w:val="0044685A"/>
    <w:rsid w:val="0044787B"/>
    <w:rsid w:val="004479A2"/>
    <w:rsid w:val="004551A7"/>
    <w:rsid w:val="00472625"/>
    <w:rsid w:val="00474C98"/>
    <w:rsid w:val="0047574D"/>
    <w:rsid w:val="0048667D"/>
    <w:rsid w:val="004948F2"/>
    <w:rsid w:val="00496747"/>
    <w:rsid w:val="004A55A0"/>
    <w:rsid w:val="004A5BF4"/>
    <w:rsid w:val="004B240A"/>
    <w:rsid w:val="004B7934"/>
    <w:rsid w:val="004C1F59"/>
    <w:rsid w:val="004C3E5B"/>
    <w:rsid w:val="004C57C6"/>
    <w:rsid w:val="004C79B7"/>
    <w:rsid w:val="004D03BE"/>
    <w:rsid w:val="004E7D6B"/>
    <w:rsid w:val="004F1DA9"/>
    <w:rsid w:val="004F47FE"/>
    <w:rsid w:val="00500340"/>
    <w:rsid w:val="00504952"/>
    <w:rsid w:val="00515DE1"/>
    <w:rsid w:val="00516823"/>
    <w:rsid w:val="005176E6"/>
    <w:rsid w:val="005200A8"/>
    <w:rsid w:val="005206BE"/>
    <w:rsid w:val="00524458"/>
    <w:rsid w:val="0053005D"/>
    <w:rsid w:val="005303B1"/>
    <w:rsid w:val="005309AB"/>
    <w:rsid w:val="00530C13"/>
    <w:rsid w:val="00546F28"/>
    <w:rsid w:val="00551E30"/>
    <w:rsid w:val="005534F7"/>
    <w:rsid w:val="0055767F"/>
    <w:rsid w:val="0056088C"/>
    <w:rsid w:val="005608D7"/>
    <w:rsid w:val="00560B64"/>
    <w:rsid w:val="00561857"/>
    <w:rsid w:val="005675F2"/>
    <w:rsid w:val="0057297C"/>
    <w:rsid w:val="005757DE"/>
    <w:rsid w:val="005810D9"/>
    <w:rsid w:val="00590FE1"/>
    <w:rsid w:val="00593EDA"/>
    <w:rsid w:val="00593F32"/>
    <w:rsid w:val="00594F7E"/>
    <w:rsid w:val="00595E0E"/>
    <w:rsid w:val="005A4CB0"/>
    <w:rsid w:val="005A7491"/>
    <w:rsid w:val="005A7D79"/>
    <w:rsid w:val="005B2638"/>
    <w:rsid w:val="005B4323"/>
    <w:rsid w:val="005B452B"/>
    <w:rsid w:val="005B58F3"/>
    <w:rsid w:val="005B65BB"/>
    <w:rsid w:val="005B6CC0"/>
    <w:rsid w:val="005D1EC1"/>
    <w:rsid w:val="005D39BB"/>
    <w:rsid w:val="005D5B31"/>
    <w:rsid w:val="005D5E7C"/>
    <w:rsid w:val="005E1003"/>
    <w:rsid w:val="005E192F"/>
    <w:rsid w:val="005E45A5"/>
    <w:rsid w:val="005F4C7C"/>
    <w:rsid w:val="0060470F"/>
    <w:rsid w:val="00607A26"/>
    <w:rsid w:val="00611003"/>
    <w:rsid w:val="00617594"/>
    <w:rsid w:val="006210D5"/>
    <w:rsid w:val="00622A80"/>
    <w:rsid w:val="006318A2"/>
    <w:rsid w:val="00635B09"/>
    <w:rsid w:val="0064429B"/>
    <w:rsid w:val="00644C6B"/>
    <w:rsid w:val="00647A28"/>
    <w:rsid w:val="00652494"/>
    <w:rsid w:val="00652641"/>
    <w:rsid w:val="00653280"/>
    <w:rsid w:val="0065532C"/>
    <w:rsid w:val="00655817"/>
    <w:rsid w:val="0066474A"/>
    <w:rsid w:val="006675EF"/>
    <w:rsid w:val="00670774"/>
    <w:rsid w:val="006709C6"/>
    <w:rsid w:val="006713B6"/>
    <w:rsid w:val="006753B2"/>
    <w:rsid w:val="00684DD6"/>
    <w:rsid w:val="006856D2"/>
    <w:rsid w:val="0068586F"/>
    <w:rsid w:val="00692B42"/>
    <w:rsid w:val="00692EEF"/>
    <w:rsid w:val="006932FC"/>
    <w:rsid w:val="006A20F2"/>
    <w:rsid w:val="006A3B03"/>
    <w:rsid w:val="006A40A7"/>
    <w:rsid w:val="006A48E1"/>
    <w:rsid w:val="006A4F0E"/>
    <w:rsid w:val="006A57AF"/>
    <w:rsid w:val="006A6ED7"/>
    <w:rsid w:val="006B5189"/>
    <w:rsid w:val="006C52BF"/>
    <w:rsid w:val="006C6AE7"/>
    <w:rsid w:val="006D198F"/>
    <w:rsid w:val="006D1A07"/>
    <w:rsid w:val="006D2A5E"/>
    <w:rsid w:val="006D56B9"/>
    <w:rsid w:val="006D6345"/>
    <w:rsid w:val="006D7153"/>
    <w:rsid w:val="006E0574"/>
    <w:rsid w:val="006F129D"/>
    <w:rsid w:val="006F734F"/>
    <w:rsid w:val="00701621"/>
    <w:rsid w:val="00706942"/>
    <w:rsid w:val="00710804"/>
    <w:rsid w:val="00715D85"/>
    <w:rsid w:val="00715E39"/>
    <w:rsid w:val="00721246"/>
    <w:rsid w:val="00721FFD"/>
    <w:rsid w:val="0072585A"/>
    <w:rsid w:val="00734BA7"/>
    <w:rsid w:val="00740B19"/>
    <w:rsid w:val="00742FED"/>
    <w:rsid w:val="00752A3C"/>
    <w:rsid w:val="00753C16"/>
    <w:rsid w:val="007565B6"/>
    <w:rsid w:val="00756E3A"/>
    <w:rsid w:val="00760C3C"/>
    <w:rsid w:val="007657A0"/>
    <w:rsid w:val="007663C0"/>
    <w:rsid w:val="00772ECF"/>
    <w:rsid w:val="0077617B"/>
    <w:rsid w:val="00780127"/>
    <w:rsid w:val="00780B5B"/>
    <w:rsid w:val="007872FB"/>
    <w:rsid w:val="00795003"/>
    <w:rsid w:val="00797F53"/>
    <w:rsid w:val="007A0D42"/>
    <w:rsid w:val="007A49F2"/>
    <w:rsid w:val="007A6B1A"/>
    <w:rsid w:val="007B2EF6"/>
    <w:rsid w:val="007B3A22"/>
    <w:rsid w:val="007B5F1D"/>
    <w:rsid w:val="007B724D"/>
    <w:rsid w:val="007C0339"/>
    <w:rsid w:val="007C5DA8"/>
    <w:rsid w:val="007D4725"/>
    <w:rsid w:val="007D52DA"/>
    <w:rsid w:val="007D5B4D"/>
    <w:rsid w:val="007F3C08"/>
    <w:rsid w:val="007F7FDB"/>
    <w:rsid w:val="0080078A"/>
    <w:rsid w:val="008059E9"/>
    <w:rsid w:val="008176AE"/>
    <w:rsid w:val="00817D27"/>
    <w:rsid w:val="0082009F"/>
    <w:rsid w:val="008205A8"/>
    <w:rsid w:val="00825D06"/>
    <w:rsid w:val="008266DD"/>
    <w:rsid w:val="00832628"/>
    <w:rsid w:val="00832E67"/>
    <w:rsid w:val="0083516B"/>
    <w:rsid w:val="0084222F"/>
    <w:rsid w:val="00843C37"/>
    <w:rsid w:val="008474C5"/>
    <w:rsid w:val="008628E0"/>
    <w:rsid w:val="008643B0"/>
    <w:rsid w:val="00864C14"/>
    <w:rsid w:val="00866BD7"/>
    <w:rsid w:val="008724CD"/>
    <w:rsid w:val="00875EFD"/>
    <w:rsid w:val="0087689C"/>
    <w:rsid w:val="0088083D"/>
    <w:rsid w:val="00883B06"/>
    <w:rsid w:val="00886315"/>
    <w:rsid w:val="00895689"/>
    <w:rsid w:val="00895B56"/>
    <w:rsid w:val="00897DCC"/>
    <w:rsid w:val="008A0184"/>
    <w:rsid w:val="008A1A19"/>
    <w:rsid w:val="008A3513"/>
    <w:rsid w:val="008A49E3"/>
    <w:rsid w:val="008A5206"/>
    <w:rsid w:val="008A6347"/>
    <w:rsid w:val="008B0425"/>
    <w:rsid w:val="008B66D3"/>
    <w:rsid w:val="008B7760"/>
    <w:rsid w:val="008C0C6B"/>
    <w:rsid w:val="008C1AF4"/>
    <w:rsid w:val="008C3D7C"/>
    <w:rsid w:val="008C496E"/>
    <w:rsid w:val="008D0671"/>
    <w:rsid w:val="008D07F1"/>
    <w:rsid w:val="008D109D"/>
    <w:rsid w:val="008D1C6E"/>
    <w:rsid w:val="008D49C2"/>
    <w:rsid w:val="008D775B"/>
    <w:rsid w:val="008E2B6B"/>
    <w:rsid w:val="008E3950"/>
    <w:rsid w:val="008E6B02"/>
    <w:rsid w:val="008F1524"/>
    <w:rsid w:val="008F4448"/>
    <w:rsid w:val="008F4485"/>
    <w:rsid w:val="00912909"/>
    <w:rsid w:val="00916428"/>
    <w:rsid w:val="009222CD"/>
    <w:rsid w:val="0092498D"/>
    <w:rsid w:val="0093059E"/>
    <w:rsid w:val="00936A27"/>
    <w:rsid w:val="0094431C"/>
    <w:rsid w:val="009450F0"/>
    <w:rsid w:val="00945196"/>
    <w:rsid w:val="00960838"/>
    <w:rsid w:val="00960D42"/>
    <w:rsid w:val="00962337"/>
    <w:rsid w:val="00962CB7"/>
    <w:rsid w:val="00964148"/>
    <w:rsid w:val="009648FD"/>
    <w:rsid w:val="0096715D"/>
    <w:rsid w:val="00970C83"/>
    <w:rsid w:val="00972FAA"/>
    <w:rsid w:val="00976794"/>
    <w:rsid w:val="00976BC8"/>
    <w:rsid w:val="00980F76"/>
    <w:rsid w:val="00981000"/>
    <w:rsid w:val="0098737F"/>
    <w:rsid w:val="009918B1"/>
    <w:rsid w:val="00991C95"/>
    <w:rsid w:val="009C1E05"/>
    <w:rsid w:val="009D0460"/>
    <w:rsid w:val="009D4C2A"/>
    <w:rsid w:val="009D74EC"/>
    <w:rsid w:val="009E0EA0"/>
    <w:rsid w:val="009E183F"/>
    <w:rsid w:val="009E3092"/>
    <w:rsid w:val="009F251B"/>
    <w:rsid w:val="009F311A"/>
    <w:rsid w:val="009F7389"/>
    <w:rsid w:val="00A0055E"/>
    <w:rsid w:val="00A02E86"/>
    <w:rsid w:val="00A04D14"/>
    <w:rsid w:val="00A07D40"/>
    <w:rsid w:val="00A14CC2"/>
    <w:rsid w:val="00A16F1E"/>
    <w:rsid w:val="00A1702D"/>
    <w:rsid w:val="00A17075"/>
    <w:rsid w:val="00A22301"/>
    <w:rsid w:val="00A3087F"/>
    <w:rsid w:val="00A3126E"/>
    <w:rsid w:val="00A34BD8"/>
    <w:rsid w:val="00A37617"/>
    <w:rsid w:val="00A429DE"/>
    <w:rsid w:val="00A452FB"/>
    <w:rsid w:val="00A471A1"/>
    <w:rsid w:val="00A4746D"/>
    <w:rsid w:val="00A52DE0"/>
    <w:rsid w:val="00A5611C"/>
    <w:rsid w:val="00A66D08"/>
    <w:rsid w:val="00A77F82"/>
    <w:rsid w:val="00A8228F"/>
    <w:rsid w:val="00A826A1"/>
    <w:rsid w:val="00A83B4B"/>
    <w:rsid w:val="00A83D9F"/>
    <w:rsid w:val="00A84BB7"/>
    <w:rsid w:val="00A85D1D"/>
    <w:rsid w:val="00A923F6"/>
    <w:rsid w:val="00A96467"/>
    <w:rsid w:val="00A96685"/>
    <w:rsid w:val="00A968A0"/>
    <w:rsid w:val="00AA3A69"/>
    <w:rsid w:val="00AB106E"/>
    <w:rsid w:val="00AB3D36"/>
    <w:rsid w:val="00AC11B8"/>
    <w:rsid w:val="00AC2074"/>
    <w:rsid w:val="00AC5D1B"/>
    <w:rsid w:val="00AD2487"/>
    <w:rsid w:val="00AD6372"/>
    <w:rsid w:val="00AE1F30"/>
    <w:rsid w:val="00AE3A63"/>
    <w:rsid w:val="00AE71EC"/>
    <w:rsid w:val="00AE76B1"/>
    <w:rsid w:val="00AE7703"/>
    <w:rsid w:val="00AF090B"/>
    <w:rsid w:val="00AF1E93"/>
    <w:rsid w:val="00B01E3A"/>
    <w:rsid w:val="00B0332F"/>
    <w:rsid w:val="00B0387F"/>
    <w:rsid w:val="00B040CC"/>
    <w:rsid w:val="00B069AF"/>
    <w:rsid w:val="00B17E84"/>
    <w:rsid w:val="00B2250B"/>
    <w:rsid w:val="00B263AB"/>
    <w:rsid w:val="00B337FD"/>
    <w:rsid w:val="00B369F9"/>
    <w:rsid w:val="00B37E22"/>
    <w:rsid w:val="00B42C1D"/>
    <w:rsid w:val="00B445D9"/>
    <w:rsid w:val="00B55CD3"/>
    <w:rsid w:val="00B6318E"/>
    <w:rsid w:val="00B641B8"/>
    <w:rsid w:val="00B74E79"/>
    <w:rsid w:val="00B751DF"/>
    <w:rsid w:val="00B76FBA"/>
    <w:rsid w:val="00B833F6"/>
    <w:rsid w:val="00B86859"/>
    <w:rsid w:val="00B905AE"/>
    <w:rsid w:val="00B913C2"/>
    <w:rsid w:val="00B937B6"/>
    <w:rsid w:val="00B96339"/>
    <w:rsid w:val="00BA3B35"/>
    <w:rsid w:val="00BA3E20"/>
    <w:rsid w:val="00BA40F9"/>
    <w:rsid w:val="00BA42C5"/>
    <w:rsid w:val="00BB0AD2"/>
    <w:rsid w:val="00BB21C1"/>
    <w:rsid w:val="00BB3462"/>
    <w:rsid w:val="00BB41D9"/>
    <w:rsid w:val="00BC50EF"/>
    <w:rsid w:val="00BC5A62"/>
    <w:rsid w:val="00BD0D8B"/>
    <w:rsid w:val="00BD6099"/>
    <w:rsid w:val="00BE20EA"/>
    <w:rsid w:val="00BE3533"/>
    <w:rsid w:val="00BE3AFD"/>
    <w:rsid w:val="00BE59FE"/>
    <w:rsid w:val="00BE5ADB"/>
    <w:rsid w:val="00BE7211"/>
    <w:rsid w:val="00BE733A"/>
    <w:rsid w:val="00BF01F0"/>
    <w:rsid w:val="00BF039F"/>
    <w:rsid w:val="00BF4A61"/>
    <w:rsid w:val="00BF4DD5"/>
    <w:rsid w:val="00BF7D75"/>
    <w:rsid w:val="00C00687"/>
    <w:rsid w:val="00C07DBE"/>
    <w:rsid w:val="00C13355"/>
    <w:rsid w:val="00C14FCC"/>
    <w:rsid w:val="00C15632"/>
    <w:rsid w:val="00C16717"/>
    <w:rsid w:val="00C16D13"/>
    <w:rsid w:val="00C17F88"/>
    <w:rsid w:val="00C21AE9"/>
    <w:rsid w:val="00C222FF"/>
    <w:rsid w:val="00C229CD"/>
    <w:rsid w:val="00C22ED6"/>
    <w:rsid w:val="00C27821"/>
    <w:rsid w:val="00C32FF8"/>
    <w:rsid w:val="00C33E0E"/>
    <w:rsid w:val="00C37766"/>
    <w:rsid w:val="00C40686"/>
    <w:rsid w:val="00C53697"/>
    <w:rsid w:val="00C54BB8"/>
    <w:rsid w:val="00C550BC"/>
    <w:rsid w:val="00C575B5"/>
    <w:rsid w:val="00C579DD"/>
    <w:rsid w:val="00C6019E"/>
    <w:rsid w:val="00C6236A"/>
    <w:rsid w:val="00C64E56"/>
    <w:rsid w:val="00C66C38"/>
    <w:rsid w:val="00C70230"/>
    <w:rsid w:val="00C70C91"/>
    <w:rsid w:val="00C73383"/>
    <w:rsid w:val="00C87B7C"/>
    <w:rsid w:val="00C92BFA"/>
    <w:rsid w:val="00C936F1"/>
    <w:rsid w:val="00C93A27"/>
    <w:rsid w:val="00C97184"/>
    <w:rsid w:val="00CA1DD0"/>
    <w:rsid w:val="00CA45AA"/>
    <w:rsid w:val="00CA5224"/>
    <w:rsid w:val="00CA53DA"/>
    <w:rsid w:val="00CA621E"/>
    <w:rsid w:val="00CA718E"/>
    <w:rsid w:val="00CB4740"/>
    <w:rsid w:val="00CC13ED"/>
    <w:rsid w:val="00CD7D2F"/>
    <w:rsid w:val="00CD7E80"/>
    <w:rsid w:val="00CE6E59"/>
    <w:rsid w:val="00CF1E85"/>
    <w:rsid w:val="00CF5C18"/>
    <w:rsid w:val="00CF5DB2"/>
    <w:rsid w:val="00D00D2B"/>
    <w:rsid w:val="00D017F8"/>
    <w:rsid w:val="00D0256B"/>
    <w:rsid w:val="00D0429E"/>
    <w:rsid w:val="00D07FF4"/>
    <w:rsid w:val="00D1258F"/>
    <w:rsid w:val="00D13CCA"/>
    <w:rsid w:val="00D15C7B"/>
    <w:rsid w:val="00D16CBA"/>
    <w:rsid w:val="00D2062E"/>
    <w:rsid w:val="00D2144A"/>
    <w:rsid w:val="00D24686"/>
    <w:rsid w:val="00D3124B"/>
    <w:rsid w:val="00D31EA6"/>
    <w:rsid w:val="00D324BE"/>
    <w:rsid w:val="00D40E78"/>
    <w:rsid w:val="00D40FAD"/>
    <w:rsid w:val="00D413D1"/>
    <w:rsid w:val="00D43B99"/>
    <w:rsid w:val="00D51623"/>
    <w:rsid w:val="00D609F8"/>
    <w:rsid w:val="00D63043"/>
    <w:rsid w:val="00D6487E"/>
    <w:rsid w:val="00D64C64"/>
    <w:rsid w:val="00D67FB6"/>
    <w:rsid w:val="00D73619"/>
    <w:rsid w:val="00D817B0"/>
    <w:rsid w:val="00D914EF"/>
    <w:rsid w:val="00D9222F"/>
    <w:rsid w:val="00DA1B80"/>
    <w:rsid w:val="00DA219B"/>
    <w:rsid w:val="00DA353D"/>
    <w:rsid w:val="00DA3566"/>
    <w:rsid w:val="00DA4DC2"/>
    <w:rsid w:val="00DB3AFD"/>
    <w:rsid w:val="00DB79C0"/>
    <w:rsid w:val="00DC4A9A"/>
    <w:rsid w:val="00DC6E0C"/>
    <w:rsid w:val="00DC73FD"/>
    <w:rsid w:val="00DD0AD0"/>
    <w:rsid w:val="00DD4416"/>
    <w:rsid w:val="00DD52F5"/>
    <w:rsid w:val="00DF2A81"/>
    <w:rsid w:val="00DF7FE4"/>
    <w:rsid w:val="00E01570"/>
    <w:rsid w:val="00E02F34"/>
    <w:rsid w:val="00E138B4"/>
    <w:rsid w:val="00E24087"/>
    <w:rsid w:val="00E33ABB"/>
    <w:rsid w:val="00E35F3F"/>
    <w:rsid w:val="00E40478"/>
    <w:rsid w:val="00E41471"/>
    <w:rsid w:val="00E4305E"/>
    <w:rsid w:val="00E534FA"/>
    <w:rsid w:val="00E61D60"/>
    <w:rsid w:val="00E678EB"/>
    <w:rsid w:val="00E71C52"/>
    <w:rsid w:val="00E8049E"/>
    <w:rsid w:val="00E81E1B"/>
    <w:rsid w:val="00E84228"/>
    <w:rsid w:val="00E91D85"/>
    <w:rsid w:val="00E924B7"/>
    <w:rsid w:val="00E9483D"/>
    <w:rsid w:val="00E96378"/>
    <w:rsid w:val="00E967DC"/>
    <w:rsid w:val="00EA1757"/>
    <w:rsid w:val="00EA5915"/>
    <w:rsid w:val="00EA7E3F"/>
    <w:rsid w:val="00EB1BB7"/>
    <w:rsid w:val="00EB4129"/>
    <w:rsid w:val="00EB6293"/>
    <w:rsid w:val="00EC14FA"/>
    <w:rsid w:val="00EC22C3"/>
    <w:rsid w:val="00EC3C40"/>
    <w:rsid w:val="00EC5343"/>
    <w:rsid w:val="00EC5601"/>
    <w:rsid w:val="00EC611D"/>
    <w:rsid w:val="00EC72B1"/>
    <w:rsid w:val="00ED1DB6"/>
    <w:rsid w:val="00ED7A58"/>
    <w:rsid w:val="00EE356A"/>
    <w:rsid w:val="00EF71C1"/>
    <w:rsid w:val="00F0202A"/>
    <w:rsid w:val="00F0520D"/>
    <w:rsid w:val="00F06E9C"/>
    <w:rsid w:val="00F077F7"/>
    <w:rsid w:val="00F205FF"/>
    <w:rsid w:val="00F223C5"/>
    <w:rsid w:val="00F242DF"/>
    <w:rsid w:val="00F244CA"/>
    <w:rsid w:val="00F3033D"/>
    <w:rsid w:val="00F30B82"/>
    <w:rsid w:val="00F33469"/>
    <w:rsid w:val="00F343CB"/>
    <w:rsid w:val="00F3649B"/>
    <w:rsid w:val="00F4049E"/>
    <w:rsid w:val="00F42889"/>
    <w:rsid w:val="00F43CDE"/>
    <w:rsid w:val="00F43E48"/>
    <w:rsid w:val="00F5417C"/>
    <w:rsid w:val="00F569E9"/>
    <w:rsid w:val="00F56F3D"/>
    <w:rsid w:val="00F578E7"/>
    <w:rsid w:val="00F62393"/>
    <w:rsid w:val="00F67791"/>
    <w:rsid w:val="00F77398"/>
    <w:rsid w:val="00F775D3"/>
    <w:rsid w:val="00F841A9"/>
    <w:rsid w:val="00F85AE1"/>
    <w:rsid w:val="00F85FC4"/>
    <w:rsid w:val="00F86DF1"/>
    <w:rsid w:val="00F97698"/>
    <w:rsid w:val="00FA1276"/>
    <w:rsid w:val="00FA24E5"/>
    <w:rsid w:val="00FA4BB7"/>
    <w:rsid w:val="00FA5E17"/>
    <w:rsid w:val="00FB011D"/>
    <w:rsid w:val="00FB1334"/>
    <w:rsid w:val="00FB441E"/>
    <w:rsid w:val="00FB6EBE"/>
    <w:rsid w:val="00FC36D7"/>
    <w:rsid w:val="00FC69E1"/>
    <w:rsid w:val="00FC7393"/>
    <w:rsid w:val="00FC73ED"/>
    <w:rsid w:val="00FD4174"/>
    <w:rsid w:val="00FD7DCD"/>
    <w:rsid w:val="00FE6F32"/>
    <w:rsid w:val="00FF4333"/>
    <w:rsid w:val="00FF4634"/>
    <w:rsid w:val="00FF4FA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FDD265"/>
  <w15:docId w15:val="{36997183-2930-4986-99EB-17112773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BFA"/>
    <w:pPr>
      <w:spacing w:after="160"/>
      <w:jc w:val="both"/>
    </w:pPr>
    <w:rPr>
      <w:sz w:val="22"/>
      <w:szCs w:val="22"/>
      <w:lang w:eastAsia="en-US"/>
    </w:rPr>
  </w:style>
  <w:style w:type="paragraph" w:styleId="Ttulo1">
    <w:name w:val="heading 1"/>
    <w:basedOn w:val="Normal"/>
    <w:next w:val="Normal"/>
    <w:link w:val="Ttulo1Car1"/>
    <w:qFormat/>
    <w:rsid w:val="00AD2487"/>
    <w:pPr>
      <w:keepNext/>
      <w:spacing w:before="240" w:after="60"/>
      <w:outlineLvl w:val="0"/>
    </w:pPr>
    <w:rPr>
      <w:rFonts w:ascii="Cambria" w:eastAsia="Times New Roman" w:hAnsi="Cambria"/>
      <w:b/>
      <w:bCs/>
      <w:kern w:val="32"/>
      <w:sz w:val="32"/>
      <w:szCs w:val="32"/>
      <w:lang w:val="es-ES" w:eastAsia="es-ES"/>
    </w:rPr>
  </w:style>
  <w:style w:type="paragraph" w:styleId="Ttulo2">
    <w:name w:val="heading 2"/>
    <w:basedOn w:val="Normal"/>
    <w:next w:val="Normal"/>
    <w:link w:val="Ttulo2Car"/>
    <w:uiPriority w:val="9"/>
    <w:unhideWhenUsed/>
    <w:qFormat/>
    <w:rsid w:val="00976BC8"/>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unhideWhenUsed/>
    <w:qFormat/>
    <w:rsid w:val="00976BC8"/>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unhideWhenUsed/>
    <w:qFormat/>
    <w:rsid w:val="00976BC8"/>
    <w:pPr>
      <w:keepNext/>
      <w:spacing w:before="240" w:after="60"/>
      <w:outlineLvl w:val="3"/>
    </w:pPr>
    <w:rPr>
      <w:rFonts w:eastAsia="Times New Roman"/>
      <w:b/>
      <w:bCs/>
      <w:sz w:val="28"/>
      <w:szCs w:val="28"/>
    </w:rPr>
  </w:style>
  <w:style w:type="paragraph" w:styleId="Ttulo5">
    <w:name w:val="heading 5"/>
    <w:basedOn w:val="Normal"/>
    <w:next w:val="Normal"/>
    <w:link w:val="Ttulo5Car"/>
    <w:uiPriority w:val="9"/>
    <w:unhideWhenUsed/>
    <w:qFormat/>
    <w:rsid w:val="00976BC8"/>
    <w:pPr>
      <w:spacing w:before="240" w:after="60"/>
      <w:outlineLvl w:val="4"/>
    </w:pPr>
    <w:rPr>
      <w:rFonts w:eastAsia="Times New Roman"/>
      <w:b/>
      <w:bCs/>
      <w:i/>
      <w:iCs/>
      <w:sz w:val="26"/>
      <w:szCs w:val="26"/>
    </w:rPr>
  </w:style>
  <w:style w:type="paragraph" w:styleId="Ttulo6">
    <w:name w:val="heading 6"/>
    <w:basedOn w:val="Normal"/>
    <w:next w:val="Normal"/>
    <w:link w:val="Ttulo6Car"/>
    <w:uiPriority w:val="9"/>
    <w:semiHidden/>
    <w:unhideWhenUsed/>
    <w:qFormat/>
    <w:rsid w:val="006C52BF"/>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D4416"/>
    <w:pPr>
      <w:spacing w:before="240" w:after="60" w:line="259" w:lineRule="auto"/>
      <w:jc w:val="left"/>
      <w:outlineLvl w:val="6"/>
    </w:pPr>
    <w:rPr>
      <w:rFonts w:eastAsia="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0F76"/>
    <w:pPr>
      <w:ind w:left="720"/>
      <w:contextualSpacing/>
    </w:pPr>
  </w:style>
  <w:style w:type="paragraph" w:styleId="Sinespaciado">
    <w:name w:val="No Spacing"/>
    <w:link w:val="SinespaciadoCar"/>
    <w:uiPriority w:val="1"/>
    <w:qFormat/>
    <w:rsid w:val="00516823"/>
    <w:rPr>
      <w:rFonts w:eastAsia="Times New Roman"/>
      <w:sz w:val="22"/>
      <w:szCs w:val="22"/>
    </w:rPr>
  </w:style>
  <w:style w:type="character" w:customStyle="1" w:styleId="SinespaciadoCar">
    <w:name w:val="Sin espaciado Car"/>
    <w:link w:val="Sinespaciado"/>
    <w:uiPriority w:val="1"/>
    <w:rsid w:val="00516823"/>
    <w:rPr>
      <w:rFonts w:eastAsia="Times New Roman"/>
      <w:sz w:val="22"/>
      <w:szCs w:val="22"/>
    </w:rPr>
  </w:style>
  <w:style w:type="paragraph" w:styleId="Textodeglobo">
    <w:name w:val="Balloon Text"/>
    <w:basedOn w:val="Normal"/>
    <w:link w:val="TextodegloboCar"/>
    <w:uiPriority w:val="99"/>
    <w:semiHidden/>
    <w:unhideWhenUsed/>
    <w:rsid w:val="00516823"/>
    <w:pPr>
      <w:spacing w:after="0"/>
    </w:pPr>
    <w:rPr>
      <w:rFonts w:ascii="Tahoma" w:hAnsi="Tahoma" w:cs="Tahoma"/>
      <w:sz w:val="16"/>
      <w:szCs w:val="16"/>
    </w:rPr>
  </w:style>
  <w:style w:type="character" w:customStyle="1" w:styleId="TextodegloboCar">
    <w:name w:val="Texto de globo Car"/>
    <w:link w:val="Textodeglobo"/>
    <w:uiPriority w:val="99"/>
    <w:semiHidden/>
    <w:rsid w:val="00516823"/>
    <w:rPr>
      <w:rFonts w:ascii="Tahoma" w:hAnsi="Tahoma" w:cs="Tahoma"/>
      <w:sz w:val="16"/>
      <w:szCs w:val="16"/>
      <w:lang w:eastAsia="en-US"/>
    </w:rPr>
  </w:style>
  <w:style w:type="paragraph" w:styleId="Encabezado">
    <w:name w:val="header"/>
    <w:basedOn w:val="Normal"/>
    <w:link w:val="EncabezadoCar"/>
    <w:uiPriority w:val="99"/>
    <w:unhideWhenUsed/>
    <w:rsid w:val="00E8049E"/>
    <w:pPr>
      <w:tabs>
        <w:tab w:val="center" w:pos="4419"/>
        <w:tab w:val="right" w:pos="8838"/>
      </w:tabs>
    </w:pPr>
  </w:style>
  <w:style w:type="character" w:customStyle="1" w:styleId="EncabezadoCar">
    <w:name w:val="Encabezado Car"/>
    <w:link w:val="Encabezado"/>
    <w:uiPriority w:val="99"/>
    <w:rsid w:val="00E8049E"/>
    <w:rPr>
      <w:sz w:val="22"/>
      <w:szCs w:val="22"/>
      <w:lang w:eastAsia="en-US"/>
    </w:rPr>
  </w:style>
  <w:style w:type="paragraph" w:styleId="Piedepgina">
    <w:name w:val="footer"/>
    <w:basedOn w:val="Normal"/>
    <w:link w:val="PiedepginaCar"/>
    <w:uiPriority w:val="99"/>
    <w:unhideWhenUsed/>
    <w:rsid w:val="00E8049E"/>
    <w:pPr>
      <w:tabs>
        <w:tab w:val="center" w:pos="4419"/>
        <w:tab w:val="right" w:pos="8838"/>
      </w:tabs>
    </w:pPr>
  </w:style>
  <w:style w:type="character" w:customStyle="1" w:styleId="PiedepginaCar">
    <w:name w:val="Pie de página Car"/>
    <w:link w:val="Piedepgina"/>
    <w:uiPriority w:val="99"/>
    <w:rsid w:val="00E8049E"/>
    <w:rPr>
      <w:sz w:val="22"/>
      <w:szCs w:val="22"/>
      <w:lang w:eastAsia="en-US"/>
    </w:rPr>
  </w:style>
  <w:style w:type="character" w:customStyle="1" w:styleId="Ttulo1Car">
    <w:name w:val="Título 1 Car"/>
    <w:rsid w:val="00E8049E"/>
    <w:rPr>
      <w:rFonts w:ascii="Arial" w:hAnsi="Arial" w:cs="Arial"/>
      <w:b/>
      <w:bCs/>
      <w:kern w:val="32"/>
      <w:sz w:val="32"/>
      <w:szCs w:val="32"/>
      <w:lang w:val="es-ES_tradnl" w:eastAsia="es-ES" w:bidi="ar-SA"/>
    </w:rPr>
  </w:style>
  <w:style w:type="paragraph" w:styleId="Sangra2detindependiente">
    <w:name w:val="Body Text Indent 2"/>
    <w:basedOn w:val="Normal"/>
    <w:link w:val="Sangra2detindependienteCar"/>
    <w:rsid w:val="00E8049E"/>
    <w:pPr>
      <w:autoSpaceDE w:val="0"/>
      <w:autoSpaceDN w:val="0"/>
      <w:adjustRightInd w:val="0"/>
      <w:spacing w:after="0"/>
      <w:ind w:left="708"/>
    </w:pPr>
    <w:rPr>
      <w:rFonts w:ascii="Tahoma" w:eastAsia="Times New Roman" w:hAnsi="Tahoma" w:cs="Tahoma"/>
      <w:sz w:val="20"/>
      <w:szCs w:val="20"/>
      <w:lang w:val="es-ES" w:eastAsia="es-ES"/>
    </w:rPr>
  </w:style>
  <w:style w:type="character" w:customStyle="1" w:styleId="Sangra2detindependienteCar">
    <w:name w:val="Sangría 2 de t. independiente Car"/>
    <w:link w:val="Sangra2detindependiente"/>
    <w:rsid w:val="00E8049E"/>
    <w:rPr>
      <w:rFonts w:ascii="Tahoma" w:eastAsia="Times New Roman" w:hAnsi="Tahoma" w:cs="Tahoma"/>
      <w:lang w:val="es-ES" w:eastAsia="es-ES"/>
    </w:rPr>
  </w:style>
  <w:style w:type="character" w:customStyle="1" w:styleId="Ttulo1Car1">
    <w:name w:val="Título 1 Car1"/>
    <w:link w:val="Ttulo1"/>
    <w:rsid w:val="00AD2487"/>
    <w:rPr>
      <w:rFonts w:ascii="Cambria" w:eastAsia="Times New Roman" w:hAnsi="Cambria"/>
      <w:b/>
      <w:bCs/>
      <w:kern w:val="32"/>
      <w:sz w:val="32"/>
      <w:szCs w:val="32"/>
      <w:lang w:val="es-ES" w:eastAsia="es-ES"/>
    </w:rPr>
  </w:style>
  <w:style w:type="paragraph" w:styleId="Textoindependiente">
    <w:name w:val="Body Text"/>
    <w:basedOn w:val="Normal"/>
    <w:link w:val="TextoindependienteCar"/>
    <w:rsid w:val="00AD2487"/>
    <w:pPr>
      <w:spacing w:after="120"/>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rsid w:val="00AD2487"/>
    <w:rPr>
      <w:rFonts w:ascii="Times New Roman" w:eastAsia="Times New Roman" w:hAnsi="Times New Roman"/>
      <w:sz w:val="24"/>
      <w:szCs w:val="24"/>
      <w:lang w:val="es-ES" w:eastAsia="es-ES"/>
    </w:rPr>
  </w:style>
  <w:style w:type="character" w:customStyle="1" w:styleId="Ttulo2Car">
    <w:name w:val="Título 2 Car"/>
    <w:link w:val="Ttulo2"/>
    <w:uiPriority w:val="9"/>
    <w:rsid w:val="00976BC8"/>
    <w:rPr>
      <w:rFonts w:ascii="Cambria" w:eastAsia="Times New Roman" w:hAnsi="Cambria" w:cs="Times New Roman"/>
      <w:b/>
      <w:bCs/>
      <w:i/>
      <w:iCs/>
      <w:sz w:val="28"/>
      <w:szCs w:val="28"/>
      <w:lang w:eastAsia="en-US"/>
    </w:rPr>
  </w:style>
  <w:style w:type="character" w:customStyle="1" w:styleId="Ttulo3Car">
    <w:name w:val="Título 3 Car"/>
    <w:link w:val="Ttulo3"/>
    <w:uiPriority w:val="9"/>
    <w:rsid w:val="00976BC8"/>
    <w:rPr>
      <w:rFonts w:ascii="Cambria" w:eastAsia="Times New Roman" w:hAnsi="Cambria" w:cs="Times New Roman"/>
      <w:b/>
      <w:bCs/>
      <w:sz w:val="26"/>
      <w:szCs w:val="26"/>
      <w:lang w:eastAsia="en-US"/>
    </w:rPr>
  </w:style>
  <w:style w:type="character" w:customStyle="1" w:styleId="Ttulo4Car">
    <w:name w:val="Título 4 Car"/>
    <w:link w:val="Ttulo4"/>
    <w:uiPriority w:val="9"/>
    <w:rsid w:val="00976BC8"/>
    <w:rPr>
      <w:rFonts w:ascii="Calibri" w:eastAsia="Times New Roman" w:hAnsi="Calibri" w:cs="Times New Roman"/>
      <w:b/>
      <w:bCs/>
      <w:sz w:val="28"/>
      <w:szCs w:val="28"/>
      <w:lang w:eastAsia="en-US"/>
    </w:rPr>
  </w:style>
  <w:style w:type="character" w:customStyle="1" w:styleId="Ttulo5Car">
    <w:name w:val="Título 5 Car"/>
    <w:link w:val="Ttulo5"/>
    <w:uiPriority w:val="9"/>
    <w:rsid w:val="00976BC8"/>
    <w:rPr>
      <w:rFonts w:ascii="Calibri" w:eastAsia="Times New Roman" w:hAnsi="Calibri" w:cs="Times New Roman"/>
      <w:b/>
      <w:bCs/>
      <w:i/>
      <w:iCs/>
      <w:sz w:val="26"/>
      <w:szCs w:val="26"/>
      <w:lang w:eastAsia="en-US"/>
    </w:rPr>
  </w:style>
  <w:style w:type="table" w:styleId="Tablaconcuadrcula">
    <w:name w:val="Table Grid"/>
    <w:basedOn w:val="Tablanormal"/>
    <w:rsid w:val="009F251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3detindependiente">
    <w:name w:val="Body Text Indent 3"/>
    <w:basedOn w:val="Normal"/>
    <w:link w:val="Sangra3detindependienteCar"/>
    <w:rsid w:val="004F47FE"/>
    <w:pPr>
      <w:spacing w:after="120"/>
      <w:ind w:left="283"/>
    </w:pPr>
    <w:rPr>
      <w:rFonts w:ascii="Times New Roman" w:eastAsia="Times New Roman" w:hAnsi="Times New Roman"/>
      <w:sz w:val="16"/>
      <w:szCs w:val="16"/>
      <w:lang w:val="es-ES" w:eastAsia="es-ES"/>
    </w:rPr>
  </w:style>
  <w:style w:type="character" w:customStyle="1" w:styleId="Sangra3detindependienteCar">
    <w:name w:val="Sangría 3 de t. independiente Car"/>
    <w:link w:val="Sangra3detindependiente"/>
    <w:rsid w:val="004F47FE"/>
    <w:rPr>
      <w:rFonts w:ascii="Times New Roman" w:eastAsia="Times New Roman" w:hAnsi="Times New Roman"/>
      <w:sz w:val="16"/>
      <w:szCs w:val="16"/>
      <w:lang w:val="es-ES" w:eastAsia="es-ES"/>
    </w:rPr>
  </w:style>
  <w:style w:type="paragraph" w:styleId="Sangradetextonormal">
    <w:name w:val="Body Text Indent"/>
    <w:basedOn w:val="Normal"/>
    <w:link w:val="SangradetextonormalCar"/>
    <w:rsid w:val="004F47FE"/>
    <w:pPr>
      <w:spacing w:after="120"/>
      <w:ind w:left="283"/>
    </w:pPr>
    <w:rPr>
      <w:rFonts w:ascii="Times New Roman" w:eastAsia="Times New Roman" w:hAnsi="Times New Roman"/>
      <w:sz w:val="24"/>
      <w:szCs w:val="24"/>
      <w:lang w:val="es-ES" w:eastAsia="es-ES"/>
    </w:rPr>
  </w:style>
  <w:style w:type="character" w:customStyle="1" w:styleId="SangradetextonormalCar">
    <w:name w:val="Sangría de texto normal Car"/>
    <w:link w:val="Sangradetextonormal"/>
    <w:rsid w:val="004F47FE"/>
    <w:rPr>
      <w:rFonts w:ascii="Times New Roman" w:eastAsia="Times New Roman" w:hAnsi="Times New Roman"/>
      <w:sz w:val="24"/>
      <w:szCs w:val="24"/>
      <w:lang w:val="es-ES" w:eastAsia="es-ES"/>
    </w:rPr>
  </w:style>
  <w:style w:type="character" w:styleId="Hipervnculo">
    <w:name w:val="Hyperlink"/>
    <w:uiPriority w:val="99"/>
    <w:unhideWhenUsed/>
    <w:rsid w:val="00B0387F"/>
    <w:rPr>
      <w:color w:val="0000FF"/>
      <w:u w:val="single"/>
    </w:rPr>
  </w:style>
  <w:style w:type="paragraph" w:customStyle="1" w:styleId="Estilo1">
    <w:name w:val="Estilo1"/>
    <w:basedOn w:val="Normal"/>
    <w:link w:val="Estilo1Car"/>
    <w:qFormat/>
    <w:rsid w:val="004371D1"/>
    <w:rPr>
      <w:rFonts w:cs="Calibri"/>
      <w:b/>
    </w:rPr>
  </w:style>
  <w:style w:type="paragraph" w:styleId="TDC1">
    <w:name w:val="toc 1"/>
    <w:basedOn w:val="Normal"/>
    <w:next w:val="Normal"/>
    <w:autoRedefine/>
    <w:uiPriority w:val="39"/>
    <w:unhideWhenUsed/>
    <w:rsid w:val="004371D1"/>
  </w:style>
  <w:style w:type="paragraph" w:customStyle="1" w:styleId="Estilo2">
    <w:name w:val="Estilo2"/>
    <w:basedOn w:val="Normal"/>
    <w:link w:val="Estilo2Car"/>
    <w:qFormat/>
    <w:rsid w:val="004371D1"/>
    <w:rPr>
      <w:rFonts w:cs="Calibri"/>
      <w:b/>
    </w:rPr>
  </w:style>
  <w:style w:type="character" w:customStyle="1" w:styleId="Estilo1Car">
    <w:name w:val="Estilo1 Car"/>
    <w:link w:val="Estilo1"/>
    <w:rsid w:val="004371D1"/>
    <w:rPr>
      <w:rFonts w:cs="Calibri"/>
      <w:b/>
      <w:sz w:val="22"/>
      <w:szCs w:val="22"/>
      <w:lang w:eastAsia="en-US"/>
    </w:rPr>
  </w:style>
  <w:style w:type="paragraph" w:customStyle="1" w:styleId="Estilo3">
    <w:name w:val="Estilo3"/>
    <w:basedOn w:val="Normal"/>
    <w:link w:val="Estilo3Car"/>
    <w:qFormat/>
    <w:rsid w:val="004371D1"/>
    <w:pPr>
      <w:autoSpaceDE w:val="0"/>
      <w:autoSpaceDN w:val="0"/>
      <w:adjustRightInd w:val="0"/>
    </w:pPr>
    <w:rPr>
      <w:rFonts w:cs="Calibri"/>
      <w:b/>
    </w:rPr>
  </w:style>
  <w:style w:type="character" w:customStyle="1" w:styleId="Estilo2Car">
    <w:name w:val="Estilo2 Car"/>
    <w:link w:val="Estilo2"/>
    <w:rsid w:val="004371D1"/>
    <w:rPr>
      <w:rFonts w:cs="Calibri"/>
      <w:b/>
      <w:sz w:val="22"/>
      <w:szCs w:val="22"/>
      <w:lang w:eastAsia="en-US"/>
    </w:rPr>
  </w:style>
  <w:style w:type="paragraph" w:customStyle="1" w:styleId="Estilo4">
    <w:name w:val="Estilo4"/>
    <w:basedOn w:val="Estilo2"/>
    <w:link w:val="Estilo4Car"/>
    <w:qFormat/>
    <w:rsid w:val="004371D1"/>
    <w:pPr>
      <w:numPr>
        <w:numId w:val="1"/>
      </w:numPr>
    </w:pPr>
  </w:style>
  <w:style w:type="character" w:customStyle="1" w:styleId="Estilo3Car">
    <w:name w:val="Estilo3 Car"/>
    <w:link w:val="Estilo3"/>
    <w:rsid w:val="004371D1"/>
    <w:rPr>
      <w:rFonts w:cs="Calibri"/>
      <w:b/>
      <w:sz w:val="22"/>
      <w:szCs w:val="22"/>
      <w:lang w:eastAsia="en-US"/>
    </w:rPr>
  </w:style>
  <w:style w:type="paragraph" w:customStyle="1" w:styleId="Estilo5">
    <w:name w:val="Estilo5"/>
    <w:basedOn w:val="Estilo4"/>
    <w:link w:val="Estilo5Car"/>
    <w:qFormat/>
    <w:rsid w:val="004371D1"/>
    <w:pPr>
      <w:numPr>
        <w:ilvl w:val="1"/>
      </w:numPr>
    </w:pPr>
  </w:style>
  <w:style w:type="character" w:customStyle="1" w:styleId="Estilo4Car">
    <w:name w:val="Estilo4 Car"/>
    <w:link w:val="Estilo4"/>
    <w:rsid w:val="004371D1"/>
    <w:rPr>
      <w:rFonts w:cs="Calibri"/>
      <w:b/>
      <w:sz w:val="22"/>
      <w:szCs w:val="22"/>
      <w:lang w:eastAsia="en-US"/>
    </w:rPr>
  </w:style>
  <w:style w:type="paragraph" w:styleId="TDC2">
    <w:name w:val="toc 2"/>
    <w:basedOn w:val="Normal"/>
    <w:next w:val="Normal"/>
    <w:autoRedefine/>
    <w:uiPriority w:val="39"/>
    <w:unhideWhenUsed/>
    <w:rsid w:val="007B3A22"/>
    <w:pPr>
      <w:ind w:left="220"/>
    </w:pPr>
  </w:style>
  <w:style w:type="character" w:customStyle="1" w:styleId="Estilo5Car">
    <w:name w:val="Estilo5 Car"/>
    <w:link w:val="Estilo5"/>
    <w:rsid w:val="004371D1"/>
    <w:rPr>
      <w:rFonts w:cs="Calibri"/>
      <w:b/>
      <w:sz w:val="22"/>
      <w:szCs w:val="22"/>
      <w:lang w:eastAsia="en-US"/>
    </w:rPr>
  </w:style>
  <w:style w:type="paragraph" w:styleId="TDC3">
    <w:name w:val="toc 3"/>
    <w:basedOn w:val="Normal"/>
    <w:next w:val="Normal"/>
    <w:autoRedefine/>
    <w:uiPriority w:val="39"/>
    <w:unhideWhenUsed/>
    <w:rsid w:val="0055767F"/>
    <w:pPr>
      <w:tabs>
        <w:tab w:val="left" w:pos="880"/>
        <w:tab w:val="right" w:leader="dot" w:pos="8828"/>
      </w:tabs>
      <w:ind w:left="440"/>
    </w:pPr>
  </w:style>
  <w:style w:type="paragraph" w:customStyle="1" w:styleId="Default">
    <w:name w:val="Default"/>
    <w:basedOn w:val="Normal"/>
    <w:rsid w:val="00504952"/>
    <w:pPr>
      <w:autoSpaceDE w:val="0"/>
      <w:autoSpaceDN w:val="0"/>
      <w:spacing w:after="0"/>
    </w:pPr>
    <w:rPr>
      <w:color w:val="000000"/>
      <w:sz w:val="24"/>
      <w:szCs w:val="24"/>
    </w:rPr>
  </w:style>
  <w:style w:type="paragraph" w:styleId="Textoindependiente2">
    <w:name w:val="Body Text 2"/>
    <w:basedOn w:val="Normal"/>
    <w:link w:val="Textoindependiente2Car"/>
    <w:uiPriority w:val="99"/>
    <w:semiHidden/>
    <w:unhideWhenUsed/>
    <w:rsid w:val="0001193E"/>
    <w:pPr>
      <w:spacing w:after="120" w:line="480" w:lineRule="auto"/>
    </w:pPr>
  </w:style>
  <w:style w:type="character" w:customStyle="1" w:styleId="Textoindependiente2Car">
    <w:name w:val="Texto independiente 2 Car"/>
    <w:link w:val="Textoindependiente2"/>
    <w:uiPriority w:val="99"/>
    <w:semiHidden/>
    <w:rsid w:val="0001193E"/>
    <w:rPr>
      <w:sz w:val="22"/>
      <w:szCs w:val="22"/>
      <w:lang w:eastAsia="en-US"/>
    </w:rPr>
  </w:style>
  <w:style w:type="paragraph" w:customStyle="1" w:styleId="TextoindependienteQT">
    <w:name w:val="Texto independiente[Q¬T"/>
    <w:basedOn w:val="Normal"/>
    <w:rsid w:val="0001193E"/>
    <w:pPr>
      <w:widowControl w:val="0"/>
      <w:tabs>
        <w:tab w:val="left" w:pos="426"/>
      </w:tabs>
      <w:autoSpaceDE w:val="0"/>
      <w:autoSpaceDN w:val="0"/>
      <w:spacing w:after="0"/>
    </w:pPr>
    <w:rPr>
      <w:rFonts w:ascii="Arial" w:eastAsia="Times New Roman" w:hAnsi="Arial"/>
      <w:szCs w:val="20"/>
      <w:lang w:val="es-ES_tradnl" w:eastAsia="es-ES" w:bidi="he-IL"/>
    </w:rPr>
  </w:style>
  <w:style w:type="character" w:styleId="Refdecomentario">
    <w:name w:val="annotation reference"/>
    <w:uiPriority w:val="99"/>
    <w:semiHidden/>
    <w:unhideWhenUsed/>
    <w:rsid w:val="008E3950"/>
    <w:rPr>
      <w:sz w:val="16"/>
      <w:szCs w:val="16"/>
    </w:rPr>
  </w:style>
  <w:style w:type="paragraph" w:styleId="Textocomentario">
    <w:name w:val="annotation text"/>
    <w:basedOn w:val="Normal"/>
    <w:link w:val="TextocomentarioCar"/>
    <w:uiPriority w:val="99"/>
    <w:semiHidden/>
    <w:unhideWhenUsed/>
    <w:rsid w:val="008E3950"/>
    <w:rPr>
      <w:sz w:val="20"/>
      <w:szCs w:val="20"/>
    </w:rPr>
  </w:style>
  <w:style w:type="character" w:customStyle="1" w:styleId="TextocomentarioCar">
    <w:name w:val="Texto comentario Car"/>
    <w:link w:val="Textocomentario"/>
    <w:uiPriority w:val="99"/>
    <w:semiHidden/>
    <w:rsid w:val="008E3950"/>
    <w:rPr>
      <w:lang w:eastAsia="en-US"/>
    </w:rPr>
  </w:style>
  <w:style w:type="paragraph" w:styleId="Asuntodelcomentario">
    <w:name w:val="annotation subject"/>
    <w:basedOn w:val="Textocomentario"/>
    <w:next w:val="Textocomentario"/>
    <w:link w:val="AsuntodelcomentarioCar"/>
    <w:uiPriority w:val="99"/>
    <w:semiHidden/>
    <w:unhideWhenUsed/>
    <w:rsid w:val="008E3950"/>
    <w:rPr>
      <w:b/>
      <w:bCs/>
    </w:rPr>
  </w:style>
  <w:style w:type="character" w:customStyle="1" w:styleId="AsuntodelcomentarioCar">
    <w:name w:val="Asunto del comentario Car"/>
    <w:link w:val="Asuntodelcomentario"/>
    <w:uiPriority w:val="99"/>
    <w:semiHidden/>
    <w:rsid w:val="008E3950"/>
    <w:rPr>
      <w:b/>
      <w:bCs/>
      <w:lang w:eastAsia="en-US"/>
    </w:rPr>
  </w:style>
  <w:style w:type="paragraph" w:styleId="Revisin">
    <w:name w:val="Revision"/>
    <w:hidden/>
    <w:uiPriority w:val="99"/>
    <w:semiHidden/>
    <w:rsid w:val="00E924B7"/>
    <w:rPr>
      <w:sz w:val="22"/>
      <w:szCs w:val="22"/>
      <w:lang w:eastAsia="en-US"/>
    </w:rPr>
  </w:style>
  <w:style w:type="paragraph" w:styleId="Textosinformato">
    <w:name w:val="Plain Text"/>
    <w:basedOn w:val="Normal"/>
    <w:link w:val="TextosinformatoCar"/>
    <w:uiPriority w:val="99"/>
    <w:rsid w:val="00F97698"/>
    <w:pPr>
      <w:spacing w:after="0"/>
    </w:pPr>
    <w:rPr>
      <w:rFonts w:ascii="Courier" w:eastAsia="Times New Roman" w:hAnsi="Courier"/>
      <w:sz w:val="21"/>
      <w:szCs w:val="21"/>
      <w:lang w:val="es-ES_tradnl" w:eastAsia="es-ES"/>
    </w:rPr>
  </w:style>
  <w:style w:type="character" w:customStyle="1" w:styleId="TextosinformatoCar">
    <w:name w:val="Texto sin formato Car"/>
    <w:link w:val="Textosinformato"/>
    <w:uiPriority w:val="99"/>
    <w:rsid w:val="00F97698"/>
    <w:rPr>
      <w:rFonts w:ascii="Courier" w:eastAsia="Times New Roman" w:hAnsi="Courier"/>
      <w:sz w:val="21"/>
      <w:szCs w:val="21"/>
      <w:lang w:val="es-ES_tradnl" w:eastAsia="es-ES"/>
    </w:rPr>
  </w:style>
  <w:style w:type="character" w:customStyle="1" w:styleId="Ttulo7Car">
    <w:name w:val="Título 7 Car"/>
    <w:link w:val="Ttulo7"/>
    <w:uiPriority w:val="9"/>
    <w:semiHidden/>
    <w:rsid w:val="00DD4416"/>
    <w:rPr>
      <w:rFonts w:eastAsia="Times New Roman"/>
      <w:sz w:val="24"/>
      <w:szCs w:val="24"/>
      <w:lang w:eastAsia="en-US"/>
    </w:rPr>
  </w:style>
  <w:style w:type="paragraph" w:styleId="Ttulo">
    <w:name w:val="Title"/>
    <w:basedOn w:val="Normal"/>
    <w:link w:val="TtuloCar"/>
    <w:qFormat/>
    <w:rsid w:val="00DD4416"/>
    <w:pPr>
      <w:overflowPunct w:val="0"/>
      <w:autoSpaceDE w:val="0"/>
      <w:autoSpaceDN w:val="0"/>
      <w:adjustRightInd w:val="0"/>
      <w:spacing w:after="0" w:line="360" w:lineRule="auto"/>
      <w:jc w:val="center"/>
    </w:pPr>
    <w:rPr>
      <w:rFonts w:ascii="Arial" w:eastAsia="Times New Roman" w:hAnsi="Arial" w:cs="Arial"/>
      <w:b/>
      <w:i/>
      <w:sz w:val="40"/>
      <w:szCs w:val="20"/>
      <w:lang w:val="es-ES_tradnl" w:eastAsia="es-CL"/>
    </w:rPr>
  </w:style>
  <w:style w:type="character" w:customStyle="1" w:styleId="TtuloCar">
    <w:name w:val="Título Car"/>
    <w:link w:val="Ttulo"/>
    <w:rsid w:val="00DD4416"/>
    <w:rPr>
      <w:rFonts w:ascii="Arial" w:eastAsia="Times New Roman" w:hAnsi="Arial" w:cs="Arial"/>
      <w:b/>
      <w:i/>
      <w:sz w:val="40"/>
      <w:lang w:val="es-ES_tradnl"/>
    </w:rPr>
  </w:style>
  <w:style w:type="character" w:customStyle="1" w:styleId="Ttulo6Car">
    <w:name w:val="Título 6 Car"/>
    <w:basedOn w:val="Fuentedeprrafopredeter"/>
    <w:link w:val="Ttulo6"/>
    <w:uiPriority w:val="9"/>
    <w:semiHidden/>
    <w:rsid w:val="006C52BF"/>
    <w:rPr>
      <w:rFonts w:asciiTheme="majorHAnsi" w:eastAsiaTheme="majorEastAsia" w:hAnsiTheme="majorHAnsi" w:cstheme="majorBidi"/>
      <w:color w:val="1F4D78" w:themeColor="accent1" w:themeShade="7F"/>
      <w:sz w:val="22"/>
      <w:szCs w:val="22"/>
      <w:lang w:eastAsia="en-US"/>
    </w:rPr>
  </w:style>
  <w:style w:type="paragraph" w:styleId="NormalWeb">
    <w:name w:val="Normal (Web)"/>
    <w:basedOn w:val="Normal"/>
    <w:uiPriority w:val="99"/>
    <w:unhideWhenUsed/>
    <w:rsid w:val="00C14FCC"/>
    <w:pPr>
      <w:spacing w:before="100" w:beforeAutospacing="1" w:after="100" w:afterAutospacing="1"/>
      <w:jc w:val="left"/>
    </w:pPr>
    <w:rPr>
      <w:rFonts w:ascii="Times New Roman" w:eastAsia="Times New Roman" w:hAnsi="Times New Roman"/>
      <w:sz w:val="24"/>
      <w:szCs w:val="24"/>
      <w:lang w:eastAsia="es-CL"/>
    </w:rPr>
  </w:style>
  <w:style w:type="character" w:customStyle="1" w:styleId="apple-converted-space">
    <w:name w:val="apple-converted-space"/>
    <w:basedOn w:val="Fuentedeprrafopredeter"/>
    <w:rsid w:val="00A66D08"/>
  </w:style>
  <w:style w:type="paragraph" w:styleId="z-Principiodelformulario">
    <w:name w:val="HTML Top of Form"/>
    <w:basedOn w:val="Normal"/>
    <w:next w:val="Normal"/>
    <w:link w:val="z-PrincipiodelformularioCar"/>
    <w:hidden/>
    <w:uiPriority w:val="99"/>
    <w:semiHidden/>
    <w:unhideWhenUsed/>
    <w:rsid w:val="00A66D08"/>
    <w:pPr>
      <w:pBdr>
        <w:bottom w:val="single" w:sz="6" w:space="1" w:color="auto"/>
      </w:pBdr>
      <w:spacing w:after="0"/>
      <w:jc w:val="center"/>
    </w:pPr>
    <w:rPr>
      <w:rFonts w:ascii="Arial" w:eastAsia="Times New Roman" w:hAnsi="Arial" w:cs="Arial"/>
      <w:vanish/>
      <w:sz w:val="16"/>
      <w:szCs w:val="16"/>
      <w:lang w:eastAsia="es-CL"/>
    </w:rPr>
  </w:style>
  <w:style w:type="character" w:customStyle="1" w:styleId="z-PrincipiodelformularioCar">
    <w:name w:val="z-Principio del formulario Car"/>
    <w:basedOn w:val="Fuentedeprrafopredeter"/>
    <w:link w:val="z-Principiodelformulario"/>
    <w:uiPriority w:val="99"/>
    <w:semiHidden/>
    <w:rsid w:val="00A66D08"/>
    <w:rPr>
      <w:rFonts w:ascii="Arial" w:eastAsia="Times New Roman" w:hAnsi="Arial" w:cs="Arial"/>
      <w:vanish/>
      <w:sz w:val="16"/>
      <w:szCs w:val="16"/>
    </w:rPr>
  </w:style>
  <w:style w:type="paragraph" w:styleId="z-Finaldelformulario">
    <w:name w:val="HTML Bottom of Form"/>
    <w:basedOn w:val="Normal"/>
    <w:next w:val="Normal"/>
    <w:link w:val="z-FinaldelformularioCar"/>
    <w:hidden/>
    <w:uiPriority w:val="99"/>
    <w:semiHidden/>
    <w:unhideWhenUsed/>
    <w:rsid w:val="00A66D08"/>
    <w:pPr>
      <w:pBdr>
        <w:top w:val="single" w:sz="6" w:space="1" w:color="auto"/>
      </w:pBdr>
      <w:spacing w:after="0"/>
      <w:jc w:val="center"/>
    </w:pPr>
    <w:rPr>
      <w:rFonts w:ascii="Arial" w:eastAsia="Times New Roman" w:hAnsi="Arial" w:cs="Arial"/>
      <w:vanish/>
      <w:sz w:val="16"/>
      <w:szCs w:val="16"/>
      <w:lang w:eastAsia="es-CL"/>
    </w:rPr>
  </w:style>
  <w:style w:type="character" w:customStyle="1" w:styleId="z-FinaldelformularioCar">
    <w:name w:val="z-Final del formulario Car"/>
    <w:basedOn w:val="Fuentedeprrafopredeter"/>
    <w:link w:val="z-Finaldelformulario"/>
    <w:uiPriority w:val="99"/>
    <w:semiHidden/>
    <w:rsid w:val="00A66D08"/>
    <w:rPr>
      <w:rFonts w:ascii="Arial" w:eastAsia="Times New Roman" w:hAnsi="Arial" w:cs="Arial"/>
      <w:vanish/>
      <w:sz w:val="16"/>
      <w:szCs w:val="16"/>
    </w:rPr>
  </w:style>
  <w:style w:type="paragraph" w:customStyle="1" w:styleId="body-copy">
    <w:name w:val="body-copy"/>
    <w:basedOn w:val="Normal"/>
    <w:rsid w:val="00A66D08"/>
    <w:pPr>
      <w:spacing w:before="100" w:beforeAutospacing="1" w:after="100" w:afterAutospacing="1"/>
      <w:jc w:val="left"/>
    </w:pPr>
    <w:rPr>
      <w:rFonts w:ascii="Times New Roman" w:eastAsia="Times New Roman" w:hAnsi="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2409">
      <w:bodyDiv w:val="1"/>
      <w:marLeft w:val="0"/>
      <w:marRight w:val="0"/>
      <w:marTop w:val="0"/>
      <w:marBottom w:val="0"/>
      <w:divBdr>
        <w:top w:val="none" w:sz="0" w:space="0" w:color="auto"/>
        <w:left w:val="none" w:sz="0" w:space="0" w:color="auto"/>
        <w:bottom w:val="none" w:sz="0" w:space="0" w:color="auto"/>
        <w:right w:val="none" w:sz="0" w:space="0" w:color="auto"/>
      </w:divBdr>
    </w:div>
    <w:div w:id="102069199">
      <w:bodyDiv w:val="1"/>
      <w:marLeft w:val="0"/>
      <w:marRight w:val="0"/>
      <w:marTop w:val="0"/>
      <w:marBottom w:val="0"/>
      <w:divBdr>
        <w:top w:val="none" w:sz="0" w:space="0" w:color="auto"/>
        <w:left w:val="none" w:sz="0" w:space="0" w:color="auto"/>
        <w:bottom w:val="none" w:sz="0" w:space="0" w:color="auto"/>
        <w:right w:val="none" w:sz="0" w:space="0" w:color="auto"/>
      </w:divBdr>
    </w:div>
    <w:div w:id="222716912">
      <w:bodyDiv w:val="1"/>
      <w:marLeft w:val="0"/>
      <w:marRight w:val="0"/>
      <w:marTop w:val="0"/>
      <w:marBottom w:val="0"/>
      <w:divBdr>
        <w:top w:val="none" w:sz="0" w:space="0" w:color="auto"/>
        <w:left w:val="none" w:sz="0" w:space="0" w:color="auto"/>
        <w:bottom w:val="none" w:sz="0" w:space="0" w:color="auto"/>
        <w:right w:val="none" w:sz="0" w:space="0" w:color="auto"/>
      </w:divBdr>
    </w:div>
    <w:div w:id="264925483">
      <w:bodyDiv w:val="1"/>
      <w:marLeft w:val="0"/>
      <w:marRight w:val="0"/>
      <w:marTop w:val="0"/>
      <w:marBottom w:val="0"/>
      <w:divBdr>
        <w:top w:val="none" w:sz="0" w:space="0" w:color="auto"/>
        <w:left w:val="none" w:sz="0" w:space="0" w:color="auto"/>
        <w:bottom w:val="none" w:sz="0" w:space="0" w:color="auto"/>
        <w:right w:val="none" w:sz="0" w:space="0" w:color="auto"/>
      </w:divBdr>
    </w:div>
    <w:div w:id="441387842">
      <w:bodyDiv w:val="1"/>
      <w:marLeft w:val="0"/>
      <w:marRight w:val="0"/>
      <w:marTop w:val="0"/>
      <w:marBottom w:val="0"/>
      <w:divBdr>
        <w:top w:val="none" w:sz="0" w:space="0" w:color="auto"/>
        <w:left w:val="none" w:sz="0" w:space="0" w:color="auto"/>
        <w:bottom w:val="none" w:sz="0" w:space="0" w:color="auto"/>
        <w:right w:val="none" w:sz="0" w:space="0" w:color="auto"/>
      </w:divBdr>
    </w:div>
    <w:div w:id="453645890">
      <w:bodyDiv w:val="1"/>
      <w:marLeft w:val="0"/>
      <w:marRight w:val="0"/>
      <w:marTop w:val="0"/>
      <w:marBottom w:val="0"/>
      <w:divBdr>
        <w:top w:val="none" w:sz="0" w:space="0" w:color="auto"/>
        <w:left w:val="none" w:sz="0" w:space="0" w:color="auto"/>
        <w:bottom w:val="none" w:sz="0" w:space="0" w:color="auto"/>
        <w:right w:val="none" w:sz="0" w:space="0" w:color="auto"/>
      </w:divBdr>
      <w:divsChild>
        <w:div w:id="962493259">
          <w:marLeft w:val="0"/>
          <w:marRight w:val="0"/>
          <w:marTop w:val="0"/>
          <w:marBottom w:val="0"/>
          <w:divBdr>
            <w:top w:val="none" w:sz="0" w:space="0" w:color="auto"/>
            <w:left w:val="none" w:sz="0" w:space="0" w:color="auto"/>
            <w:bottom w:val="none" w:sz="0" w:space="0" w:color="auto"/>
            <w:right w:val="none" w:sz="0" w:space="0" w:color="auto"/>
          </w:divBdr>
          <w:divsChild>
            <w:div w:id="1787116723">
              <w:marLeft w:val="0"/>
              <w:marRight w:val="0"/>
              <w:marTop w:val="0"/>
              <w:marBottom w:val="0"/>
              <w:divBdr>
                <w:top w:val="none" w:sz="0" w:space="0" w:color="auto"/>
                <w:left w:val="none" w:sz="0" w:space="0" w:color="auto"/>
                <w:bottom w:val="none" w:sz="0" w:space="0" w:color="auto"/>
                <w:right w:val="none" w:sz="0" w:space="0" w:color="auto"/>
              </w:divBdr>
              <w:divsChild>
                <w:div w:id="1049380080">
                  <w:marLeft w:val="0"/>
                  <w:marRight w:val="0"/>
                  <w:marTop w:val="0"/>
                  <w:marBottom w:val="0"/>
                  <w:divBdr>
                    <w:top w:val="none" w:sz="0" w:space="0" w:color="auto"/>
                    <w:left w:val="none" w:sz="0" w:space="0" w:color="auto"/>
                    <w:bottom w:val="none" w:sz="0" w:space="0" w:color="auto"/>
                    <w:right w:val="none" w:sz="0" w:space="0" w:color="auto"/>
                  </w:divBdr>
                </w:div>
                <w:div w:id="1668438209">
                  <w:marLeft w:val="0"/>
                  <w:marRight w:val="0"/>
                  <w:marTop w:val="450"/>
                  <w:marBottom w:val="0"/>
                  <w:divBdr>
                    <w:top w:val="none" w:sz="0" w:space="0" w:color="auto"/>
                    <w:left w:val="none" w:sz="0" w:space="0" w:color="auto"/>
                    <w:bottom w:val="none" w:sz="0" w:space="0" w:color="auto"/>
                    <w:right w:val="none" w:sz="0" w:space="0" w:color="auto"/>
                  </w:divBdr>
                </w:div>
                <w:div w:id="32509972">
                  <w:marLeft w:val="0"/>
                  <w:marRight w:val="0"/>
                  <w:marTop w:val="0"/>
                  <w:marBottom w:val="0"/>
                  <w:divBdr>
                    <w:top w:val="none" w:sz="0" w:space="0" w:color="auto"/>
                    <w:left w:val="none" w:sz="0" w:space="0" w:color="auto"/>
                    <w:bottom w:val="none" w:sz="0" w:space="0" w:color="auto"/>
                    <w:right w:val="none" w:sz="0" w:space="0" w:color="auto"/>
                  </w:divBdr>
                  <w:divsChild>
                    <w:div w:id="2011053931">
                      <w:marLeft w:val="0"/>
                      <w:marRight w:val="0"/>
                      <w:marTop w:val="0"/>
                      <w:marBottom w:val="0"/>
                      <w:divBdr>
                        <w:top w:val="single" w:sz="6" w:space="4" w:color="BCE7F6"/>
                        <w:left w:val="single" w:sz="6" w:space="6" w:color="BCE7F6"/>
                        <w:bottom w:val="single" w:sz="6" w:space="4" w:color="BCE7F6"/>
                        <w:right w:val="single" w:sz="6" w:space="6" w:color="BCE7F6"/>
                      </w:divBdr>
                    </w:div>
                  </w:divsChild>
                </w:div>
              </w:divsChild>
            </w:div>
          </w:divsChild>
        </w:div>
        <w:div w:id="1910532197">
          <w:marLeft w:val="0"/>
          <w:marRight w:val="0"/>
          <w:marTop w:val="0"/>
          <w:marBottom w:val="0"/>
          <w:divBdr>
            <w:top w:val="none" w:sz="0" w:space="0" w:color="auto"/>
            <w:left w:val="none" w:sz="0" w:space="0" w:color="auto"/>
            <w:bottom w:val="none" w:sz="0" w:space="0" w:color="auto"/>
            <w:right w:val="none" w:sz="0" w:space="0" w:color="auto"/>
          </w:divBdr>
          <w:divsChild>
            <w:div w:id="2085301130">
              <w:marLeft w:val="0"/>
              <w:marRight w:val="0"/>
              <w:marTop w:val="0"/>
              <w:marBottom w:val="202"/>
              <w:divBdr>
                <w:top w:val="none" w:sz="0" w:space="0" w:color="auto"/>
                <w:left w:val="none" w:sz="0" w:space="0" w:color="auto"/>
                <w:bottom w:val="none" w:sz="0" w:space="0" w:color="auto"/>
                <w:right w:val="none" w:sz="0" w:space="0" w:color="auto"/>
              </w:divBdr>
              <w:divsChild>
                <w:div w:id="714429370">
                  <w:marLeft w:val="0"/>
                  <w:marRight w:val="0"/>
                  <w:marTop w:val="0"/>
                  <w:marBottom w:val="0"/>
                  <w:divBdr>
                    <w:top w:val="none" w:sz="0" w:space="0" w:color="auto"/>
                    <w:left w:val="none" w:sz="0" w:space="0" w:color="auto"/>
                    <w:bottom w:val="none" w:sz="0" w:space="0" w:color="auto"/>
                    <w:right w:val="none" w:sz="0" w:space="0" w:color="auto"/>
                  </w:divBdr>
                </w:div>
                <w:div w:id="341202536">
                  <w:marLeft w:val="0"/>
                  <w:marRight w:val="0"/>
                  <w:marTop w:val="0"/>
                  <w:marBottom w:val="0"/>
                  <w:divBdr>
                    <w:top w:val="none" w:sz="0" w:space="0" w:color="auto"/>
                    <w:left w:val="none" w:sz="0" w:space="0" w:color="auto"/>
                    <w:bottom w:val="none" w:sz="0" w:space="0" w:color="auto"/>
                    <w:right w:val="none" w:sz="0" w:space="0" w:color="auto"/>
                  </w:divBdr>
                  <w:divsChild>
                    <w:div w:id="621571060">
                      <w:marLeft w:val="0"/>
                      <w:marRight w:val="0"/>
                      <w:marTop w:val="0"/>
                      <w:marBottom w:val="825"/>
                      <w:divBdr>
                        <w:top w:val="none" w:sz="0" w:space="0" w:color="auto"/>
                        <w:left w:val="none" w:sz="0" w:space="0" w:color="auto"/>
                        <w:bottom w:val="none" w:sz="0" w:space="0" w:color="auto"/>
                        <w:right w:val="none" w:sz="0" w:space="0" w:color="auto"/>
                      </w:divBdr>
                      <w:divsChild>
                        <w:div w:id="5755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49662">
      <w:bodyDiv w:val="1"/>
      <w:marLeft w:val="0"/>
      <w:marRight w:val="0"/>
      <w:marTop w:val="0"/>
      <w:marBottom w:val="0"/>
      <w:divBdr>
        <w:top w:val="none" w:sz="0" w:space="0" w:color="auto"/>
        <w:left w:val="none" w:sz="0" w:space="0" w:color="auto"/>
        <w:bottom w:val="none" w:sz="0" w:space="0" w:color="auto"/>
        <w:right w:val="none" w:sz="0" w:space="0" w:color="auto"/>
      </w:divBdr>
    </w:div>
    <w:div w:id="488521181">
      <w:bodyDiv w:val="1"/>
      <w:marLeft w:val="0"/>
      <w:marRight w:val="0"/>
      <w:marTop w:val="0"/>
      <w:marBottom w:val="0"/>
      <w:divBdr>
        <w:top w:val="none" w:sz="0" w:space="0" w:color="auto"/>
        <w:left w:val="none" w:sz="0" w:space="0" w:color="auto"/>
        <w:bottom w:val="none" w:sz="0" w:space="0" w:color="auto"/>
        <w:right w:val="none" w:sz="0" w:space="0" w:color="auto"/>
      </w:divBdr>
    </w:div>
    <w:div w:id="526023567">
      <w:bodyDiv w:val="1"/>
      <w:marLeft w:val="0"/>
      <w:marRight w:val="0"/>
      <w:marTop w:val="0"/>
      <w:marBottom w:val="0"/>
      <w:divBdr>
        <w:top w:val="none" w:sz="0" w:space="0" w:color="auto"/>
        <w:left w:val="none" w:sz="0" w:space="0" w:color="auto"/>
        <w:bottom w:val="none" w:sz="0" w:space="0" w:color="auto"/>
        <w:right w:val="none" w:sz="0" w:space="0" w:color="auto"/>
      </w:divBdr>
    </w:div>
    <w:div w:id="539440976">
      <w:bodyDiv w:val="1"/>
      <w:marLeft w:val="0"/>
      <w:marRight w:val="0"/>
      <w:marTop w:val="0"/>
      <w:marBottom w:val="0"/>
      <w:divBdr>
        <w:top w:val="none" w:sz="0" w:space="0" w:color="auto"/>
        <w:left w:val="none" w:sz="0" w:space="0" w:color="auto"/>
        <w:bottom w:val="none" w:sz="0" w:space="0" w:color="auto"/>
        <w:right w:val="none" w:sz="0" w:space="0" w:color="auto"/>
      </w:divBdr>
    </w:div>
    <w:div w:id="678315741">
      <w:bodyDiv w:val="1"/>
      <w:marLeft w:val="0"/>
      <w:marRight w:val="0"/>
      <w:marTop w:val="0"/>
      <w:marBottom w:val="0"/>
      <w:divBdr>
        <w:top w:val="none" w:sz="0" w:space="0" w:color="auto"/>
        <w:left w:val="none" w:sz="0" w:space="0" w:color="auto"/>
        <w:bottom w:val="none" w:sz="0" w:space="0" w:color="auto"/>
        <w:right w:val="none" w:sz="0" w:space="0" w:color="auto"/>
      </w:divBdr>
    </w:div>
    <w:div w:id="695036878">
      <w:bodyDiv w:val="1"/>
      <w:marLeft w:val="0"/>
      <w:marRight w:val="0"/>
      <w:marTop w:val="0"/>
      <w:marBottom w:val="0"/>
      <w:divBdr>
        <w:top w:val="none" w:sz="0" w:space="0" w:color="auto"/>
        <w:left w:val="none" w:sz="0" w:space="0" w:color="auto"/>
        <w:bottom w:val="none" w:sz="0" w:space="0" w:color="auto"/>
        <w:right w:val="none" w:sz="0" w:space="0" w:color="auto"/>
      </w:divBdr>
    </w:div>
    <w:div w:id="702436897">
      <w:bodyDiv w:val="1"/>
      <w:marLeft w:val="0"/>
      <w:marRight w:val="0"/>
      <w:marTop w:val="0"/>
      <w:marBottom w:val="0"/>
      <w:divBdr>
        <w:top w:val="none" w:sz="0" w:space="0" w:color="auto"/>
        <w:left w:val="none" w:sz="0" w:space="0" w:color="auto"/>
        <w:bottom w:val="none" w:sz="0" w:space="0" w:color="auto"/>
        <w:right w:val="none" w:sz="0" w:space="0" w:color="auto"/>
      </w:divBdr>
    </w:div>
    <w:div w:id="854612743">
      <w:bodyDiv w:val="1"/>
      <w:marLeft w:val="0"/>
      <w:marRight w:val="0"/>
      <w:marTop w:val="0"/>
      <w:marBottom w:val="0"/>
      <w:divBdr>
        <w:top w:val="none" w:sz="0" w:space="0" w:color="auto"/>
        <w:left w:val="none" w:sz="0" w:space="0" w:color="auto"/>
        <w:bottom w:val="none" w:sz="0" w:space="0" w:color="auto"/>
        <w:right w:val="none" w:sz="0" w:space="0" w:color="auto"/>
      </w:divBdr>
    </w:div>
    <w:div w:id="900408413">
      <w:bodyDiv w:val="1"/>
      <w:marLeft w:val="0"/>
      <w:marRight w:val="0"/>
      <w:marTop w:val="0"/>
      <w:marBottom w:val="0"/>
      <w:divBdr>
        <w:top w:val="none" w:sz="0" w:space="0" w:color="auto"/>
        <w:left w:val="none" w:sz="0" w:space="0" w:color="auto"/>
        <w:bottom w:val="none" w:sz="0" w:space="0" w:color="auto"/>
        <w:right w:val="none" w:sz="0" w:space="0" w:color="auto"/>
      </w:divBdr>
    </w:div>
    <w:div w:id="915477485">
      <w:bodyDiv w:val="1"/>
      <w:marLeft w:val="0"/>
      <w:marRight w:val="0"/>
      <w:marTop w:val="0"/>
      <w:marBottom w:val="0"/>
      <w:divBdr>
        <w:top w:val="none" w:sz="0" w:space="0" w:color="auto"/>
        <w:left w:val="none" w:sz="0" w:space="0" w:color="auto"/>
        <w:bottom w:val="none" w:sz="0" w:space="0" w:color="auto"/>
        <w:right w:val="none" w:sz="0" w:space="0" w:color="auto"/>
      </w:divBdr>
    </w:div>
    <w:div w:id="1010840288">
      <w:bodyDiv w:val="1"/>
      <w:marLeft w:val="0"/>
      <w:marRight w:val="0"/>
      <w:marTop w:val="0"/>
      <w:marBottom w:val="0"/>
      <w:divBdr>
        <w:top w:val="none" w:sz="0" w:space="0" w:color="auto"/>
        <w:left w:val="none" w:sz="0" w:space="0" w:color="auto"/>
        <w:bottom w:val="none" w:sz="0" w:space="0" w:color="auto"/>
        <w:right w:val="none" w:sz="0" w:space="0" w:color="auto"/>
      </w:divBdr>
    </w:div>
    <w:div w:id="1062827443">
      <w:bodyDiv w:val="1"/>
      <w:marLeft w:val="0"/>
      <w:marRight w:val="0"/>
      <w:marTop w:val="0"/>
      <w:marBottom w:val="0"/>
      <w:divBdr>
        <w:top w:val="none" w:sz="0" w:space="0" w:color="auto"/>
        <w:left w:val="none" w:sz="0" w:space="0" w:color="auto"/>
        <w:bottom w:val="none" w:sz="0" w:space="0" w:color="auto"/>
        <w:right w:val="none" w:sz="0" w:space="0" w:color="auto"/>
      </w:divBdr>
    </w:div>
    <w:div w:id="1072852775">
      <w:bodyDiv w:val="1"/>
      <w:marLeft w:val="0"/>
      <w:marRight w:val="0"/>
      <w:marTop w:val="0"/>
      <w:marBottom w:val="0"/>
      <w:divBdr>
        <w:top w:val="none" w:sz="0" w:space="0" w:color="auto"/>
        <w:left w:val="none" w:sz="0" w:space="0" w:color="auto"/>
        <w:bottom w:val="none" w:sz="0" w:space="0" w:color="auto"/>
        <w:right w:val="none" w:sz="0" w:space="0" w:color="auto"/>
      </w:divBdr>
    </w:div>
    <w:div w:id="1274820857">
      <w:bodyDiv w:val="1"/>
      <w:marLeft w:val="0"/>
      <w:marRight w:val="0"/>
      <w:marTop w:val="0"/>
      <w:marBottom w:val="0"/>
      <w:divBdr>
        <w:top w:val="none" w:sz="0" w:space="0" w:color="auto"/>
        <w:left w:val="none" w:sz="0" w:space="0" w:color="auto"/>
        <w:bottom w:val="none" w:sz="0" w:space="0" w:color="auto"/>
        <w:right w:val="none" w:sz="0" w:space="0" w:color="auto"/>
      </w:divBdr>
    </w:div>
    <w:div w:id="1305895130">
      <w:bodyDiv w:val="1"/>
      <w:marLeft w:val="0"/>
      <w:marRight w:val="0"/>
      <w:marTop w:val="0"/>
      <w:marBottom w:val="0"/>
      <w:divBdr>
        <w:top w:val="none" w:sz="0" w:space="0" w:color="auto"/>
        <w:left w:val="none" w:sz="0" w:space="0" w:color="auto"/>
        <w:bottom w:val="none" w:sz="0" w:space="0" w:color="auto"/>
        <w:right w:val="none" w:sz="0" w:space="0" w:color="auto"/>
      </w:divBdr>
    </w:div>
    <w:div w:id="1358236012">
      <w:bodyDiv w:val="1"/>
      <w:marLeft w:val="0"/>
      <w:marRight w:val="0"/>
      <w:marTop w:val="0"/>
      <w:marBottom w:val="0"/>
      <w:divBdr>
        <w:top w:val="none" w:sz="0" w:space="0" w:color="auto"/>
        <w:left w:val="none" w:sz="0" w:space="0" w:color="auto"/>
        <w:bottom w:val="none" w:sz="0" w:space="0" w:color="auto"/>
        <w:right w:val="none" w:sz="0" w:space="0" w:color="auto"/>
      </w:divBdr>
    </w:div>
    <w:div w:id="1433862323">
      <w:bodyDiv w:val="1"/>
      <w:marLeft w:val="0"/>
      <w:marRight w:val="0"/>
      <w:marTop w:val="0"/>
      <w:marBottom w:val="0"/>
      <w:divBdr>
        <w:top w:val="none" w:sz="0" w:space="0" w:color="auto"/>
        <w:left w:val="none" w:sz="0" w:space="0" w:color="auto"/>
        <w:bottom w:val="none" w:sz="0" w:space="0" w:color="auto"/>
        <w:right w:val="none" w:sz="0" w:space="0" w:color="auto"/>
      </w:divBdr>
    </w:div>
    <w:div w:id="1467165869">
      <w:bodyDiv w:val="1"/>
      <w:marLeft w:val="0"/>
      <w:marRight w:val="0"/>
      <w:marTop w:val="0"/>
      <w:marBottom w:val="0"/>
      <w:divBdr>
        <w:top w:val="none" w:sz="0" w:space="0" w:color="auto"/>
        <w:left w:val="none" w:sz="0" w:space="0" w:color="auto"/>
        <w:bottom w:val="none" w:sz="0" w:space="0" w:color="auto"/>
        <w:right w:val="none" w:sz="0" w:space="0" w:color="auto"/>
      </w:divBdr>
    </w:div>
    <w:div w:id="1548642494">
      <w:bodyDiv w:val="1"/>
      <w:marLeft w:val="0"/>
      <w:marRight w:val="0"/>
      <w:marTop w:val="0"/>
      <w:marBottom w:val="0"/>
      <w:divBdr>
        <w:top w:val="none" w:sz="0" w:space="0" w:color="auto"/>
        <w:left w:val="none" w:sz="0" w:space="0" w:color="auto"/>
        <w:bottom w:val="none" w:sz="0" w:space="0" w:color="auto"/>
        <w:right w:val="none" w:sz="0" w:space="0" w:color="auto"/>
      </w:divBdr>
    </w:div>
    <w:div w:id="1551188907">
      <w:bodyDiv w:val="1"/>
      <w:marLeft w:val="0"/>
      <w:marRight w:val="0"/>
      <w:marTop w:val="0"/>
      <w:marBottom w:val="0"/>
      <w:divBdr>
        <w:top w:val="none" w:sz="0" w:space="0" w:color="auto"/>
        <w:left w:val="none" w:sz="0" w:space="0" w:color="auto"/>
        <w:bottom w:val="none" w:sz="0" w:space="0" w:color="auto"/>
        <w:right w:val="none" w:sz="0" w:space="0" w:color="auto"/>
      </w:divBdr>
    </w:div>
    <w:div w:id="1664311253">
      <w:bodyDiv w:val="1"/>
      <w:marLeft w:val="0"/>
      <w:marRight w:val="0"/>
      <w:marTop w:val="0"/>
      <w:marBottom w:val="0"/>
      <w:divBdr>
        <w:top w:val="none" w:sz="0" w:space="0" w:color="auto"/>
        <w:left w:val="none" w:sz="0" w:space="0" w:color="auto"/>
        <w:bottom w:val="none" w:sz="0" w:space="0" w:color="auto"/>
        <w:right w:val="none" w:sz="0" w:space="0" w:color="auto"/>
      </w:divBdr>
    </w:div>
    <w:div w:id="1771392468">
      <w:bodyDiv w:val="1"/>
      <w:marLeft w:val="0"/>
      <w:marRight w:val="0"/>
      <w:marTop w:val="0"/>
      <w:marBottom w:val="0"/>
      <w:divBdr>
        <w:top w:val="none" w:sz="0" w:space="0" w:color="auto"/>
        <w:left w:val="none" w:sz="0" w:space="0" w:color="auto"/>
        <w:bottom w:val="none" w:sz="0" w:space="0" w:color="auto"/>
        <w:right w:val="none" w:sz="0" w:space="0" w:color="auto"/>
      </w:divBdr>
    </w:div>
    <w:div w:id="1771924656">
      <w:bodyDiv w:val="1"/>
      <w:marLeft w:val="0"/>
      <w:marRight w:val="0"/>
      <w:marTop w:val="0"/>
      <w:marBottom w:val="0"/>
      <w:divBdr>
        <w:top w:val="none" w:sz="0" w:space="0" w:color="auto"/>
        <w:left w:val="none" w:sz="0" w:space="0" w:color="auto"/>
        <w:bottom w:val="none" w:sz="0" w:space="0" w:color="auto"/>
        <w:right w:val="none" w:sz="0" w:space="0" w:color="auto"/>
      </w:divBdr>
    </w:div>
    <w:div w:id="1807359494">
      <w:bodyDiv w:val="1"/>
      <w:marLeft w:val="0"/>
      <w:marRight w:val="0"/>
      <w:marTop w:val="0"/>
      <w:marBottom w:val="0"/>
      <w:divBdr>
        <w:top w:val="none" w:sz="0" w:space="0" w:color="auto"/>
        <w:left w:val="none" w:sz="0" w:space="0" w:color="auto"/>
        <w:bottom w:val="none" w:sz="0" w:space="0" w:color="auto"/>
        <w:right w:val="none" w:sz="0" w:space="0" w:color="auto"/>
      </w:divBdr>
    </w:div>
    <w:div w:id="1817645062">
      <w:bodyDiv w:val="1"/>
      <w:marLeft w:val="0"/>
      <w:marRight w:val="0"/>
      <w:marTop w:val="0"/>
      <w:marBottom w:val="0"/>
      <w:divBdr>
        <w:top w:val="none" w:sz="0" w:space="0" w:color="auto"/>
        <w:left w:val="none" w:sz="0" w:space="0" w:color="auto"/>
        <w:bottom w:val="none" w:sz="0" w:space="0" w:color="auto"/>
        <w:right w:val="none" w:sz="0" w:space="0" w:color="auto"/>
      </w:divBdr>
    </w:div>
    <w:div w:id="1826630042">
      <w:bodyDiv w:val="1"/>
      <w:marLeft w:val="0"/>
      <w:marRight w:val="0"/>
      <w:marTop w:val="0"/>
      <w:marBottom w:val="0"/>
      <w:divBdr>
        <w:top w:val="none" w:sz="0" w:space="0" w:color="auto"/>
        <w:left w:val="none" w:sz="0" w:space="0" w:color="auto"/>
        <w:bottom w:val="none" w:sz="0" w:space="0" w:color="auto"/>
        <w:right w:val="none" w:sz="0" w:space="0" w:color="auto"/>
      </w:divBdr>
    </w:div>
    <w:div w:id="1875265172">
      <w:bodyDiv w:val="1"/>
      <w:marLeft w:val="0"/>
      <w:marRight w:val="0"/>
      <w:marTop w:val="0"/>
      <w:marBottom w:val="0"/>
      <w:divBdr>
        <w:top w:val="none" w:sz="0" w:space="0" w:color="auto"/>
        <w:left w:val="none" w:sz="0" w:space="0" w:color="auto"/>
        <w:bottom w:val="none" w:sz="0" w:space="0" w:color="auto"/>
        <w:right w:val="none" w:sz="0" w:space="0" w:color="auto"/>
      </w:divBdr>
    </w:div>
    <w:div w:id="1925607415">
      <w:bodyDiv w:val="1"/>
      <w:marLeft w:val="0"/>
      <w:marRight w:val="0"/>
      <w:marTop w:val="0"/>
      <w:marBottom w:val="0"/>
      <w:divBdr>
        <w:top w:val="none" w:sz="0" w:space="0" w:color="auto"/>
        <w:left w:val="none" w:sz="0" w:space="0" w:color="auto"/>
        <w:bottom w:val="none" w:sz="0" w:space="0" w:color="auto"/>
        <w:right w:val="none" w:sz="0" w:space="0" w:color="auto"/>
      </w:divBdr>
    </w:div>
    <w:div w:id="1987005736">
      <w:bodyDiv w:val="1"/>
      <w:marLeft w:val="0"/>
      <w:marRight w:val="0"/>
      <w:marTop w:val="0"/>
      <w:marBottom w:val="0"/>
      <w:divBdr>
        <w:top w:val="none" w:sz="0" w:space="0" w:color="auto"/>
        <w:left w:val="none" w:sz="0" w:space="0" w:color="auto"/>
        <w:bottom w:val="none" w:sz="0" w:space="0" w:color="auto"/>
        <w:right w:val="none" w:sz="0" w:space="0" w:color="auto"/>
      </w:divBdr>
    </w:div>
    <w:div w:id="1997806983">
      <w:bodyDiv w:val="1"/>
      <w:marLeft w:val="0"/>
      <w:marRight w:val="0"/>
      <w:marTop w:val="0"/>
      <w:marBottom w:val="0"/>
      <w:divBdr>
        <w:top w:val="none" w:sz="0" w:space="0" w:color="auto"/>
        <w:left w:val="none" w:sz="0" w:space="0" w:color="auto"/>
        <w:bottom w:val="none" w:sz="0" w:space="0" w:color="auto"/>
        <w:right w:val="none" w:sz="0" w:space="0" w:color="auto"/>
      </w:divBdr>
    </w:div>
    <w:div w:id="2000109816">
      <w:bodyDiv w:val="1"/>
      <w:marLeft w:val="0"/>
      <w:marRight w:val="0"/>
      <w:marTop w:val="0"/>
      <w:marBottom w:val="0"/>
      <w:divBdr>
        <w:top w:val="none" w:sz="0" w:space="0" w:color="auto"/>
        <w:left w:val="none" w:sz="0" w:space="0" w:color="auto"/>
        <w:bottom w:val="none" w:sz="0" w:space="0" w:color="auto"/>
        <w:right w:val="none" w:sz="0" w:space="0" w:color="auto"/>
      </w:divBdr>
    </w:div>
    <w:div w:id="204493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080DE-BB03-4540-A4A7-E7467405A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3</Pages>
  <Words>487</Words>
  <Characters>2683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3164</CharactersWithSpaces>
  <SharedDoc>false</SharedDoc>
  <HLinks>
    <vt:vector size="54" baseType="variant">
      <vt:variant>
        <vt:i4>1507380</vt:i4>
      </vt:variant>
      <vt:variant>
        <vt:i4>53</vt:i4>
      </vt:variant>
      <vt:variant>
        <vt:i4>0</vt:i4>
      </vt:variant>
      <vt:variant>
        <vt:i4>5</vt:i4>
      </vt:variant>
      <vt:variant>
        <vt:lpwstr/>
      </vt:variant>
      <vt:variant>
        <vt:lpwstr>_Toc452474552</vt:lpwstr>
      </vt:variant>
      <vt:variant>
        <vt:i4>1507380</vt:i4>
      </vt:variant>
      <vt:variant>
        <vt:i4>47</vt:i4>
      </vt:variant>
      <vt:variant>
        <vt:i4>0</vt:i4>
      </vt:variant>
      <vt:variant>
        <vt:i4>5</vt:i4>
      </vt:variant>
      <vt:variant>
        <vt:lpwstr/>
      </vt:variant>
      <vt:variant>
        <vt:lpwstr>_Toc452474551</vt:lpwstr>
      </vt:variant>
      <vt:variant>
        <vt:i4>1507380</vt:i4>
      </vt:variant>
      <vt:variant>
        <vt:i4>41</vt:i4>
      </vt:variant>
      <vt:variant>
        <vt:i4>0</vt:i4>
      </vt:variant>
      <vt:variant>
        <vt:i4>5</vt:i4>
      </vt:variant>
      <vt:variant>
        <vt:lpwstr/>
      </vt:variant>
      <vt:variant>
        <vt:lpwstr>_Toc452474550</vt:lpwstr>
      </vt:variant>
      <vt:variant>
        <vt:i4>1441844</vt:i4>
      </vt:variant>
      <vt:variant>
        <vt:i4>35</vt:i4>
      </vt:variant>
      <vt:variant>
        <vt:i4>0</vt:i4>
      </vt:variant>
      <vt:variant>
        <vt:i4>5</vt:i4>
      </vt:variant>
      <vt:variant>
        <vt:lpwstr/>
      </vt:variant>
      <vt:variant>
        <vt:lpwstr>_Toc452474549</vt:lpwstr>
      </vt:variant>
      <vt:variant>
        <vt:i4>1441844</vt:i4>
      </vt:variant>
      <vt:variant>
        <vt:i4>29</vt:i4>
      </vt:variant>
      <vt:variant>
        <vt:i4>0</vt:i4>
      </vt:variant>
      <vt:variant>
        <vt:i4>5</vt:i4>
      </vt:variant>
      <vt:variant>
        <vt:lpwstr/>
      </vt:variant>
      <vt:variant>
        <vt:lpwstr>_Toc452474548</vt:lpwstr>
      </vt:variant>
      <vt:variant>
        <vt:i4>1441844</vt:i4>
      </vt:variant>
      <vt:variant>
        <vt:i4>23</vt:i4>
      </vt:variant>
      <vt:variant>
        <vt:i4>0</vt:i4>
      </vt:variant>
      <vt:variant>
        <vt:i4>5</vt:i4>
      </vt:variant>
      <vt:variant>
        <vt:lpwstr/>
      </vt:variant>
      <vt:variant>
        <vt:lpwstr>_Toc452474547</vt:lpwstr>
      </vt:variant>
      <vt:variant>
        <vt:i4>1441844</vt:i4>
      </vt:variant>
      <vt:variant>
        <vt:i4>17</vt:i4>
      </vt:variant>
      <vt:variant>
        <vt:i4>0</vt:i4>
      </vt:variant>
      <vt:variant>
        <vt:i4>5</vt:i4>
      </vt:variant>
      <vt:variant>
        <vt:lpwstr/>
      </vt:variant>
      <vt:variant>
        <vt:lpwstr>_Toc452474546</vt:lpwstr>
      </vt:variant>
      <vt:variant>
        <vt:i4>1441844</vt:i4>
      </vt:variant>
      <vt:variant>
        <vt:i4>11</vt:i4>
      </vt:variant>
      <vt:variant>
        <vt:i4>0</vt:i4>
      </vt:variant>
      <vt:variant>
        <vt:i4>5</vt:i4>
      </vt:variant>
      <vt:variant>
        <vt:lpwstr/>
      </vt:variant>
      <vt:variant>
        <vt:lpwstr>_Toc452474545</vt:lpwstr>
      </vt:variant>
      <vt:variant>
        <vt:i4>1441844</vt:i4>
      </vt:variant>
      <vt:variant>
        <vt:i4>5</vt:i4>
      </vt:variant>
      <vt:variant>
        <vt:i4>0</vt:i4>
      </vt:variant>
      <vt:variant>
        <vt:i4>5</vt:i4>
      </vt:variant>
      <vt:variant>
        <vt:lpwstr/>
      </vt:variant>
      <vt:variant>
        <vt:lpwstr>_Toc452474544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Daniela Vargas Durán</dc:creator>
  <cp:lastModifiedBy>Adonais Marrero</cp:lastModifiedBy>
  <cp:revision>2</cp:revision>
  <cp:lastPrinted>2016-11-04T13:48:00Z</cp:lastPrinted>
  <dcterms:created xsi:type="dcterms:W3CDTF">2022-11-06T01:55:00Z</dcterms:created>
  <dcterms:modified xsi:type="dcterms:W3CDTF">2022-11-06T01:55:00Z</dcterms:modified>
</cp:coreProperties>
</file>