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72" w:rsidRPr="00027044" w:rsidRDefault="006E1872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027044">
        <w:rPr>
          <w:rFonts w:ascii="Arial" w:hAnsi="Arial" w:cs="Arial"/>
          <w:color w:val="000000"/>
          <w:sz w:val="16"/>
          <w:szCs w:val="16"/>
        </w:rPr>
        <w:t>The MDP</w:t>
      </w:r>
      <w:r w:rsidRPr="00027044">
        <w:rPr>
          <w:rFonts w:ascii="Arial" w:hAnsi="Arial" w:cs="Arial" w:hint="eastAsia"/>
          <w:color w:val="000000"/>
          <w:sz w:val="16"/>
          <w:szCs w:val="16"/>
        </w:rPr>
        <w:t xml:space="preserve"> noise</w:t>
      </w:r>
      <w:r w:rsidRPr="00027044">
        <w:rPr>
          <w:rFonts w:ascii="Arial" w:hAnsi="Arial" w:cs="Arial"/>
          <w:color w:val="000000"/>
          <w:sz w:val="16"/>
          <w:szCs w:val="16"/>
        </w:rPr>
        <w:t xml:space="preserve"> in each case is set</w:t>
      </w:r>
      <w:r w:rsidRPr="00027044">
        <w:rPr>
          <w:rFonts w:ascii="Arial" w:hAnsi="Arial" w:cs="Arial" w:hint="eastAsia"/>
          <w:color w:val="000000"/>
          <w:sz w:val="16"/>
          <w:szCs w:val="16"/>
        </w:rPr>
        <w:t xml:space="preserve"> to 0%</w:t>
      </w:r>
      <w:r w:rsidRPr="00027044">
        <w:rPr>
          <w:rFonts w:ascii="Arial" w:hAnsi="Arial" w:cs="Arial"/>
          <w:color w:val="000000"/>
          <w:sz w:val="16"/>
          <w:szCs w:val="16"/>
        </w:rPr>
        <w:t>.</w:t>
      </w:r>
    </w:p>
    <w:p w:rsidR="006E1872" w:rsidRPr="00027044" w:rsidRDefault="006E1872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CE092D" w:rsidRPr="00027044" w:rsidRDefault="00027044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1. </w:t>
      </w:r>
      <w:r w:rsidR="00EC54B4" w:rsidRPr="00027044">
        <w:rPr>
          <w:rFonts w:ascii="Arial" w:hAnsi="Arial" w:cs="Arial"/>
          <w:color w:val="000000"/>
          <w:sz w:val="16"/>
          <w:szCs w:val="16"/>
        </w:rPr>
        <w:t>With NDISKS=2, two goal states, and gamma=0.9, using passive learning (the user dri</w:t>
      </w:r>
      <w:r w:rsidR="006C61FF" w:rsidRPr="00027044">
        <w:rPr>
          <w:rFonts w:ascii="Arial" w:hAnsi="Arial" w:cs="Arial"/>
          <w:color w:val="000000"/>
          <w:sz w:val="16"/>
          <w:szCs w:val="16"/>
        </w:rPr>
        <w:t>ves the agent via the "console",</w:t>
      </w:r>
    </w:p>
    <w:p w:rsidR="00CE092D" w:rsidRPr="00027044" w:rsidRDefault="00EC54B4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027044">
        <w:rPr>
          <w:rFonts w:ascii="Arial" w:hAnsi="Arial" w:cs="Arial"/>
          <w:color w:val="000000"/>
          <w:sz w:val="16"/>
          <w:szCs w:val="16"/>
        </w:rPr>
        <w:t xml:space="preserve">(a) how many episodes are required, at a minimum, to achieve a policy </w:t>
      </w:r>
      <w:r w:rsidR="00CE092D" w:rsidRPr="00027044">
        <w:rPr>
          <w:rFonts w:ascii="Arial" w:hAnsi="Arial" w:cs="Arial"/>
          <w:color w:val="000000"/>
          <w:sz w:val="16"/>
          <w:szCs w:val="16"/>
        </w:rPr>
        <w:t>which includes the silver path?</w:t>
      </w:r>
    </w:p>
    <w:p w:rsidR="00CE092D" w:rsidRPr="00027044" w:rsidRDefault="00CE092D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027044">
        <w:rPr>
          <w:rFonts w:ascii="Arial" w:hAnsi="Arial" w:cs="Arial"/>
          <w:color w:val="000000"/>
          <w:sz w:val="16"/>
          <w:szCs w:val="16"/>
        </w:rPr>
        <w:t>2 episodes</w:t>
      </w:r>
    </w:p>
    <w:p w:rsidR="00EC54B4" w:rsidRPr="00027044" w:rsidRDefault="00EC54B4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027044">
        <w:rPr>
          <w:rFonts w:ascii="Arial" w:hAnsi="Arial" w:cs="Arial"/>
          <w:color w:val="000000"/>
          <w:sz w:val="16"/>
          <w:szCs w:val="16"/>
        </w:rPr>
        <w:t>(b) how many additional episodes, at a minimum, are required to make the policy switch to following the golden path?</w:t>
      </w:r>
    </w:p>
    <w:p w:rsidR="00CE092D" w:rsidRPr="00027044" w:rsidRDefault="00CE092D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027044">
        <w:rPr>
          <w:rFonts w:ascii="Arial" w:hAnsi="Arial" w:cs="Arial"/>
          <w:color w:val="000000"/>
          <w:sz w:val="16"/>
          <w:szCs w:val="16"/>
        </w:rPr>
        <w:t>6 episodes</w:t>
      </w:r>
    </w:p>
    <w:p w:rsidR="00C9679C" w:rsidRPr="00027044" w:rsidRDefault="00C9679C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EC54B4" w:rsidRPr="00027044" w:rsidRDefault="00027044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2. </w:t>
      </w:r>
      <w:r w:rsidR="00EC54B4" w:rsidRPr="00027044">
        <w:rPr>
          <w:rFonts w:ascii="Arial" w:hAnsi="Arial" w:cs="Arial"/>
          <w:color w:val="000000"/>
          <w:sz w:val="16"/>
          <w:szCs w:val="16"/>
        </w:rPr>
        <w:t>With NDISKS=2, one goal state and gamma=0.9, If you use alpha=0.1 and epsilon=0.2 how many episodes of active Q-learning does it take to achieve a policy which matches the optimal policy along the golden path (optimal solution path)?</w:t>
      </w:r>
    </w:p>
    <w:p w:rsidR="00EC54B4" w:rsidRPr="00027044" w:rsidRDefault="006E78C7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027044">
        <w:rPr>
          <w:rFonts w:ascii="Arial" w:hAnsi="Arial" w:cs="Arial"/>
          <w:color w:val="000000"/>
          <w:sz w:val="16"/>
          <w:szCs w:val="16"/>
        </w:rPr>
        <w:t>Usually a</w:t>
      </w:r>
      <w:r w:rsidR="00394AC6" w:rsidRPr="00027044">
        <w:rPr>
          <w:rFonts w:ascii="Arial" w:hAnsi="Arial" w:cs="Arial"/>
          <w:color w:val="000000"/>
          <w:sz w:val="16"/>
          <w:szCs w:val="16"/>
        </w:rPr>
        <w:t>round 12</w:t>
      </w:r>
      <w:r w:rsidRPr="00027044">
        <w:rPr>
          <w:rFonts w:ascii="Arial" w:hAnsi="Arial" w:cs="Arial"/>
          <w:color w:val="000000"/>
          <w:sz w:val="16"/>
          <w:szCs w:val="16"/>
        </w:rPr>
        <w:t xml:space="preserve"> episodes. Sometimes more.</w:t>
      </w:r>
    </w:p>
    <w:p w:rsidR="006E78C7" w:rsidRPr="00027044" w:rsidRDefault="006E78C7" w:rsidP="00CE092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B23523" w:rsidRPr="00027044" w:rsidRDefault="00027044" w:rsidP="00CE092D">
      <w:pPr>
        <w:spacing w:before="0" w:beforeAutospacing="0" w:after="0" w:afterAutospacing="0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3. </w:t>
      </w:r>
      <w:r w:rsidR="00EC54B4" w:rsidRPr="00027044">
        <w:rPr>
          <w:rFonts w:ascii="Arial" w:eastAsia="宋体" w:hAnsi="Arial" w:cs="Arial"/>
          <w:kern w:val="0"/>
          <w:sz w:val="16"/>
          <w:szCs w:val="16"/>
        </w:rPr>
        <w:t xml:space="preserve">First, using NDISKS=3, one goal state, and gamma=0.9, find a way to make your agent learn, starting with all Q values at 0, a policy that includes the golden path. This may require a large number of transitions and episodes, and custom schedules for controlling alpha and epsilon in the Q-Learning. The learning must be all active, and not involve any user-driven transitions. </w:t>
      </w:r>
    </w:p>
    <w:p w:rsidR="00381DCA" w:rsidRPr="00027044" w:rsidRDefault="00382EB3" w:rsidP="00CE092D">
      <w:p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027044">
        <w:rPr>
          <w:rFonts w:ascii="Arial" w:hAnsi="Arial" w:cs="Arial"/>
          <w:sz w:val="16"/>
          <w:szCs w:val="16"/>
        </w:rPr>
        <w:t xml:space="preserve">I set </w:t>
      </w:r>
      <w:r w:rsidRPr="00027044">
        <w:rPr>
          <w:rFonts w:ascii="Arial" w:hAnsi="Arial" w:cs="Arial" w:hint="eastAsia"/>
          <w:sz w:val="16"/>
          <w:szCs w:val="16"/>
        </w:rPr>
        <w:t>bo</w:t>
      </w:r>
      <w:r w:rsidRPr="00027044">
        <w:rPr>
          <w:rFonts w:ascii="Arial" w:hAnsi="Arial" w:cs="Arial"/>
          <w:sz w:val="16"/>
          <w:szCs w:val="16"/>
        </w:rPr>
        <w:t xml:space="preserve">th Alpha and </w:t>
      </w:r>
      <w:r w:rsidRPr="00027044">
        <w:rPr>
          <w:rFonts w:ascii="Arial" w:hAnsi="Arial" w:cs="Arial" w:hint="eastAsia"/>
          <w:sz w:val="16"/>
          <w:szCs w:val="16"/>
        </w:rPr>
        <w:t>Epsil</w:t>
      </w:r>
      <w:r w:rsidRPr="00027044">
        <w:rPr>
          <w:rFonts w:ascii="Arial" w:hAnsi="Arial" w:cs="Arial"/>
          <w:sz w:val="16"/>
          <w:szCs w:val="16"/>
        </w:rPr>
        <w:t xml:space="preserve">on to 0.5 initially. </w:t>
      </w:r>
      <w:r w:rsidR="00B23523" w:rsidRPr="00027044">
        <w:rPr>
          <w:rFonts w:ascii="Arial" w:hAnsi="Arial" w:cs="Arial" w:hint="eastAsia"/>
          <w:sz w:val="16"/>
          <w:szCs w:val="16"/>
        </w:rPr>
        <w:t xml:space="preserve">For </w:t>
      </w:r>
      <w:r w:rsidRPr="00027044">
        <w:rPr>
          <w:rFonts w:ascii="Arial" w:hAnsi="Arial" w:cs="Arial"/>
          <w:sz w:val="16"/>
          <w:szCs w:val="16"/>
        </w:rPr>
        <w:t>Alpha value</w:t>
      </w:r>
      <w:r w:rsidR="00B23523" w:rsidRPr="00027044">
        <w:rPr>
          <w:rFonts w:ascii="Arial" w:hAnsi="Arial" w:cs="Arial" w:hint="eastAsia"/>
          <w:sz w:val="16"/>
          <w:szCs w:val="16"/>
        </w:rPr>
        <w:t xml:space="preserve">, I </w:t>
      </w:r>
      <w:r w:rsidR="00B23523" w:rsidRPr="00027044">
        <w:rPr>
          <w:rFonts w:ascii="Arial" w:hAnsi="Arial" w:cs="Arial"/>
          <w:sz w:val="16"/>
          <w:szCs w:val="16"/>
        </w:rPr>
        <w:t xml:space="preserve">update </w:t>
      </w:r>
      <w:r w:rsidR="00381DCA" w:rsidRPr="00027044">
        <w:rPr>
          <w:rFonts w:ascii="Arial" w:hAnsi="Arial" w:cs="Arial"/>
          <w:sz w:val="16"/>
          <w:szCs w:val="16"/>
        </w:rPr>
        <w:t>its</w:t>
      </w:r>
      <w:r w:rsidR="00B23523" w:rsidRPr="00027044">
        <w:rPr>
          <w:rFonts w:ascii="Arial" w:hAnsi="Arial" w:cs="Arial" w:hint="eastAsia"/>
          <w:sz w:val="16"/>
          <w:szCs w:val="16"/>
        </w:rPr>
        <w:t xml:space="preserve"> value </w:t>
      </w:r>
      <w:r w:rsidR="00B23523" w:rsidRPr="00027044">
        <w:rPr>
          <w:rFonts w:ascii="Arial" w:hAnsi="Arial" w:cs="Arial"/>
          <w:sz w:val="16"/>
          <w:szCs w:val="16"/>
        </w:rPr>
        <w:t xml:space="preserve">by </w:t>
      </w:r>
      <w:r w:rsidR="00381DCA" w:rsidRPr="00027044">
        <w:rPr>
          <w:rFonts w:ascii="Arial" w:hAnsi="Arial" w:cs="Arial"/>
          <w:sz w:val="16"/>
          <w:szCs w:val="16"/>
        </w:rPr>
        <w:t>multiplying</w:t>
      </w:r>
      <w:r w:rsidR="00B23523" w:rsidRPr="00027044">
        <w:rPr>
          <w:rFonts w:ascii="Arial" w:hAnsi="Arial" w:cs="Arial"/>
          <w:sz w:val="16"/>
          <w:szCs w:val="16"/>
        </w:rPr>
        <w:t xml:space="preserve"> </w:t>
      </w:r>
      <w:r w:rsidR="00B23523" w:rsidRPr="00027044">
        <w:rPr>
          <w:rFonts w:ascii="Arial" w:hAnsi="Arial" w:cs="Arial" w:hint="eastAsia"/>
          <w:sz w:val="16"/>
          <w:szCs w:val="16"/>
        </w:rPr>
        <w:t xml:space="preserve">current </w:t>
      </w:r>
      <w:r w:rsidR="00381DCA" w:rsidRPr="00027044">
        <w:rPr>
          <w:rFonts w:ascii="Arial" w:hAnsi="Arial" w:cs="Arial"/>
          <w:sz w:val="16"/>
          <w:szCs w:val="16"/>
        </w:rPr>
        <w:t xml:space="preserve">alpha with </w:t>
      </w:r>
      <w:r w:rsidR="00B23523" w:rsidRPr="00027044">
        <w:rPr>
          <w:rFonts w:ascii="Arial" w:hAnsi="Arial" w:cs="Arial" w:hint="eastAsia"/>
          <w:sz w:val="16"/>
          <w:szCs w:val="16"/>
        </w:rPr>
        <w:t>0.9</w:t>
      </w:r>
      <w:r w:rsidRPr="00027044">
        <w:rPr>
          <w:rFonts w:ascii="Arial" w:hAnsi="Arial" w:cs="Arial"/>
          <w:sz w:val="16"/>
          <w:szCs w:val="16"/>
        </w:rPr>
        <w:t>5 after each episode is complete (reaching the goal state)</w:t>
      </w:r>
      <w:r w:rsidR="00B23523" w:rsidRPr="00027044">
        <w:rPr>
          <w:rFonts w:ascii="Arial" w:hAnsi="Arial" w:cs="Arial" w:hint="eastAsia"/>
          <w:sz w:val="16"/>
          <w:szCs w:val="16"/>
        </w:rPr>
        <w:t>.</w:t>
      </w:r>
      <w:r w:rsidR="00B23523" w:rsidRPr="00027044">
        <w:rPr>
          <w:rFonts w:ascii="Arial" w:hAnsi="Arial" w:cs="Arial"/>
          <w:sz w:val="16"/>
          <w:szCs w:val="16"/>
        </w:rPr>
        <w:t xml:space="preserve"> </w:t>
      </w:r>
      <w:r w:rsidRPr="00027044">
        <w:rPr>
          <w:rFonts w:ascii="Arial" w:hAnsi="Arial" w:cs="Arial" w:hint="eastAsia"/>
          <w:sz w:val="16"/>
          <w:szCs w:val="16"/>
        </w:rPr>
        <w:t xml:space="preserve">For </w:t>
      </w:r>
      <w:r w:rsidRPr="00027044">
        <w:rPr>
          <w:rFonts w:ascii="Arial" w:hAnsi="Arial" w:cs="Arial"/>
          <w:sz w:val="16"/>
          <w:szCs w:val="16"/>
        </w:rPr>
        <w:t>Epsilon value</w:t>
      </w:r>
      <w:r w:rsidRPr="00027044">
        <w:rPr>
          <w:rFonts w:ascii="Arial" w:hAnsi="Arial" w:cs="Arial" w:hint="eastAsia"/>
          <w:sz w:val="16"/>
          <w:szCs w:val="16"/>
        </w:rPr>
        <w:t xml:space="preserve">, I </w:t>
      </w:r>
      <w:r w:rsidRPr="00027044">
        <w:rPr>
          <w:rFonts w:ascii="Arial" w:hAnsi="Arial" w:cs="Arial"/>
          <w:sz w:val="16"/>
          <w:szCs w:val="16"/>
        </w:rPr>
        <w:t>update its</w:t>
      </w:r>
      <w:r w:rsidRPr="00027044">
        <w:rPr>
          <w:rFonts w:ascii="Arial" w:hAnsi="Arial" w:cs="Arial" w:hint="eastAsia"/>
          <w:sz w:val="16"/>
          <w:szCs w:val="16"/>
        </w:rPr>
        <w:t xml:space="preserve"> value </w:t>
      </w:r>
      <w:r w:rsidRPr="00027044">
        <w:rPr>
          <w:rFonts w:ascii="Arial" w:hAnsi="Arial" w:cs="Arial"/>
          <w:sz w:val="16"/>
          <w:szCs w:val="16"/>
        </w:rPr>
        <w:t xml:space="preserve">by multiplying </w:t>
      </w:r>
      <w:r w:rsidRPr="00027044">
        <w:rPr>
          <w:rFonts w:ascii="Arial" w:hAnsi="Arial" w:cs="Arial" w:hint="eastAsia"/>
          <w:sz w:val="16"/>
          <w:szCs w:val="16"/>
        </w:rPr>
        <w:t xml:space="preserve">current </w:t>
      </w:r>
      <w:r w:rsidRPr="00027044">
        <w:rPr>
          <w:rFonts w:ascii="Arial" w:hAnsi="Arial" w:cs="Arial"/>
          <w:sz w:val="16"/>
          <w:szCs w:val="16"/>
        </w:rPr>
        <w:t xml:space="preserve">alpha with </w:t>
      </w:r>
      <w:r w:rsidRPr="00027044">
        <w:rPr>
          <w:rFonts w:ascii="Arial" w:hAnsi="Arial" w:cs="Arial" w:hint="eastAsia"/>
          <w:sz w:val="16"/>
          <w:szCs w:val="16"/>
        </w:rPr>
        <w:t>0.9</w:t>
      </w:r>
      <w:r w:rsidRPr="00027044">
        <w:rPr>
          <w:rFonts w:ascii="Arial" w:hAnsi="Arial" w:cs="Arial"/>
          <w:sz w:val="16"/>
          <w:szCs w:val="16"/>
        </w:rPr>
        <w:t>9 after each episode is complete (reaching the goal state).</w:t>
      </w:r>
      <w:r w:rsidR="00381DCA" w:rsidRPr="00027044">
        <w:rPr>
          <w:rFonts w:ascii="Arial" w:hAnsi="Arial" w:cs="Arial"/>
          <w:sz w:val="16"/>
          <w:szCs w:val="16"/>
        </w:rPr>
        <w:t xml:space="preserve"> Because as time goes on, we are</w:t>
      </w:r>
      <w:r w:rsidRPr="00027044">
        <w:rPr>
          <w:rFonts w:ascii="Arial" w:hAnsi="Arial" w:cs="Arial"/>
          <w:sz w:val="16"/>
          <w:szCs w:val="16"/>
        </w:rPr>
        <w:t xml:space="preserve"> more certain of the </w:t>
      </w:r>
      <w:bookmarkStart w:id="0" w:name="OLE_LINK1"/>
      <w:bookmarkStart w:id="1" w:name="OLE_LINK2"/>
      <w:r w:rsidRPr="00027044">
        <w:rPr>
          <w:rFonts w:ascii="Arial" w:hAnsi="Arial" w:cs="Arial"/>
          <w:sz w:val="16"/>
          <w:szCs w:val="16"/>
        </w:rPr>
        <w:t>optimum degree</w:t>
      </w:r>
      <w:r w:rsidR="00381DCA" w:rsidRPr="00027044">
        <w:rPr>
          <w:rFonts w:ascii="Arial" w:hAnsi="Arial" w:cs="Arial"/>
          <w:sz w:val="16"/>
          <w:szCs w:val="16"/>
        </w:rPr>
        <w:t xml:space="preserve"> </w:t>
      </w:r>
      <w:bookmarkEnd w:id="0"/>
      <w:bookmarkEnd w:id="1"/>
      <w:r w:rsidR="00381DCA" w:rsidRPr="00027044">
        <w:rPr>
          <w:rFonts w:ascii="Arial" w:hAnsi="Arial" w:cs="Arial"/>
          <w:sz w:val="16"/>
          <w:szCs w:val="16"/>
        </w:rPr>
        <w:t>of the policy and don’t have to try random actions</w:t>
      </w:r>
      <w:r w:rsidRPr="00027044">
        <w:rPr>
          <w:rFonts w:ascii="Arial" w:hAnsi="Arial" w:cs="Arial"/>
          <w:sz w:val="16"/>
          <w:szCs w:val="16"/>
        </w:rPr>
        <w:t xml:space="preserve"> as at the beginning</w:t>
      </w:r>
      <w:r w:rsidR="00381DCA" w:rsidRPr="00027044">
        <w:rPr>
          <w:rFonts w:ascii="Arial" w:hAnsi="Arial" w:cs="Arial"/>
          <w:sz w:val="16"/>
          <w:szCs w:val="16"/>
        </w:rPr>
        <w:t>.</w:t>
      </w:r>
      <w:r w:rsidRPr="00027044">
        <w:rPr>
          <w:rFonts w:ascii="Arial" w:hAnsi="Arial" w:cs="Arial"/>
          <w:sz w:val="16"/>
          <w:szCs w:val="16"/>
        </w:rPr>
        <w:t xml:space="preserve"> </w:t>
      </w:r>
      <w:r w:rsidRPr="00027044">
        <w:rPr>
          <w:rFonts w:ascii="Arial" w:hAnsi="Arial" w:cs="Arial" w:hint="eastAsia"/>
          <w:sz w:val="16"/>
          <w:szCs w:val="16"/>
        </w:rPr>
        <w:t>Ho</w:t>
      </w:r>
      <w:r w:rsidRPr="00027044">
        <w:rPr>
          <w:rFonts w:ascii="Arial" w:hAnsi="Arial" w:cs="Arial"/>
          <w:sz w:val="16"/>
          <w:szCs w:val="16"/>
        </w:rPr>
        <w:t xml:space="preserve">wever, I implement different decay rates for Alpha and Epsilon because it turns out very effective in finding the golden-path. I make the Epsilon decreases more slowly to avoid first few states, e.g. s0, from trapping in the local maxima. It still </w:t>
      </w:r>
      <w:r w:rsidR="00027044" w:rsidRPr="00027044">
        <w:rPr>
          <w:rFonts w:ascii="Arial" w:hAnsi="Arial" w:cs="Arial"/>
          <w:sz w:val="16"/>
          <w:szCs w:val="16"/>
        </w:rPr>
        <w:t>has a chance to go to random states after a few episodes have finished.</w:t>
      </w:r>
    </w:p>
    <w:p w:rsidR="00027044" w:rsidRPr="00027044" w:rsidRDefault="00027044" w:rsidP="00CE092D">
      <w:pPr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B23523" w:rsidRPr="00027044" w:rsidRDefault="00027044" w:rsidP="00CE092D">
      <w:p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027044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908677D">
            <wp:simplePos x="0" y="0"/>
            <wp:positionH relativeFrom="column">
              <wp:posOffset>890270</wp:posOffset>
            </wp:positionH>
            <wp:positionV relativeFrom="paragraph">
              <wp:posOffset>200025</wp:posOffset>
            </wp:positionV>
            <wp:extent cx="3408680" cy="35102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80223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04B" w:rsidRPr="00027044">
        <w:rPr>
          <w:rFonts w:ascii="Arial" w:hAnsi="Arial" w:cs="Arial"/>
          <w:sz w:val="16"/>
          <w:szCs w:val="16"/>
        </w:rPr>
        <w:t xml:space="preserve">The result for finding the golden path is </w:t>
      </w:r>
      <w:r w:rsidR="00382EB3" w:rsidRPr="00027044">
        <w:rPr>
          <w:rFonts w:ascii="Arial" w:hAnsi="Arial" w:cs="Arial"/>
          <w:sz w:val="16"/>
          <w:szCs w:val="16"/>
        </w:rPr>
        <w:t xml:space="preserve">between </w:t>
      </w:r>
      <w:r w:rsidR="006678A6">
        <w:rPr>
          <w:rFonts w:ascii="Arial" w:hAnsi="Arial" w:cs="Arial"/>
          <w:sz w:val="16"/>
          <w:szCs w:val="16"/>
        </w:rPr>
        <w:t>6</w:t>
      </w:r>
      <w:r w:rsidR="00382EB3" w:rsidRPr="00027044">
        <w:rPr>
          <w:rFonts w:ascii="Arial" w:hAnsi="Arial" w:cs="Arial"/>
          <w:sz w:val="16"/>
          <w:szCs w:val="16"/>
        </w:rPr>
        <w:t xml:space="preserve"> episodes and </w:t>
      </w:r>
      <w:r w:rsidR="006678A6">
        <w:rPr>
          <w:rFonts w:ascii="Arial" w:hAnsi="Arial" w:cs="Arial"/>
          <w:sz w:val="16"/>
          <w:szCs w:val="16"/>
        </w:rPr>
        <w:t>52</w:t>
      </w:r>
      <w:bookmarkStart w:id="2" w:name="_GoBack"/>
      <w:bookmarkEnd w:id="2"/>
      <w:r w:rsidR="00382EB3" w:rsidRPr="00027044">
        <w:rPr>
          <w:rFonts w:ascii="Arial" w:hAnsi="Arial" w:cs="Arial"/>
          <w:sz w:val="16"/>
          <w:szCs w:val="16"/>
        </w:rPr>
        <w:t xml:space="preserve"> episodes</w:t>
      </w:r>
      <w:r w:rsidR="00EB404B" w:rsidRPr="00027044">
        <w:rPr>
          <w:rFonts w:ascii="Arial" w:hAnsi="Arial" w:cs="Arial"/>
          <w:sz w:val="16"/>
          <w:szCs w:val="16"/>
        </w:rPr>
        <w:t>.</w:t>
      </w:r>
    </w:p>
    <w:sectPr w:rsidR="00B23523" w:rsidRPr="00027044" w:rsidSect="00200DB3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56F" w:rsidRDefault="001A156F" w:rsidP="00027044">
      <w:pPr>
        <w:spacing w:before="0" w:after="0"/>
      </w:pPr>
      <w:r>
        <w:separator/>
      </w:r>
    </w:p>
  </w:endnote>
  <w:endnote w:type="continuationSeparator" w:id="0">
    <w:p w:rsidR="001A156F" w:rsidRDefault="001A156F" w:rsidP="000270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56F" w:rsidRDefault="001A156F" w:rsidP="00027044">
      <w:pPr>
        <w:spacing w:before="0" w:after="0"/>
      </w:pPr>
      <w:r>
        <w:separator/>
      </w:r>
    </w:p>
  </w:footnote>
  <w:footnote w:type="continuationSeparator" w:id="0">
    <w:p w:rsidR="001A156F" w:rsidRDefault="001A156F" w:rsidP="0002704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E541A"/>
    <w:multiLevelType w:val="hybridMultilevel"/>
    <w:tmpl w:val="7012C9BE"/>
    <w:lvl w:ilvl="0" w:tplc="AB625C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B4"/>
    <w:rsid w:val="00027044"/>
    <w:rsid w:val="001A156F"/>
    <w:rsid w:val="00200DB3"/>
    <w:rsid w:val="00381DCA"/>
    <w:rsid w:val="00382EB3"/>
    <w:rsid w:val="00394AC6"/>
    <w:rsid w:val="003A76D8"/>
    <w:rsid w:val="00595A87"/>
    <w:rsid w:val="006678A6"/>
    <w:rsid w:val="006C61FF"/>
    <w:rsid w:val="006E1872"/>
    <w:rsid w:val="006E78C7"/>
    <w:rsid w:val="00B23523"/>
    <w:rsid w:val="00B87452"/>
    <w:rsid w:val="00C9679C"/>
    <w:rsid w:val="00CE092D"/>
    <w:rsid w:val="00EB404B"/>
    <w:rsid w:val="00EC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C1BF"/>
  <w15:chartTrackingRefBased/>
  <w15:docId w15:val="{5DB6F594-516F-294E-86F3-0F3159D4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4B4"/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381DCA"/>
    <w:pPr>
      <w:spacing w:before="0" w:after="0"/>
    </w:pPr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1DCA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27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70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70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7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He</dc:creator>
  <cp:keywords/>
  <dc:description/>
  <cp:lastModifiedBy>Freddie He</cp:lastModifiedBy>
  <cp:revision>4</cp:revision>
  <cp:lastPrinted>2018-02-24T07:55:00Z</cp:lastPrinted>
  <dcterms:created xsi:type="dcterms:W3CDTF">2018-02-24T07:55:00Z</dcterms:created>
  <dcterms:modified xsi:type="dcterms:W3CDTF">2018-02-24T08:02:00Z</dcterms:modified>
</cp:coreProperties>
</file>