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96169A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I</w:t>
      </w:r>
      <w:r>
        <w:rPr>
          <w:rFonts w:ascii="Cambria Math" w:eastAsia="宋体" w:hAnsi="Cambria Math" w:cs="Times New Roman" w:hint="eastAsia"/>
          <w:sz w:val="28"/>
          <w:szCs w:val="28"/>
        </w:rPr>
        <w:t>ntro</w:t>
      </w:r>
      <w:r w:rsidR="00395E64"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Advanced</w:t>
      </w:r>
      <w:r>
        <w:rPr>
          <w:rFonts w:ascii="Cambria Math" w:eastAsia="宋体" w:hAnsi="Cambria Math" w:cs="Times New Roman"/>
          <w:sz w:val="28"/>
          <w:szCs w:val="28"/>
        </w:rPr>
        <w:t xml:space="preserve"> S</w:t>
      </w:r>
      <w:r>
        <w:rPr>
          <w:rFonts w:ascii="Cambria Math" w:eastAsia="宋体" w:hAnsi="Cambria Math" w:cs="Times New Roman" w:hint="eastAsia"/>
          <w:sz w:val="28"/>
          <w:szCs w:val="28"/>
        </w:rPr>
        <w:t>earch</w:t>
      </w:r>
    </w:p>
    <w:p w:rsidR="00625BB4" w:rsidRPr="005B5837" w:rsidRDefault="00410C50" w:rsidP="0053258A">
      <w:pPr>
        <w:pStyle w:val="a3"/>
        <w:spacing w:before="0" w:after="0" w:line="288" w:lineRule="auto"/>
        <w:rPr>
          <w:rFonts w:ascii="Cambria Math" w:eastAsia="宋体" w:hAnsi="Cambria Math" w:cs="Times New Roman" w:hint="eastAsia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高级搜索算法介绍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问题：</w:t>
      </w:r>
    </w:p>
    <w:p w:rsidR="00A767A5" w:rsidRPr="005B5837" w:rsidRDefault="00C66EE1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为了找出地球上最高的山峰，一群有志气的兔子们开始想办法</w:t>
      </w:r>
      <w:r w:rsidR="00A767A5" w:rsidRPr="005B5837">
        <w:rPr>
          <w:rFonts w:ascii="Cambria Math" w:eastAsia="宋体" w:hAnsi="Cambria Math" w:cs="Times New Roman"/>
        </w:rPr>
        <w:t>。</w:t>
      </w:r>
    </w:p>
    <w:p w:rsidR="00EE57F2" w:rsidRDefault="00EE57F2" w:rsidP="00A767A5">
      <w:pPr>
        <w:rPr>
          <w:rFonts w:ascii="Cambria Math" w:eastAsia="宋体" w:hAnsi="Cambria Math" w:cs="Times New Roman"/>
        </w:rPr>
      </w:pPr>
    </w:p>
    <w:p w:rsidR="00A767A5" w:rsidRPr="005B5837" w:rsidRDefault="00EE57F2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算法</w:t>
      </w:r>
      <w:r w:rsidR="00363779">
        <w:rPr>
          <w:rFonts w:ascii="Cambria Math" w:eastAsia="宋体" w:hAnsi="Cambria Math" w:cs="Times New Roman" w:hint="eastAsia"/>
        </w:rPr>
        <w:t>1</w:t>
      </w:r>
      <w:r w:rsidR="00A767A5" w:rsidRPr="005B5837">
        <w:rPr>
          <w:rFonts w:ascii="Cambria Math" w:eastAsia="宋体" w:hAnsi="Cambria Math" w:cs="Times New Roman"/>
        </w:rPr>
        <w:t>：</w:t>
      </w:r>
      <w:r w:rsidR="00363779">
        <w:rPr>
          <w:rFonts w:ascii="Cambria Math" w:eastAsia="宋体" w:hAnsi="Cambria Math" w:cs="Times New Roman" w:hint="eastAsia"/>
        </w:rPr>
        <w:t>分支界定法</w:t>
      </w:r>
      <w:r w:rsidR="00363779">
        <w:rPr>
          <w:rFonts w:ascii="Cambria Math" w:eastAsia="宋体" w:hAnsi="Cambria Math" w:cs="Times New Roman" w:hint="eastAsia"/>
        </w:rPr>
        <w:t xml:space="preserve"> Branch</w:t>
      </w:r>
      <w:r w:rsidR="00363779">
        <w:rPr>
          <w:rFonts w:ascii="Cambria Math" w:eastAsia="宋体" w:hAnsi="Cambria Math" w:cs="Times New Roman"/>
        </w:rPr>
        <w:t xml:space="preserve"> </w:t>
      </w:r>
      <w:r w:rsidR="00363779">
        <w:rPr>
          <w:rFonts w:ascii="Cambria Math" w:eastAsia="宋体" w:hAnsi="Cambria Math" w:cs="Times New Roman" w:hint="eastAsia"/>
        </w:rPr>
        <w:t>and</w:t>
      </w:r>
      <w:r w:rsidR="00363779">
        <w:rPr>
          <w:rFonts w:ascii="Cambria Math" w:eastAsia="宋体" w:hAnsi="Cambria Math" w:cs="Times New Roman"/>
        </w:rPr>
        <w:t xml:space="preserve"> Bound</w:t>
      </w:r>
    </w:p>
    <w:p w:rsidR="00A767A5" w:rsidRDefault="003D1C47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分支界定法</w:t>
      </w:r>
      <w:r w:rsidR="004E3079"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 w:hint="eastAsia"/>
        </w:rPr>
        <w:t>搜索一个子空间时，若根据当前条件可以判断出该子空间的某个分支不可能存在最优解，则直接跳过对该分支的搜索，从而提高搜索速度。</w:t>
      </w:r>
      <w:r w:rsidR="004E3079">
        <w:rPr>
          <w:rFonts w:ascii="Cambria Math" w:eastAsia="宋体" w:hAnsi="Cambria Math" w:cs="Times New Roman" w:hint="eastAsia"/>
        </w:rPr>
        <w:t>该算法总是伴随着大量的剪枝，比较流行的方法是用队列广度优先或评价函数来实现。</w:t>
      </w:r>
    </w:p>
    <w:p w:rsidR="00EE57F2" w:rsidRDefault="00EE57F2" w:rsidP="00EE57F2">
      <w:pPr>
        <w:rPr>
          <w:rFonts w:ascii="Cambria Math" w:eastAsia="宋体" w:hAnsi="Cambria Math" w:cs="Times New Roman"/>
        </w:rPr>
      </w:pPr>
    </w:p>
    <w:p w:rsidR="00EE57F2" w:rsidRDefault="00EE57F2" w:rsidP="00EE57F2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算法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：局部搜索</w:t>
      </w:r>
      <w:r>
        <w:rPr>
          <w:rFonts w:ascii="Cambria Math" w:eastAsia="宋体" w:hAnsi="Cambria Math" w:cs="Times New Roman" w:hint="eastAsia"/>
        </w:rPr>
        <w:t xml:space="preserve"> Local</w:t>
      </w:r>
      <w:r>
        <w:rPr>
          <w:rFonts w:ascii="Cambria Math" w:eastAsia="宋体" w:hAnsi="Cambria Math" w:cs="Times New Roman"/>
        </w:rPr>
        <w:t xml:space="preserve"> S</w:t>
      </w:r>
      <w:r>
        <w:rPr>
          <w:rFonts w:ascii="Cambria Math" w:eastAsia="宋体" w:hAnsi="Cambria Math" w:cs="Times New Roman" w:hint="eastAsia"/>
        </w:rPr>
        <w:t>earch</w:t>
      </w:r>
    </w:p>
    <w:p w:rsidR="00EE57F2" w:rsidRDefault="00EE57F2" w:rsidP="00EE57F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局部搜索是一种启发式搜索算法，它从一个初始方案开始，重复如下步骤：对于某一步的所有相邻可能，按照某种评价标准，选择其中最接近</w:t>
      </w:r>
      <w:r w:rsidR="00444B66">
        <w:rPr>
          <w:rFonts w:ascii="Cambria Math" w:eastAsia="宋体" w:hAnsi="Cambria Math" w:cs="Times New Roman" w:hint="eastAsia"/>
        </w:rPr>
        <w:t>目标的一步</w:t>
      </w:r>
      <w:r>
        <w:rPr>
          <w:rFonts w:ascii="Cambria Math" w:eastAsia="宋体" w:hAnsi="Cambria Math" w:cs="Times New Roman" w:hint="eastAsia"/>
        </w:rPr>
        <w:t>，</w:t>
      </w:r>
      <w:r w:rsidR="00444B66">
        <w:rPr>
          <w:rFonts w:ascii="Cambria Math" w:eastAsia="宋体" w:hAnsi="Cambria Math" w:cs="Times New Roman" w:hint="eastAsia"/>
        </w:rPr>
        <w:t>然后继续选择相邻的下一步，直到到达最终目标</w:t>
      </w:r>
      <w:r>
        <w:rPr>
          <w:rFonts w:ascii="Cambria Math" w:eastAsia="宋体" w:hAnsi="Cambria Math" w:cs="Times New Roman" w:hint="eastAsia"/>
        </w:rPr>
        <w:t>。</w:t>
      </w:r>
      <w:r w:rsidR="00444B66">
        <w:rPr>
          <w:rFonts w:ascii="Cambria Math" w:eastAsia="宋体" w:hAnsi="Cambria Math" w:cs="Times New Roman" w:hint="eastAsia"/>
        </w:rPr>
        <w:t>该算法的关键在于搜索每一步的所有相邻步骤，以及</w:t>
      </w:r>
      <w:r w:rsidR="003A5789">
        <w:rPr>
          <w:rFonts w:ascii="Cambria Math" w:eastAsia="宋体" w:hAnsi="Cambria Math" w:cs="Times New Roman" w:hint="eastAsia"/>
        </w:rPr>
        <w:t>选择相邻步骤的</w:t>
      </w:r>
      <w:r w:rsidR="00444B66">
        <w:rPr>
          <w:rFonts w:ascii="Cambria Math" w:eastAsia="宋体" w:hAnsi="Cambria Math" w:cs="Times New Roman" w:hint="eastAsia"/>
        </w:rPr>
        <w:t>评价标准。</w:t>
      </w:r>
    </w:p>
    <w:p w:rsidR="00502986" w:rsidRDefault="00502986" w:rsidP="00EE57F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简单局部搜索（爬山法）、模拟退火、禁忌搜索都属于局部搜索算法。</w:t>
      </w:r>
    </w:p>
    <w:p w:rsidR="00502986" w:rsidRDefault="00502986" w:rsidP="00502986">
      <w:pPr>
        <w:rPr>
          <w:rFonts w:ascii="Cambria Math" w:eastAsia="宋体" w:hAnsi="Cambria Math" w:cs="Times New Roman"/>
        </w:rPr>
      </w:pPr>
    </w:p>
    <w:p w:rsidR="009B2D04" w:rsidRDefault="00745057" w:rsidP="0074505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>1</w:t>
      </w:r>
      <w:r>
        <w:rPr>
          <w:rFonts w:ascii="Cambria Math" w:eastAsia="宋体" w:hAnsi="Cambria Math" w:cs="Times New Roman" w:hint="eastAsia"/>
        </w:rPr>
        <w:t>)</w:t>
      </w:r>
      <w:r w:rsidR="009B2D04">
        <w:rPr>
          <w:rFonts w:ascii="Cambria Math" w:eastAsia="宋体" w:hAnsi="Cambria Math" w:cs="Times New Roman" w:hint="eastAsia"/>
        </w:rPr>
        <w:t>简单局部搜索算法（爬山法）</w:t>
      </w:r>
      <w:r w:rsidR="009B2D04">
        <w:rPr>
          <w:rFonts w:ascii="Cambria Math" w:eastAsia="宋体" w:hAnsi="Cambria Math" w:cs="Times New Roman" w:hint="eastAsia"/>
        </w:rPr>
        <w:t xml:space="preserve"> Simple</w:t>
      </w:r>
      <w:r w:rsidR="009B2D04">
        <w:rPr>
          <w:rFonts w:ascii="Cambria Math" w:eastAsia="宋体" w:hAnsi="Cambria Math" w:cs="Times New Roman"/>
        </w:rPr>
        <w:t xml:space="preserve"> L</w:t>
      </w:r>
      <w:r w:rsidR="009B2D04">
        <w:rPr>
          <w:rFonts w:ascii="Cambria Math" w:eastAsia="宋体" w:hAnsi="Cambria Math" w:cs="Times New Roman" w:hint="eastAsia"/>
        </w:rPr>
        <w:t>ocal</w:t>
      </w:r>
      <w:r w:rsidR="009B2D04">
        <w:rPr>
          <w:rFonts w:ascii="Cambria Math" w:eastAsia="宋体" w:hAnsi="Cambria Math" w:cs="Times New Roman"/>
        </w:rPr>
        <w:t xml:space="preserve"> S</w:t>
      </w:r>
      <w:r w:rsidR="009B2D04">
        <w:rPr>
          <w:rFonts w:ascii="Cambria Math" w:eastAsia="宋体" w:hAnsi="Cambria Math" w:cs="Times New Roman" w:hint="eastAsia"/>
        </w:rPr>
        <w:t>earch</w:t>
      </w:r>
    </w:p>
    <w:p w:rsidR="009B2D04" w:rsidRDefault="009B2D04" w:rsidP="009B2D04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简单的选择当前所有相邻步骤中的最优解，直到无法找到比自己更优的结果。该算法无法保证局部最优是全局最优。</w:t>
      </w:r>
    </w:p>
    <w:p w:rsidR="009B2D04" w:rsidRDefault="009B2D04" w:rsidP="009B2D04">
      <w:pPr>
        <w:rPr>
          <w:rFonts w:ascii="Cambria Math" w:eastAsia="宋体" w:hAnsi="Cambria Math" w:cs="Times New Roman"/>
        </w:rPr>
      </w:pPr>
    </w:p>
    <w:p w:rsidR="009B2D04" w:rsidRDefault="00745057" w:rsidP="0074505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>2</w:t>
      </w:r>
      <w:r>
        <w:rPr>
          <w:rFonts w:ascii="Cambria Math" w:eastAsia="宋体" w:hAnsi="Cambria Math" w:cs="Times New Roman" w:hint="eastAsia"/>
        </w:rPr>
        <w:t>)</w:t>
      </w:r>
      <w:r w:rsidR="009B2D04">
        <w:rPr>
          <w:rFonts w:ascii="Cambria Math" w:eastAsia="宋体" w:hAnsi="Cambria Math" w:cs="Times New Roman" w:hint="eastAsia"/>
        </w:rPr>
        <w:t>模拟退火</w:t>
      </w:r>
      <w:r w:rsidR="009B2D04">
        <w:rPr>
          <w:rFonts w:ascii="Cambria Math" w:eastAsia="宋体" w:hAnsi="Cambria Math" w:cs="Times New Roman" w:hint="eastAsia"/>
        </w:rPr>
        <w:t xml:space="preserve"> Simulated</w:t>
      </w:r>
      <w:r w:rsidR="009B2D04">
        <w:rPr>
          <w:rFonts w:ascii="Cambria Math" w:eastAsia="宋体" w:hAnsi="Cambria Math" w:cs="Times New Roman"/>
        </w:rPr>
        <w:t xml:space="preserve"> Annealing</w:t>
      </w:r>
    </w:p>
    <w:p w:rsidR="009B2D04" w:rsidRDefault="009B2D04" w:rsidP="009B2D04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退火是冶金和金属材料中的处理方法。该方法将金属加热到某个温度点一段时间，再将其缓慢冷却。</w:t>
      </w:r>
      <w:r w:rsidR="00DC34DE">
        <w:rPr>
          <w:rFonts w:ascii="Cambria Math" w:eastAsia="宋体" w:hAnsi="Cambria Math" w:cs="Times New Roman" w:hint="eastAsia"/>
        </w:rPr>
        <w:t>模拟退火借鉴</w:t>
      </w:r>
      <w:r>
        <w:rPr>
          <w:rFonts w:ascii="Cambria Math" w:eastAsia="宋体" w:hAnsi="Cambria Math" w:cs="Times New Roman" w:hint="eastAsia"/>
        </w:rPr>
        <w:t>这个过程，通过设置一个“温度”来防止算法陷入局部最优。</w:t>
      </w:r>
    </w:p>
    <w:p w:rsidR="009B2D04" w:rsidRDefault="009B2D04" w:rsidP="009B2D04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初始时设置一个</w:t>
      </w:r>
      <w:r w:rsidR="00A93D5A">
        <w:rPr>
          <w:rFonts w:ascii="Cambria Math" w:eastAsia="宋体" w:hAnsi="Cambria Math" w:cs="Times New Roman" w:hint="eastAsia"/>
        </w:rPr>
        <w:t>“高温”，实际是较高的概率</w:t>
      </w:r>
      <w:r w:rsidR="00A93D5A">
        <w:rPr>
          <w:rFonts w:ascii="Cambria Math" w:eastAsia="宋体" w:hAnsi="Cambria Math" w:cs="Times New Roman" w:hint="eastAsia"/>
        </w:rPr>
        <w:t>p</w:t>
      </w:r>
      <w:r>
        <w:rPr>
          <w:rFonts w:ascii="Cambria Math" w:eastAsia="宋体" w:hAnsi="Cambria Math" w:cs="Times New Roman" w:hint="eastAsia"/>
        </w:rPr>
        <w:t>，重复如下步骤：在所有相邻步骤中随机选择一个步骤，若该步骤</w:t>
      </w:r>
      <w:r w:rsidR="00A93D5A">
        <w:rPr>
          <w:rFonts w:ascii="Cambria Math" w:eastAsia="宋体" w:hAnsi="Cambria Math" w:cs="Times New Roman" w:hint="eastAsia"/>
        </w:rPr>
        <w:t>优于当前步骤则移动到该步骤；若该步骤比当前步骤差，则按照概率</w:t>
      </w:r>
      <w:r w:rsidR="00A93D5A">
        <w:rPr>
          <w:rFonts w:ascii="Cambria Math" w:eastAsia="宋体" w:hAnsi="Cambria Math" w:cs="Times New Roman" w:hint="eastAsia"/>
        </w:rPr>
        <w:t>p</w:t>
      </w:r>
      <w:r w:rsidR="00A93D5A">
        <w:rPr>
          <w:rFonts w:ascii="Cambria Math" w:eastAsia="宋体" w:hAnsi="Cambria Math" w:cs="Times New Roman" w:hint="eastAsia"/>
        </w:rPr>
        <w:t>接受该步骤，然后将</w:t>
      </w:r>
      <w:r w:rsidR="00A93D5A">
        <w:rPr>
          <w:rFonts w:ascii="Cambria Math" w:eastAsia="宋体" w:hAnsi="Cambria Math" w:cs="Times New Roman" w:hint="eastAsia"/>
        </w:rPr>
        <w:t>p</w:t>
      </w:r>
      <w:r w:rsidR="008C3BB0">
        <w:rPr>
          <w:rFonts w:ascii="Cambria Math" w:eastAsia="宋体" w:hAnsi="Cambria Math" w:cs="Times New Roman" w:hint="eastAsia"/>
        </w:rPr>
        <w:t>值</w:t>
      </w:r>
      <w:r w:rsidR="00A93D5A">
        <w:rPr>
          <w:rFonts w:ascii="Cambria Math" w:eastAsia="宋体" w:hAnsi="Cambria Math" w:cs="Times New Roman" w:hint="eastAsia"/>
        </w:rPr>
        <w:t>降低。</w:t>
      </w:r>
      <w:r w:rsidR="008C3BB0">
        <w:rPr>
          <w:rFonts w:ascii="Cambria Math" w:eastAsia="宋体" w:hAnsi="Cambria Math" w:cs="Times New Roman" w:hint="eastAsia"/>
        </w:rPr>
        <w:t>即随着搜索时间的增加，算法越来越不接受比当前步骤更差的解。</w:t>
      </w:r>
    </w:p>
    <w:p w:rsidR="00FC41AB" w:rsidRDefault="00FC41AB" w:rsidP="00FC41AB">
      <w:pPr>
        <w:rPr>
          <w:rFonts w:ascii="Cambria Math" w:eastAsia="宋体" w:hAnsi="Cambria Math" w:cs="Times New Roman"/>
        </w:rPr>
      </w:pPr>
    </w:p>
    <w:p w:rsidR="00FC41AB" w:rsidRDefault="00745057" w:rsidP="0074505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>3</w:t>
      </w:r>
      <w:r>
        <w:rPr>
          <w:rFonts w:ascii="Cambria Math" w:eastAsia="宋体" w:hAnsi="Cambria Math" w:cs="Times New Roman" w:hint="eastAsia"/>
        </w:rPr>
        <w:t>)</w:t>
      </w:r>
      <w:r w:rsidR="00FC41AB">
        <w:rPr>
          <w:rFonts w:ascii="Cambria Math" w:eastAsia="宋体" w:hAnsi="Cambria Math" w:cs="Times New Roman" w:hint="eastAsia"/>
        </w:rPr>
        <w:t>禁忌搜索</w:t>
      </w:r>
      <w:r w:rsidR="00FC41AB">
        <w:rPr>
          <w:rFonts w:ascii="Cambria Math" w:eastAsia="宋体" w:hAnsi="Cambria Math" w:cs="Times New Roman" w:hint="eastAsia"/>
        </w:rPr>
        <w:t xml:space="preserve"> Tabu</w:t>
      </w:r>
      <w:r w:rsidR="00FC41AB">
        <w:rPr>
          <w:rFonts w:ascii="Cambria Math" w:eastAsia="宋体" w:hAnsi="Cambria Math" w:cs="Times New Roman"/>
        </w:rPr>
        <w:t xml:space="preserve"> </w:t>
      </w:r>
      <w:r w:rsidR="00FC41AB">
        <w:rPr>
          <w:rFonts w:ascii="Cambria Math" w:eastAsia="宋体" w:hAnsi="Cambria Math" w:cs="Times New Roman" w:hint="eastAsia"/>
        </w:rPr>
        <w:t>Search</w:t>
      </w:r>
    </w:p>
    <w:p w:rsidR="00745057" w:rsidRDefault="00745057" w:rsidP="0074505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该算法通过设置禁忌表、禁忌长度和解禁条件，避免短时间内重复搜索。禁忌表用来记录</w:t>
      </w:r>
      <w:r w:rsidR="00FF0599">
        <w:rPr>
          <w:rFonts w:ascii="Cambria Math" w:eastAsia="宋体" w:hAnsi="Cambria Math" w:cs="Times New Roman" w:hint="eastAsia"/>
        </w:rPr>
        <w:t>刚刚进行过的若干次移动，避免在短期内重复之前搜索过的路径，陷入循环，而禁忌长度则为禁忌表中存储的移动次数。</w:t>
      </w:r>
    </w:p>
    <w:p w:rsidR="00DC34DE" w:rsidRDefault="00DC34DE" w:rsidP="00DC34DE">
      <w:pPr>
        <w:rPr>
          <w:rFonts w:ascii="Cambria Math" w:eastAsia="宋体" w:hAnsi="Cambria Math" w:cs="Times New Roman"/>
        </w:rPr>
      </w:pPr>
    </w:p>
    <w:p w:rsidR="00DC34DE" w:rsidRDefault="00DC34DE" w:rsidP="00DC34DE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算法</w:t>
      </w:r>
      <w:r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 w:hint="eastAsia"/>
        </w:rPr>
        <w:t>：遗传算法</w:t>
      </w:r>
      <w:r>
        <w:rPr>
          <w:rFonts w:ascii="Cambria Math" w:eastAsia="宋体" w:hAnsi="Cambria Math" w:cs="Times New Roman" w:hint="eastAsia"/>
        </w:rPr>
        <w:t xml:space="preserve"> Generic</w:t>
      </w:r>
      <w:r>
        <w:rPr>
          <w:rFonts w:ascii="Cambria Math" w:eastAsia="宋体" w:hAnsi="Cambria Math" w:cs="Times New Roman"/>
        </w:rPr>
        <w:t xml:space="preserve"> A</w:t>
      </w:r>
      <w:r>
        <w:rPr>
          <w:rFonts w:ascii="Cambria Math" w:eastAsia="宋体" w:hAnsi="Cambria Math" w:cs="Times New Roman" w:hint="eastAsia"/>
        </w:rPr>
        <w:t>lgorithm</w:t>
      </w:r>
    </w:p>
    <w:p w:rsidR="00DC34DE" w:rsidRPr="00502986" w:rsidRDefault="00DC34DE" w:rsidP="00DC34DE">
      <w:pPr>
        <w:ind w:firstLineChars="200"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借鉴生物</w:t>
      </w:r>
      <w:r w:rsidR="00C14FEE">
        <w:rPr>
          <w:rFonts w:ascii="Cambria Math" w:eastAsia="宋体" w:hAnsi="Cambria Math" w:cs="Times New Roman" w:hint="eastAsia"/>
        </w:rPr>
        <w:t>学中种族遗传、突变、自然选择以及杂交等现象的一种进化搜索算法。</w:t>
      </w:r>
      <w:r w:rsidR="002316FA">
        <w:rPr>
          <w:rFonts w:ascii="Cambria Math" w:eastAsia="宋体" w:hAnsi="Cambria Math" w:cs="Times New Roman" w:hint="eastAsia"/>
        </w:rPr>
        <w:t>将初始步骤看作一个生物个体，重复如下步骤：每次选择都</w:t>
      </w:r>
      <w:r w:rsidR="00672524">
        <w:rPr>
          <w:rFonts w:ascii="Cambria Math" w:eastAsia="宋体" w:hAnsi="Cambria Math" w:cs="Times New Roman" w:hint="eastAsia"/>
        </w:rPr>
        <w:t>用遗传算子（选择、交叉、突变）对个体进行组合，产生新一代个体</w:t>
      </w:r>
      <w:r w:rsidR="00931793">
        <w:rPr>
          <w:rFonts w:ascii="Cambria Math" w:eastAsia="宋体" w:hAnsi="Cambria Math" w:cs="Times New Roman" w:hint="eastAsia"/>
        </w:rPr>
        <w:t>，</w:t>
      </w:r>
      <w:r w:rsidR="002316FA">
        <w:rPr>
          <w:rFonts w:ascii="Cambria Math" w:eastAsia="宋体" w:hAnsi="Cambria Math" w:cs="Times New Roman" w:hint="eastAsia"/>
        </w:rPr>
        <w:t>按照某个适应标准</w:t>
      </w:r>
      <w:r w:rsidR="00931793">
        <w:rPr>
          <w:rFonts w:ascii="Cambria Math" w:eastAsia="宋体" w:hAnsi="Cambria Math" w:cs="Times New Roman" w:hint="eastAsia"/>
        </w:rPr>
        <w:t>在这一组个体中</w:t>
      </w:r>
      <w:r w:rsidR="002316FA">
        <w:rPr>
          <w:rFonts w:ascii="Cambria Math" w:eastAsia="宋体" w:hAnsi="Cambria Math" w:cs="Times New Roman" w:hint="eastAsia"/>
        </w:rPr>
        <w:t>选择较优秀的个体，</w:t>
      </w:r>
      <w:r w:rsidR="00931793">
        <w:rPr>
          <w:rFonts w:ascii="Cambria Math" w:eastAsia="宋体" w:hAnsi="Cambria Math" w:cs="Times New Roman" w:hint="eastAsia"/>
        </w:rPr>
        <w:t>重复该过程</w:t>
      </w:r>
      <w:bookmarkStart w:id="0" w:name="_GoBack"/>
      <w:bookmarkEnd w:id="0"/>
      <w:r w:rsidR="002316FA">
        <w:rPr>
          <w:rFonts w:ascii="Cambria Math" w:eastAsia="宋体" w:hAnsi="Cambria Math" w:cs="Times New Roman" w:hint="eastAsia"/>
        </w:rPr>
        <w:t>直到得到最优解。</w:t>
      </w:r>
    </w:p>
    <w:sectPr w:rsidR="00DC34DE" w:rsidRPr="00502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190" w:rsidRDefault="00D46190" w:rsidP="0067264A">
      <w:r>
        <w:separator/>
      </w:r>
    </w:p>
  </w:endnote>
  <w:endnote w:type="continuationSeparator" w:id="0">
    <w:p w:rsidR="00D46190" w:rsidRDefault="00D46190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190" w:rsidRDefault="00D46190" w:rsidP="0067264A">
      <w:r>
        <w:separator/>
      </w:r>
    </w:p>
  </w:footnote>
  <w:footnote w:type="continuationSeparator" w:id="0">
    <w:p w:rsidR="00D46190" w:rsidRDefault="00D46190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339E4"/>
    <w:rsid w:val="00054ABF"/>
    <w:rsid w:val="00104DA0"/>
    <w:rsid w:val="00120871"/>
    <w:rsid w:val="00123D79"/>
    <w:rsid w:val="00145CF6"/>
    <w:rsid w:val="00161D23"/>
    <w:rsid w:val="00192EC7"/>
    <w:rsid w:val="001B0D16"/>
    <w:rsid w:val="001E6158"/>
    <w:rsid w:val="002316FA"/>
    <w:rsid w:val="002532C0"/>
    <w:rsid w:val="0026408D"/>
    <w:rsid w:val="002847E7"/>
    <w:rsid w:val="00293601"/>
    <w:rsid w:val="003051FD"/>
    <w:rsid w:val="00323676"/>
    <w:rsid w:val="00363779"/>
    <w:rsid w:val="00395E64"/>
    <w:rsid w:val="003A5789"/>
    <w:rsid w:val="003B4A7A"/>
    <w:rsid w:val="003D1C47"/>
    <w:rsid w:val="003D4AE2"/>
    <w:rsid w:val="00410C50"/>
    <w:rsid w:val="00426A24"/>
    <w:rsid w:val="00444B66"/>
    <w:rsid w:val="004621E7"/>
    <w:rsid w:val="00474004"/>
    <w:rsid w:val="004773BA"/>
    <w:rsid w:val="00484CA0"/>
    <w:rsid w:val="004926B4"/>
    <w:rsid w:val="004A2A6B"/>
    <w:rsid w:val="004E3079"/>
    <w:rsid w:val="00502986"/>
    <w:rsid w:val="0053258A"/>
    <w:rsid w:val="00590504"/>
    <w:rsid w:val="005B5837"/>
    <w:rsid w:val="005E4599"/>
    <w:rsid w:val="00625BB4"/>
    <w:rsid w:val="0064725E"/>
    <w:rsid w:val="006661F6"/>
    <w:rsid w:val="00672524"/>
    <w:rsid w:val="0067264A"/>
    <w:rsid w:val="006813F0"/>
    <w:rsid w:val="00684383"/>
    <w:rsid w:val="00702086"/>
    <w:rsid w:val="007038E2"/>
    <w:rsid w:val="007151E8"/>
    <w:rsid w:val="00740195"/>
    <w:rsid w:val="00745057"/>
    <w:rsid w:val="0076480C"/>
    <w:rsid w:val="007A2556"/>
    <w:rsid w:val="00881BDB"/>
    <w:rsid w:val="008B59A7"/>
    <w:rsid w:val="008B693F"/>
    <w:rsid w:val="008C3BB0"/>
    <w:rsid w:val="008C3C81"/>
    <w:rsid w:val="00931793"/>
    <w:rsid w:val="00931A17"/>
    <w:rsid w:val="00935A5F"/>
    <w:rsid w:val="00955FAD"/>
    <w:rsid w:val="0096169A"/>
    <w:rsid w:val="009B2D04"/>
    <w:rsid w:val="009D12AB"/>
    <w:rsid w:val="009F714A"/>
    <w:rsid w:val="00A45DD6"/>
    <w:rsid w:val="00A45F98"/>
    <w:rsid w:val="00A740A9"/>
    <w:rsid w:val="00A767A5"/>
    <w:rsid w:val="00A93D5A"/>
    <w:rsid w:val="00AA3C55"/>
    <w:rsid w:val="00B047F9"/>
    <w:rsid w:val="00B932D2"/>
    <w:rsid w:val="00C14FEE"/>
    <w:rsid w:val="00C35490"/>
    <w:rsid w:val="00C66EE1"/>
    <w:rsid w:val="00CD17C6"/>
    <w:rsid w:val="00D42F12"/>
    <w:rsid w:val="00D46190"/>
    <w:rsid w:val="00D6364B"/>
    <w:rsid w:val="00D74C87"/>
    <w:rsid w:val="00D8636B"/>
    <w:rsid w:val="00DA7BCE"/>
    <w:rsid w:val="00DC34DE"/>
    <w:rsid w:val="00E640DF"/>
    <w:rsid w:val="00EE57F2"/>
    <w:rsid w:val="00F16B67"/>
    <w:rsid w:val="00F46952"/>
    <w:rsid w:val="00F53302"/>
    <w:rsid w:val="00FA6098"/>
    <w:rsid w:val="00FB0A27"/>
    <w:rsid w:val="00FC15B4"/>
    <w:rsid w:val="00FC41AB"/>
    <w:rsid w:val="00FF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4D30F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65</cp:revision>
  <cp:lastPrinted>2016-05-31T14:49:00Z</cp:lastPrinted>
  <dcterms:created xsi:type="dcterms:W3CDTF">2016-05-31T07:20:00Z</dcterms:created>
  <dcterms:modified xsi:type="dcterms:W3CDTF">2016-06-24T15:40:00Z</dcterms:modified>
</cp:coreProperties>
</file>