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SISTEMA NACIONAL DE INTEGRIDAD PÚBLICA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5FA3"/>
          <w:sz w:val="72"/>
          <w:szCs w:val="72"/>
        </w:rPr>
        <w:t xml:space="preserve">SNIP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Plataforma Estatal de Detección Automática de Corrupción,
Fallas Institucionales y Vulneración de Derechos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PLAN MAESTRO DE CREACIÓN, IMPLEMENTACIÓN Y EJECUCIÓN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ECBF0"/>
                <w:sz w:val="20"/>
                <w:szCs w:val="20"/>
              </w:rPr>
              <w:t xml:space="preserve">Fases  |  Recursos  |  Responsables  |  Verificación  |  Metas</w:t>
            </w:r>
          </w:p>
        </w:tc>
      </w:tr>
    </w:tbl>
    <w:p>
      <w:pPr>
        <w:spacing w:after="0"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Versión 1.0  |  República del Ecuador  |  Documento Estratégico Institucional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RESUMEN EJECUTIVO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SNIP es un sistema estatal digitalizado que integra inteligencia artificial para analizar, alertar y publicar en tiempo real las decisiones, inconsistencias, fallas y riesgos de corrupción dentro de todos los brazos del Estado ecuatoriano. No reemplaza la decisión humana: la detecta, alerta y transparenta para que la ciudadanía, los organismos de control y las instituciones actúen.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PRINCIPIO FUNDAMENTAL: La IA analiza, alerta y notifica. Los seres humanos deciden y ejecutan. Ningún algoritmo tiene poder coercitivo sobre ningún ciudadano.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SNIP es una quinta función constitucional horizontal que cruza todas las demás sin subordinarse a ninguna. No tiene poderes de designación ni destitución — solo detecta, alerta, documenta e informa. Para casos presidenciales, un tribunal de cinco miembros con orígenes institucionales distintos autoriza las investigaciones. La inacción institucional ante alertas del SNIP activa un mecanismo escalonado de tres niveles: notificación pública, congelamiento reversible del 5% del presupuesto discrecional y fiscal especial sorteado para inacción dolosa.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SNIP opera bajo la Estrategia EFIA-EC (Registro Oficial, 19 enero 2026) y está anclado constitucionalmente en los artículos 227 y 228 sobre transparencia institucional. Sus directores tienen protección del Estado equivalente a la de magistrados de la Corte Constitucional. Su modificación requiere tres condiciones simultáneas: 101 votos en la Asamblea + referéndum ciudadano + dictamen de la Corte Constitucional.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sistema se construye en 6 fases progresivas con un horizonte de 8 a 12 años desde el inicio político hasta la consolidación plena. Cada fase tiene objetivos medibles, responsables definidos, verificación independiente y mecanismos de corrección.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500"/>
        <w:gridCol w:w="48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DURACIÓN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 CENTRAL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Legitimidad Pública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2–3 años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Construir apoyo social e intelectual para la reforma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Marco Legal e Institucional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12–18 meses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Crear la arquitectura jurídica del sistema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Construcción Tecnológica con Arquitectura ISO 20022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18–24 meses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Diseñar e implementar la plataforma base compatible con el estándar financiero global vigente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Carga y Validación Jurídica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 meses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Digitalizar el sistema jurídico sin errores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Piloto y Ajuste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12–18 meses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Probar el sistema en condiciones reales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Implementación Nacional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12–24 meses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Despliegue en todos los brazos del Estado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Consolidación y Autonomía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Permanente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Sistema autosuficiente con auditoría continua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AECBF0"/>
                <w:sz w:val="20"/>
                <w:szCs w:val="20"/>
              </w:rPr>
              <w:t xml:space="preserve">FASE 0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LEGITIMIDAD PÚBLICA Y CONSTRUCCIÓN DE OPINIÓN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0E8FF"/>
                <w:sz w:val="20"/>
                <w:szCs w:val="20"/>
              </w:rPr>
              <w:t xml:space="preserve">Duración estimada: 2 a 3 años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Antes de cualquier ley o institución, la idea necesita raíces en la opinión pública. Ninguna reforma institucional grande sobrevive sin apoyo social previo. Esta fase no es opcional: es la base de todo.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5FA3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Objetivo Central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Posicionar el problema de la corrupción y las fallas institucionales como prioridad nacional y construir consenso alrededor de una solución sistémica.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5FA3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Actividades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Comunicación Digital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Canal 'Cuando el Estado Falla' en TikTok y YouTube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Videos semanales sobre fallas institucionales y casos históricos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Estructura: problema → contexto → mejora posible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Estilo: analítico, sin confrontación, sin ataques personales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Debate Académico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Conferencias en universidades (FLACSO, PUCE, UCE, ESPOL)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Artículos en medios digitales y revistas académicas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Ruedas de prensa con expertos jurídicos y tecnólogos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Consultas Ciudadanas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Conversatorios en gremios, colegios de abogados, cámaras de comercio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Jornadas comunitarias sobre impacto real de la corrupción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Recolección de testimonios para documentar el problema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Alianzas Estratégicas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Organizaciones de transparencia nacionales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Organismos internacionales: OEA, UNODC, Banco Mundial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 de académicos y juristas que respalden la propuesta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5FA3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Recursos Necesarios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RECURSO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COSTO ESTIMADO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Equipo mínimo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comunicador, 1 editor de video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$400–800 / 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Equipo técnico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Computador, cámara básica, micrófono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$800–1.500 (inversión inicial)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Plataformas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TikTok, YouTube, Instagram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Gratuitas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Movilización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Viajes a universidades y eventos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$150–300 / 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Material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Folletos y resúmenes de propuesta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$100–200 / mes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5FA3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Responsables y Verificación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Responsable Principal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promotor del proyecto (perfil de liderazgo político en construcción)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Apoyo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Equipo de comunicación, voluntarios académicos, aliados estratégicos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Verificación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Métricas de alcance digital, número de eventos realizados, cobertura mediática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5FA3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Metas a Alcanzar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META — AÑO 1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10.000 seguidores en redes con engagement 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20 conferencias o conversatorios realizados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 artículos publicados en medios o revistas académicas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 de al menos 30 aliados: académicos, juristas, activistas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META — AÑO 2–3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50.000 seguidores combinados en plataformas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Presencia en al menos 5 provincias del Ecuador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Propuesta formal publicada con respaldo académico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Cobertura en al menos 3 medios nacionales de comunicación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C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AECBF0"/>
                <w:sz w:val="20"/>
                <w:szCs w:val="20"/>
              </w:rPr>
              <w:t xml:space="preserve">FASE 1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MARCO LEGAL E INSTITUCIONAL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0E8FF"/>
                <w:sz w:val="20"/>
                <w:szCs w:val="20"/>
              </w:rPr>
              <w:t xml:space="preserve">Duración estimada: 12 a 18 meses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 legitimidad pública construida, esta fase convierte la idea en arquitectura jurídica formal. Sin ley que lo respalde, el sistema no tiene autoridad ni financiamiento.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5FA3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Objetivo Central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Crear el marco legal que dé vida al SNIP: su base constitucional o legal, su estructura orgánica, su financiamiento y sus límites de acción.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5FA3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Actividades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Diagnóstico Jurídico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Mapeo completo de leyes vigentes sobre transparencia y control del Estado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Identificación de vacíos legales que el SNIP debe cubrir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Análisis comparado: Estonia, Chile, Uruguay, Corea del Sur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Redacción del Proyecto de Ley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Definir instrumento legal: ley orgánica o reforma constitucional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Redacción participativa con juristas, académicos y técnicos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Revisión por organismos internacionales (UNODC, OEA)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Proceso de Validación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 pública nacional en las 24 provincias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Debate en universidades y gremios profesionales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Revisión previa por la Corte Constitucional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Presentación Legislativa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Ingreso formal del proyecto de ley a la Asamblea Nacional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Campaña ciudadana y mediática para su debate y aprobación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Negociación con bloques legislativos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Comisión Fundacional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Selección de primeros técnicos y juristas por concurso público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Definición de estructura organizacional del SNIP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Aprobación de presupuesto inicial en proforma del Estado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5FA3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Recursos Necesarios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RECURSO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COSTO ESTIMADO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Equipo jurídico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4–6 juristas especializados en derecho constitucional y administrativo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$8.000–15.000 / 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Equipo técnico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2–3 especialistas en gobierno digital y seguridad informática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$6.000–10.000 / 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Asesoría internacional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BM, OEA o UNODC (puede ser donación técnica)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Variable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Consultas nacionales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Eventos en las 24 provincias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$30.000–50.000 total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Comunicación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Campaña informativa sobre el proyecto de ley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$15.000–25.000 total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5FA3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Responsables y Verificación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Responsable Principal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Asambleísta promotor o equipo de asesoría legislativa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Apoyo Técnico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Equipo jurídico, universidades, organismos internacionales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Apoyo Político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Coalición legislativa mínima, movimientos sociales aliados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Verificación Interna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Comisión ciudadana de seguimiento al proceso legislativo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Verificación Externa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Veeduría de organismos internacionales y observatorios académicos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5FA3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Metas a Alcanzar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HITOS DE ÉXITO — FASE 1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Proyecto de ley redactado con respaldo de al menos 10 instituciones académicas y jurídicas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Consulta pública realizada en al menos 10 provincias del Ecuador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Proyecto ingresado formalmente a la Asamblea Nacional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Comisión técnica fundacional seleccionada por concurso público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Presupuesto inicial del SNIP aprobado en proforma del Estado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AECBF0"/>
                <w:sz w:val="20"/>
                <w:szCs w:val="20"/>
              </w:rPr>
              <w:t xml:space="preserve">FASE 2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DISEÑO Y CONSTRUCCIÓN TECNOLÓGICA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0E8FF"/>
                <w:sz w:val="20"/>
                <w:szCs w:val="20"/>
              </w:rPr>
              <w:t xml:space="preserve">Duración estimada: 18 a 24 meses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Aprobada la ley, comienza la construcción del sistema. Esta es la fase más técnica y compleja. Un error aquí puede comprometer todo el proyecto. El énfasis debe estar en seguridad y robustez, no en velocidad.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5FA3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Objetivo Central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Diseñar, desarrollar y probar la plataforma tecnológica del SNIP: sus cuatro motores de análisis, protocolos de seguridad e interfaz ciudadana.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5FA3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Componentes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Motor 1 — Análisis Jurídico (NLP)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Procesamiento de lenguaje natural entrenado en legislación ecuatoriana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Detecta contradicciones entre proyectos de ley y normas vigentes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 vulneraciones de derechos en textos normativos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Actualización continua con nuevas leyes y jurisprudencia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Motor 2 — Análisis Financiero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Cruce automatizado de contratos públicos con presupuestos asignados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Detección de anomalías en patrones de gasto público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Alertas por sobreprecios en contratación pública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Integración con el sistema SERCOP de compras públicas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Motor 3 — Seguimiento Institucional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Monitoreo del desempeño de funcionarios de elección popular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asistencia, votaciones y proyectos presentados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Cruce con obligaciones legales de cada cargo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Reportes semanales automáticos por institución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Motor 4 — Módulo Ciudadano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Portal de denuncias verificadas con identidad certificada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Módulo de revocatoria de mandato: vía digital y física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Panel público de desempeño institucional en tiempo real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firmas ciudadanas para procesos de control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Seguridad de Infraestructura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Arquitectura distribuida en mínimo 3 centros de datos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Cifrado de extremo a extremo para datos sensibles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respaldo automático con copias inmutables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Registro inmutable de todos los cambios (trazabilidad total)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Protocolo de respuesta a ataques y apagones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5FA3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Recursos Necesarios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RECURSO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COSTO ESTIMADO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Equipo de desarrollo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20–35 ingenieros: software, IA, ciberseguridad, UX/UI, integración ISO 20022 y Hedera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$110.000–180.000 / 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Infraestructura cloud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Servidores AWS/Azure (3 entornos: producción, respaldo, desarrollo). Región São Paulo o Miami.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$8.000–25.000 / 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Almacenamiento de datos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Datos del Estado: contratos, declaraciones, transacciones procesadas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$3.000–8.000 / 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Hedera Hashgraph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Registro inmutable por transacción. Costo variable según volumen del Estado ecuatoriano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$2.000–6.000 / 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SUBTOTAL infraestructura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Hosting + almacenamiento + blockchain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$13.000–39.000 / 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Infraestructura cloud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Servidores distribuidos, redundancia, respaldos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$30.000–60.000 / 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Licencias y herramientas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Software especializado, modelos de IA, herramientas de seguridad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$20.000–40.000 / 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Auditorías de seguridad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Pentesting externo cada 6 meses por empresa certificada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$50.000–100.000 c/u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Gestión del proyecto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Director técnico (CTO) y coordinadores de equipo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$25.000–40.000 / 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 FASE 2 (18 meses)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Desarrollo + infraestructura + arquitectura ISO 20022 y Hedera base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$6M – $12M USD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5FA3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Responsables y Verificación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Director Técnico (CTO)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Nombrado por concurso público con experiencia en gobierno digital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Equipo de Desarrollo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Ingenieros contratados mediante proceso público y transparente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Comisión de Supervisión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Representantes de: Contraloría, universidades, sociedad civil, organismos internacionales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Auditoría de Seguridad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Empresa internacional certificada, independiente del Estado ecuatoriano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Verificación de Avance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Informes mensuales públicos. Hitos trimestrales verificados por comisión independiente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5FA3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Salvaguarda Crítica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REGLA DE ORO: Ningún cambio en el código central puede hacerse con menos de 10 validaciones independientes de organismos distintos, seleccionados por sorteo. Todo intento de cambio no autorizado activa alertas simultáneas a Fiscalía, Contraloría y Unidad de Investigación del SNIP.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5FA3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Metas a Alcanzar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HITOS DE ÉXITO — FASE 2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Arquitectura tecnológica aprobada por auditoría externa antes de iniciar el desarrollo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Versión beta de los 4 motores completada al mes 18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Pentesting superado sin vulnerabilidades críticas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Interfaz ciudadana probada con mínimo 1.000 usuarios reales antes del piloto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Protocolo de seguridad documentado y aprobado por organismos internacionales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32B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AECBF0"/>
                <w:sz w:val="20"/>
                <w:szCs w:val="20"/>
              </w:rPr>
              <w:t xml:space="preserve">FASE 3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CARGA Y VALIDACIÓN DEL SISTEMA JURÍDICO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0E8FF"/>
                <w:sz w:val="20"/>
                <w:szCs w:val="20"/>
              </w:rPr>
              <w:t xml:space="preserve">Duración estimada: 12 meses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Esta fase es la más delicada. Si las leyes se cargan mal, el sistema produce resultados incorrectos. No es solo una tarea técnica: es jurídica, política y de precisión extrema.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PRINCIPIO CRÍTICO: La calidad del input determina la calidad del output. Un sistema jurídico mal digitalizado es peor que no tener ninguno.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5FA3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Objetivo Central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Digitalizar correctamente el sistema jurídico ecuatoriano completo: Constitución, leyes orgánicas, leyes ordinarias, reglamentos y jurisprudencia vigente, estructurados como datos relacionados e interconectados.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5FA3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Proceso de Carga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Etapa 1 — Inventario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Levantamiento completo de todas las normas vigentes en Ecuador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Clasificación por tipo: constitucional, orgánica, ordinaria, reglamentaria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Identificación de leyes derogadas, modificadas o en conflicto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Estimación: 500–2.000 instrumentos normativos activos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Etapa 2 — Digitalización Estructurada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Conversión a formatos estructurados (XML jurídico / ontología legal)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artículo es un dato con relaciones a otros artículos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Metadatos completos: fecha, origen, jerarquía, estado de vigencia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Etapa 3 — Validación Cruzada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Tres equipos independientes de juristas verifican cada instrumento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Cruce con bases oficiales del Registro Oficial del Ecuador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Validación final por la Corte Constitucional y la Asamblea Nacional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Etapa 4 — Prueba del Sistema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analiza 100 casos históricos conocidos de inconsistencias legales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compara el resultado con el criterio de juristas expertos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ajusta el modelo hasta alcanzar precisión mínima del 90%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5FA3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Composición de la Comisión de Carga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MIEMBRO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SELECCIÓN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Corte Constitucional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Validación constitucional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Institucional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Asamblea Nacional (Comisión Jurídica)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Validación legislativa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Institucional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Contraloría General del Estado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Control administrativo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Institucional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Universidades (FLACSO, PUCE, UCE)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Rigor académico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Designación rectoral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Colegio de Abogados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Criterio profesional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Concurso interno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Ciudadanos expertos (sorteo)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Control ciudadano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Sorteo de profesionales del derecho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Observador internacional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Veeduría externa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OEA o UNODC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5FA3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Recursos Necesarios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RECURSO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COSTO ESTIMADO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Equipo jurídico de carga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30–50 abogados especializados durante 12 meses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$500.000–900.000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Equipo técnico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10–15 ingenieros de datos jurídicos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$200.000–350.000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Supervisión y validación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Honorarios de comisión multiinstitucional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$100.000–200.000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Software de ontología legal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Herramientas de estructuración normativa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$50.000–150.000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 FASE 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$850.000 – $1.600.000 USD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5FA3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Metas a Alcanzar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HITOS DE ÉXITO — FASE 3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100% de normas vigentes inventariadas y clasificadas al mes 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Base jurídica digitalizada y estructurada al mes 9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Validación cruzada completada por los 3 equipos independientes al mes 11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Sistema aprueba prueba de 100 casos históricos con precisión igual o mayor al 90%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Acta de certificación firmada por todos los miembros de la comisión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1A6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AECBF0"/>
                <w:sz w:val="20"/>
                <w:szCs w:val="20"/>
              </w:rPr>
              <w:t xml:space="preserve">FASE 4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PILOTO Y AJUSTE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0E8FF"/>
                <w:sz w:val="20"/>
                <w:szCs w:val="20"/>
              </w:rPr>
              <w:t xml:space="preserve">Duración estimada: 12 a 18 meses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Los errores detectados aquí son baratos. Los errores detectados después del despliegue nacional son costosos en credibilidad y confianza pública.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5FA3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Objetivo Central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Probar el sistema en 5 instituciones piloto, detectar fallas, ajustar el modelo y validar el funcionamiento antes de escalar a todo el Estado.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5FA3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Instituciones Piloto Propuestas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Asamblea Nacional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Alta densidad de datos y proyectos de ley. Ideal para el motor de análisis jurídico.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Ministerio de Obras Públicas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Alto volumen de contratos públicos. Ideal para el motor de anomalías financieras.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Contraloría General del Estado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Organismo de control. Probar la integración entre el SNIP y organismos existentes.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 GAD Municipal (mediano)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Escala local. Verificar que el sistema funciona en instituciones más pequeñas.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Consejo de la Judicatura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judicial. Probar el módulo de seguimiento en el sector más sensible.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5FA3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Proceso del Piloto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Meses 1–3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Integración técnica con instituciones piloto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Capacitación del personal institucional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Primeras semanas en modo observación (sin alertas públicas)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Meses 4–9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Activación progresiva de módulos de alerta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Reporte semanal de resultados al comité técnico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Identificación de falsos positivos y fallas de integración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Meses 10–12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Ajuste del sistema con base en errores detectados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Segunda ronda de pruebas con correcciones aplicadas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Evaluación final por comité independiente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Meses 13–18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Documentación completa de aprendizajes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Publicación de informe público de resultados del piloto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Decisión formal de escalar o corregir antes del despliegue nacional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5FA3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Comité de Evaluación del Piloto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Director técnico del SNIP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Representantes de las 5 instituciones piloto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 auditores externos independientes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Observadores internacionales: BM, OEA o UNODC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Representantes de sociedad civil y academia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5FA3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Recursos Necesarios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RECURSO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COSTO ESTIMADO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Equipo de integración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Ingenieros para conectar el sistema con cada institución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$80.000–150.000 / 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Soporte técnico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Equipo de respuesta rápida durante el piloto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$40.000–80.000 / 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Evaluación independiente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evaluaciones formales por auditores externos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$150.000–300.000 total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Comunicación del piloto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Informes públicos, transparencia del proceso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$20.000–40.000 total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 FASE 4 (15 meses)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$2M – $4M USD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5FA3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Metas a Alcanzar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1A6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HITOS DE ÉXITO — FASE 4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Sistema operando en las 5 instituciones piloto sin interrupciones mayores por más de 6 meses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Tasa de falsos positivos inferior al 10% en alertas generadas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Satisfacción de usuarios institucionales superior al 70% en encuesta formal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 menos 3 irregularidades reales detectadas y confirmadas por organismos de control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Módulo ciudadano probado con mínimo 5.000 usuarios activos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Informe público de resultados publicado y validado por comité independiente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1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AECBF0"/>
                <w:sz w:val="20"/>
                <w:szCs w:val="20"/>
              </w:rPr>
              <w:t xml:space="preserve">FASE 5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IMPLEMENTACIÓN NACIONAL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0E8FF"/>
                <w:sz w:val="20"/>
                <w:szCs w:val="20"/>
              </w:rPr>
              <w:t xml:space="preserve">Duración estimada: 12 a 24 meses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 el piloto validado, el sistema escala a todos los brazos del Estado. Esta fase es la más visible políticamente y la que más resistencia puede encontrar. La estrategia de comunicación es tan importante como la estrategia técnica.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5FA3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Objetivo Central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Desplegar el SNIP en todas las instituciones del Estado ecuatoriano de forma gradual, garantizando que cada institución quede integrada, operativa y bajo supervisión ciudadana continua.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5FA3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Secuencia de Despliegue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100"/>
        <w:gridCol w:w="42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INSTITUCIONES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PLAZO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1ra ola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Poder Ejecutivo central (todos los ministerios)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Mes 1–6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Mayor presupuesto y visibilidad pública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2da ola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Asamblea Nacional y función judicial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Mes 6–12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Control democrático y justicia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3ra ola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GADs provinciales y municipios grandes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Mes 12–18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Gobiernos locales con más recursos y capacidad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4ta ola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GADs pequeños y entidades autónomas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Mes 18–24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Instituciones con menor capacidad técnica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Paralelo permanente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Actualización y mantenimiento de olas previas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Continuo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 pausas en operación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5FA3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Protocolo de Integración por Institución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Paso 1 (días 1–30)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Diagnóstico técnico de sistemas existentes en la institución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Paso 2 (días 31–60)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Capacitación de personal técnico y directivo de la institución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Paso 3 (días 61–120)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Integración técnica del SNIP con las bases de datos institucionales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Paso 4 (días 121–150)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Operación en paralelo: sistema nuevo y tradicional simultáneamente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Paso 5 (día 151)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Activación completa y retiro del modo paralelo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Paso 6 (día 241)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Auditoría de funcionamiento a los 90 días de operación activa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5FA3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Gestión de Resistencias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Transparencia radical: cada etapa del despliegue es pública, con fechas comprometidas y responsables nombrados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Presión ciudadana organizada: la comunidad digital construida en Fase 0 actúa como veeduría del proceso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Consecuencias institucionales: el incumplimiento del protocolo activa informes automáticos a la Contraloría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5FA3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Recursos Necesarios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RECURSO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COSTO ESTIMADO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Equipo nacional de despliegue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50–80 técnicos de integración en campo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$300.000–500.000 / 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Capacitación institucional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Formación para miles de funcionarios en todo el país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$500.000–1.000.000 total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Infraestructura escalada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Ampliación de servidores para carga nacional completa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$100.000–200.000 / 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Comunicación pública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Campaña informativa nacional sobre el sistema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$200.000–400.000 total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 FASE 5 (18 meses)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$8M – $14M USD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5FA3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Metas a Alcanzar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HITOS DE ÉXITO — FASE 5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100% de ministerios integrados al mes 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80% de GADs provinciales integrados al mes 18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100% de instituciones del Estado conectadas al mes 24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Portal ciudadano con más de 200.000 usuarios registrados activos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Primeros 10 procesos de seguimiento por incumplimiento iniciados formalmente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Encuesta de percepción ciudadana con mínimo 60% de valoración positiva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3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AECBF0"/>
                <w:sz w:val="20"/>
                <w:szCs w:val="20"/>
              </w:rPr>
              <w:t xml:space="preserve">FASE 6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CONSOLIDACIÓN, AUTONOMÍA Y MEJORA CONTINUA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0E8FF"/>
                <w:sz w:val="20"/>
                <w:szCs w:val="20"/>
              </w:rPr>
              <w:t xml:space="preserve">Duración estimada: Permanente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 sistema que no evoluciona se vuelve obsoleto. Esta fase garantiza que el SNIP se mantenga actualizado, independiente y útil para la ciudadanía permanentemente, sin importar qué gobierno esté en el poder.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5FA3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Objetivo Central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Garantizar la sostenibilidad, independencia, actualización continua y mejora del SNIP más allá de cualquier gobierno de turno.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5FA3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Estructura de Gobernanza Permanente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Directorio Autónomo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miembros seleccionados por sorteo entre candidatos calificados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Mandatos de 6 años no renovables, escalonados (2 nuevos por año)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pueden ser funcionarios activos ni miembros de partidos políticos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Decisiones públicas y revisables judicialmente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Equipo Técnico Permanente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Personal de carrera técnica, no política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Evaluación de desempeño anual por comisión independiente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Protección especial contra amenazas o presiones externas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Rotación obligatoria del 30% en cargos sensibles cada 18 meses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Comité Ciudadano de Veeduría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 ciudadanos seleccionados por sorteo anual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Acceso supervisado a reportes internos del sistema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Informe trimestral de veeduría publicado y accesible a todos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Pueden activar auditorías externas si detectan irregularidades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Auditorías Independientes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Auditoría técnica externa cada 12 meses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Pentesting de seguridad cada 6 meses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Auditoría financiera por Contraloría cada año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Revisión de impacto anticorrupción cada 2 años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5FA3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Mecanismo Anticapturas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 mayor riesgo a largo plazo no es técnico: es que el sistema sea capturado por un grupo político. Estos mecanismos lo evitan.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Ningún gobierno puede designar directamente a miembros del directorio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presupuesto del SNIP está blindado como porcentaje fijo del presupuesto general del Estado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Modificar la estructura del SNIP requiere: mayoría calificada en Asamblea + referéndum ciudadano + aval de Corte Constitucional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el sistema detecta interferencia política, la alerta va simultáneamente a Fiscalía, Contraloría y organismos internacionales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5FA3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Mecanismo de Incentivos Ciudadanos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Detección de fallas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Ciudadanos que reporten fallas verificadas del sistema jurídico reciben reconocimiento público y compensación simbólica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Denuncias confirmadas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Denuncias de corrupción que resulten en sanciones generan compensación proporcional según ley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Mejoras al sistema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Propuestas técnicas o jurídicas implementadas reciben reconocimiento formal ante organismos del Estado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Prevención voluntaria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Funcionarios que corrijan irregularidades voluntariamente antes de ser alertados reciben valoración positiva en su registro institucional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5FA3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Metas Permanentes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 SISTEMA NUNCA LLEGA A UN ESTADO FINAL: SE MEJORA CONTINUAMENTE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Tiempo de respuesta ante una alerta: menos de 24 horas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Cobertura: 100% de instituciones del Estado conectadas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Precisión del motor de detección: revisión anual con meta mínima del 92%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Satisfacción ciudadana: encuesta anual con meta mínima del 70%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Cero intervenciones políticas documentadas en la operación del sistema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MÓDULO ESPECIAL: REVOCATORIA DE MANDATO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SNIP integra un módulo específico para la revocatoria del mandato de cualquier figura de elección popular en Ecuador. Es parte del sistema desde su diseño, no un añadido posterior.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FIGURAS ALCANZADAS: Presidente  |  Vicepresidente  |  Asambleístas  |  Alcaldes  |  Prefectos  |  Concejales  |  Vocales de Juntas Parroquiales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5FA3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Flujo del Proceso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Paso 1 — Iniciativa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ciudadano ingresa al portal con su cédula y verificación biométrica o código al número del Registro Civil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Paso 2 — Validación automática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verifica: si el funcionario puede ser revocado (tiempo en cargo), si el ciudadano pertenece a la circunscripción correcta, y si ya existe un proceso activo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Paso 3 — Registro de solicitud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ciudadano ingresa el motivo con evidencia documentada. La solicitud queda registrada con sello de tiempo inmutable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Paso 4 — Acumulación de firmas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contabiliza firmas digitales verificadas en tiempo real. El progreso es visible para todos los ciudadanos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Paso 5 — Vía física paralela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Puntos habilitados en el Registro Civil y oficinas del CNE para quienes no tengan acceso digital. Firmas físicas se ingresan y se suman al conteo digital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Paso 6 — Umbral alcanzado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llegar al porcentaje legal requerido, el sistema notifica automáticamente al CNE con todo el expediente digital certificado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Paso 7 — Monitoreo del proceso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SNIP monitorea el cumplimiento de plazos del CNE y alerta automáticamente si hay retrasos injustificados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5FA3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Salvaguardas del Módulo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Identidad verificada obligatoria: sin anonimato en procesos de revocatoria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Una firma por ciudadano por proceso (el sistema lo verifica automáticamente)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Las firmas fraudulentas activan proceso penal automático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estado del proceso es visible públicamente en todo momento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se puede iniciar un proceso por el mismo motivo si el anterior fue rechazado, salvo prueba nueva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CRONOGRAMA MAESTRO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3500"/>
        <w:gridCol w:w="41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AÑO APROX.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ACTIVIDAD PRINCIPAL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HITO CLAVE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Año 1–3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Construcción de legitimidad pública y redes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50k seguidores / propuesta publicada con respaldo académico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Año 3–5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Marco legal e institucional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Ley aprobada en Asamblea Nacional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Año 4–6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Construcción tecnológica del SNIP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Sistema beta aprobado por auditoría externa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Año 5–6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Carga y validación jurídica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Base legal certificada por comisión multiinstitucional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Año 6–8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Piloto en 5 instituciones del Estado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Informe público positivo del piloto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Año 7–9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Despliegue nacional completo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100% del Estado conectado al sistema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Año 9+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Operación permanente y mejora continua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Sistema autónomo, blindado e irreversible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PRESUPUESTO TOTAL ESTIMADO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4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COSTO ESTIMADO (USD)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Legitimidad pública y comunicación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$30.000 – $80.000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Marco legal e institucional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$300.000 – $600.000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Construcción tecnológica con arquitectura ISO 20022 y Hedera base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$6.000.000 – $12.000.000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Carga jurídica y validación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$850.000 – $1.600.000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Piloto en 5 instituciones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$2.000.000 – $4.000.000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Implementación nacional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$8.000.000 – $14.000.000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(anual)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Operación permanente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$3.000.000 – $6.000.000 / año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 (Fases 0–5)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Inversión total de construcción (incluye arquitectura ISO 20022 y Hedera como base)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$17.200.000 – $32.300.000 USD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NOTA TÉCNICA: Los costos presentados son estimaciones referenciales basadas en (1) costos de mercado cloud AWS/Azure región América del Sur 2026, (2) proyectos comparables de gobierno digital financiados por el BID y Banco Mundial en la región, y (3) remuneraciones del mercado tecnológico ecuatoriano y regional. Están sujetos a cotización formal y validación por especialistas en proyectos de tecnología gubernamental en la fase de diseño técnico detallado, previo a cualquier presentación de financiamiento formal.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FUENTES DE FINANCIAMIENTO POSIBLES: Presupuesto General del Estado  |  Cooperación BM, BID, UNODC  |  Fondos multilaterales anticorrupción  |  Asistencia técnica de Estonia, Corea del Sur y Uruguay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CUADRO MAESTRO DE RESPONSABLES Y VERIFICACIÓN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2300"/>
        <w:gridCol w:w="4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 PRINCIPAL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 TÉCNICO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VERIFICACIÓN INDEPENDIENTE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Promotor del proyecto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Equipo de comunicación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Métricas públicas de alcance digital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Promotor / equipo legislativo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Comisión jurídica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Veeduría ciudadana + organismos internacionales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CTO del SNIP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30+ ingenieros de desarrollo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Auditoría externa certificada + comisión multiinstitucional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Comisión jurídica multiinstitucional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Equipo de carga y estructuración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equipos independientes + Corte Constitucional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Director SNIP + instituciones piloto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Equipo de integración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Auditores externos + observadores internacionales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Directorio autónomo del SNIP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Equipos nacionales de despliegue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Contraloría + veeduría ciudadana + BM/OEA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Directorio autónomo permanente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Equipo técnico de carrera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Auditorías anuales + comité ciudadano de veeduría por sorteo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CONCLUSIÓN ESTRATÉGICA: El SNIP no es solo tecnología. Es una decisión política de transparencia radical. Su mayor fortaleza no estará en su código, sino en que ningún actor político podrá oponerse públicamente a él sin quedar en evidencia ante la ciudadanía.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Fin del documento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spacing w:after="0" w:before="16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Página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60" w:before="0"/>
    </w:pPr>
    <w:r>
      <w:rPr>
        <w:rFonts w:ascii="Arial" w:cs="Arial" w:eastAsia="Arial" w:hAnsi="Arial"/>
        <w:color w:val="666666"/>
        <w:sz w:val="18"/>
        <w:szCs w:val="18"/>
      </w:rPr>
      <w:t xml:space="preserve">SISTEMA NACIONAL DE INTEGRIDAD PÚBLICA — SNIP  |  Ecuador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2026-03-15T16:45:31.311Z</dcterms:created>
  <dcterms:modified xsi:type="dcterms:W3CDTF">2026-03-15T16:45:31.312Z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