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Style w:val="Normaltextrun"/>
          <w:rFonts w:ascii="Cambria" w:hAnsi="Cambria" w:eastAsia="Cambria" w:cs="Segoe UI"/>
          <w:b/>
          <w:b/>
          <w:bCs/>
          <w:color w:val="0000FF"/>
          <w:sz w:val="24"/>
          <w:szCs w:val="24"/>
        </w:rPr>
      </w:pPr>
      <w:r>
        <w:rPr>
          <w:rFonts w:eastAsia="Cambria" w:ascii="Cambria" w:hAnsi="Cambria"/>
          <w:b/>
          <w:bCs/>
          <w:color w:val="0000FF"/>
          <w:sz w:val="24"/>
          <w:szCs w:val="24"/>
        </w:rPr>
        <w:t xml:space="preserve">Estimates Report Of </w:t>
      </w:r>
      <w:r>
        <w:rPr>
          <w:rStyle w:val="Spellingerror"/>
          <w:rFonts w:eastAsia="Cambria" w:cs="Segoe UI" w:ascii="Cambria" w:hAnsi="Cambria"/>
          <w:b/>
          <w:bCs/>
          <w:color w:val="0000FF"/>
          <w:sz w:val="24"/>
          <w:szCs w:val="24"/>
        </w:rPr>
        <w:t>Fratsy</w:t>
      </w:r>
      <w:r>
        <w:rPr>
          <w:rStyle w:val="Normaltextrun"/>
          <w:rFonts w:eastAsia="Cambria" w:cs="Segoe UI" w:ascii="Cambria" w:hAnsi="Cambria"/>
          <w:b/>
          <w:bCs/>
          <w:color w:val="0000FF"/>
          <w:sz w:val="24"/>
          <w:szCs w:val="24"/>
        </w:rPr>
        <w:t>bugs</w:t>
      </w:r>
    </w:p>
    <w:p>
      <w:pPr>
        <w:pStyle w:val="Normal"/>
        <w:rPr/>
      </w:pPr>
      <w:r>
        <w:rPr/>
      </w:r>
    </w:p>
    <w:tbl>
      <w:tblPr>
        <w:tblW w:w="8505" w:type="dxa"/>
        <w:jc w:val="left"/>
        <w:tblInd w:w="748" w:type="dxa"/>
        <w:tblBorders>
          <w:top w:val="single" w:sz="2" w:space="0" w:color="000080"/>
          <w:left w:val="single" w:sz="2" w:space="0" w:color="000080"/>
          <w:bottom w:val="single" w:sz="2" w:space="0" w:color="000080"/>
          <w:insideH w:val="single" w:sz="2" w:space="0" w:color="000080"/>
        </w:tblBorders>
        <w:tblCellMar>
          <w:top w:w="0" w:type="dxa"/>
          <w:left w:w="102" w:type="dxa"/>
          <w:bottom w:w="0" w:type="dxa"/>
          <w:right w:w="108" w:type="dxa"/>
        </w:tblCellMar>
      </w:tblPr>
      <w:tblGrid>
        <w:gridCol w:w="1063"/>
        <w:gridCol w:w="5627"/>
        <w:gridCol w:w="1815"/>
      </w:tblGrid>
      <w:tr>
        <w:trPr>
          <w:trHeight w:val="585" w:hRule="atLeast"/>
        </w:trPr>
        <w:tc>
          <w:tcPr>
            <w:tcW w:w="1063" w:type="dxa"/>
            <w:tcBorders>
              <w:top w:val="single" w:sz="2" w:space="0" w:color="000080"/>
              <w:left w:val="single" w:sz="2" w:space="0" w:color="000080"/>
              <w:bottom w:val="single" w:sz="2" w:space="0" w:color="000080"/>
              <w:insideH w:val="single" w:sz="2" w:space="0" w:color="000080"/>
            </w:tcBorders>
            <w:shd w:fill="FFFFFF" w:val="clear"/>
            <w:tcMar>
              <w:left w:w="102" w:type="dxa"/>
            </w:tcMar>
          </w:tcPr>
          <w:p>
            <w:pPr>
              <w:pStyle w:val="Normal"/>
              <w:spacing w:before="0" w:after="200"/>
              <w:rPr>
                <w:rFonts w:ascii="Cambria" w:hAnsi="Cambria" w:cs="Cambria"/>
                <w:b/>
                <w:b/>
                <w:color w:val="000000"/>
                <w:sz w:val="24"/>
                <w:szCs w:val="24"/>
              </w:rPr>
            </w:pPr>
            <w:r>
              <w:rPr>
                <w:rFonts w:cs="Cambria" w:ascii="Cambria" w:hAnsi="Cambria"/>
                <w:b/>
                <w:color w:val="000000"/>
                <w:sz w:val="24"/>
                <w:szCs w:val="24"/>
              </w:rPr>
              <w:t>Sr.</w:t>
            </w:r>
            <w:r>
              <w:rPr>
                <w:rFonts w:eastAsia="Calibri" w:cs="Cambria" w:ascii="Cambria" w:hAnsi="Cambria"/>
                <w:b/>
                <w:color w:val="000000"/>
                <w:sz w:val="24"/>
                <w:szCs w:val="24"/>
              </w:rPr>
              <w:t xml:space="preserve"> </w:t>
            </w:r>
            <w:r>
              <w:rPr>
                <w:rFonts w:cs="Cambria" w:ascii="Cambria" w:hAnsi="Cambria"/>
                <w:b/>
                <w:color w:val="000000"/>
                <w:sz w:val="24"/>
                <w:szCs w:val="24"/>
              </w:rPr>
              <w:t>No.</w:t>
            </w:r>
          </w:p>
        </w:tc>
        <w:tc>
          <w:tcPr>
            <w:tcW w:w="5627" w:type="dxa"/>
            <w:tcBorders>
              <w:top w:val="single" w:sz="2" w:space="0" w:color="000080"/>
              <w:left w:val="single" w:sz="2" w:space="0" w:color="000080"/>
              <w:bottom w:val="single" w:sz="2" w:space="0" w:color="000080"/>
              <w:insideH w:val="single" w:sz="2" w:space="0" w:color="000080"/>
            </w:tcBorders>
            <w:shd w:fill="FFFFFF" w:val="clear"/>
            <w:tcMar>
              <w:left w:w="102" w:type="dxa"/>
            </w:tcMar>
          </w:tcPr>
          <w:p>
            <w:pPr>
              <w:pStyle w:val="Normal"/>
              <w:spacing w:before="0" w:after="200"/>
              <w:rPr>
                <w:rFonts w:ascii="Cambria" w:hAnsi="Cambria" w:cs="Cambria"/>
                <w:b/>
                <w:b/>
                <w:color w:val="000000"/>
                <w:sz w:val="24"/>
                <w:szCs w:val="24"/>
              </w:rPr>
            </w:pPr>
            <w:r>
              <w:rPr>
                <w:rFonts w:cs="Cambria" w:ascii="Cambria" w:hAnsi="Cambria"/>
                <w:b/>
                <w:color w:val="000000"/>
                <w:sz w:val="24"/>
                <w:szCs w:val="24"/>
              </w:rPr>
              <w:t>Particular</w:t>
            </w:r>
          </w:p>
        </w:tc>
        <w:tc>
          <w:tcPr>
            <w:tcW w:w="1815" w:type="dxa"/>
            <w:tcBorders>
              <w:top w:val="single" w:sz="2" w:space="0" w:color="000080"/>
              <w:left w:val="single" w:sz="2" w:space="0" w:color="000080"/>
              <w:bottom w:val="single" w:sz="2" w:space="0" w:color="000080"/>
              <w:right w:val="single" w:sz="4" w:space="0" w:color="000001"/>
              <w:insideH w:val="single" w:sz="2" w:space="0" w:color="000080"/>
              <w:insideV w:val="single" w:sz="4" w:space="0" w:color="000001"/>
            </w:tcBorders>
            <w:shd w:fill="FFFFFF" w:val="clear"/>
            <w:tcMar>
              <w:left w:w="102" w:type="dxa"/>
            </w:tcMar>
          </w:tcPr>
          <w:p>
            <w:pPr>
              <w:pStyle w:val="Normal"/>
              <w:spacing w:before="0" w:after="200"/>
              <w:rPr>
                <w:rFonts w:ascii="Cambria" w:hAnsi="Cambria" w:cs="Cambria"/>
                <w:b/>
                <w:b/>
                <w:color w:val="000000"/>
                <w:sz w:val="24"/>
                <w:szCs w:val="24"/>
              </w:rPr>
            </w:pPr>
            <w:r>
              <w:rPr>
                <w:rFonts w:eastAsia="Cambria" w:cs="Cambria" w:ascii="Cambria" w:hAnsi="Cambria"/>
                <w:b/>
                <w:color w:val="000000"/>
                <w:sz w:val="24"/>
                <w:szCs w:val="24"/>
              </w:rPr>
              <w:t xml:space="preserve"> </w:t>
            </w:r>
            <w:r>
              <w:rPr>
                <w:rFonts w:cs="Cambria" w:ascii="Cambria" w:hAnsi="Cambria"/>
                <w:b/>
                <w:color w:val="000000"/>
                <w:sz w:val="24"/>
                <w:szCs w:val="24"/>
              </w:rPr>
              <w:t>Hours</w:t>
            </w:r>
          </w:p>
        </w:tc>
      </w:tr>
      <w:tr>
        <w:trPr>
          <w:trHeight w:val="510" w:hRule="atLeast"/>
        </w:trPr>
        <w:tc>
          <w:tcPr>
            <w:tcW w:w="1063" w:type="dxa"/>
            <w:tcBorders>
              <w:left w:val="single" w:sz="2" w:space="0" w:color="000080"/>
              <w:bottom w:val="single" w:sz="2" w:space="0" w:color="000080"/>
              <w:insideH w:val="single" w:sz="2" w:space="0" w:color="000080"/>
            </w:tcBorders>
            <w:shd w:fill="FFFFFF" w:val="clear"/>
            <w:tcMar>
              <w:left w:w="102" w:type="dxa"/>
            </w:tcMar>
          </w:tcPr>
          <w:p>
            <w:pPr>
              <w:pStyle w:val="Normal"/>
              <w:spacing w:before="0" w:after="200"/>
              <w:rPr>
                <w:rFonts w:ascii="Cambria" w:hAnsi="Cambria" w:cs="Cambria"/>
                <w:color w:val="000000"/>
                <w:sz w:val="24"/>
                <w:szCs w:val="24"/>
              </w:rPr>
            </w:pPr>
            <w:r>
              <w:rPr>
                <w:rFonts w:cs="Cambria" w:ascii="Cambria" w:hAnsi="Cambria"/>
                <w:color w:val="000000"/>
                <w:sz w:val="24"/>
                <w:szCs w:val="24"/>
              </w:rPr>
              <w:t>1.</w:t>
            </w:r>
          </w:p>
        </w:tc>
        <w:tc>
          <w:tcPr>
            <w:tcW w:w="5627" w:type="dxa"/>
            <w:tcBorders>
              <w:left w:val="single" w:sz="2" w:space="0" w:color="000080"/>
              <w:bottom w:val="single" w:sz="2" w:space="0" w:color="000080"/>
              <w:insideH w:val="single" w:sz="2" w:space="0" w:color="000080"/>
            </w:tcBorders>
            <w:shd w:fill="FFFFFF" w:val="clear"/>
            <w:tcMar>
              <w:left w:w="102" w:type="dxa"/>
            </w:tcMar>
          </w:tcPr>
          <w:p>
            <w:pPr>
              <w:pStyle w:val="Heading1"/>
              <w:numPr>
                <w:ilvl w:val="0"/>
                <w:numId w:val="2"/>
              </w:numPr>
              <w:tabs>
                <w:tab w:val="left" w:pos="105" w:leader="none"/>
                <w:tab w:val="left" w:pos="708" w:leader="none"/>
                <w:tab w:val="left" w:pos="743" w:leader="none"/>
                <w:tab w:val="left" w:pos="778" w:leader="none"/>
                <w:tab w:val="left" w:pos="813" w:leader="none"/>
                <w:tab w:val="left" w:pos="1245" w:leader="none"/>
                <w:tab w:val="left" w:pos="1545" w:leader="none"/>
                <w:tab w:val="left" w:pos="1950" w:leader="none"/>
              </w:tabs>
              <w:spacing w:before="0" w:after="200"/>
              <w:ind w:left="35" w:right="5" w:hanging="432"/>
              <w:rPr>
                <w:rFonts w:eastAsia="Calibri" w:cs="Cambria"/>
                <w:b w:val="false"/>
                <w:b w:val="false"/>
                <w:bCs w:val="false"/>
                <w:color w:val="000000"/>
                <w:sz w:val="24"/>
                <w:szCs w:val="24"/>
                <w:lang w:eastAsia="fr-BE"/>
              </w:rPr>
            </w:pPr>
            <w:bookmarkStart w:id="0" w:name="__DdeLink__1572_1345423861"/>
            <w:bookmarkEnd w:id="0"/>
            <w:r>
              <w:rPr>
                <w:rFonts w:eastAsia="Calibri" w:cs="Cambria"/>
                <w:b w:val="false"/>
                <w:bCs w:val="false"/>
                <w:color w:val="000000"/>
                <w:sz w:val="24"/>
                <w:szCs w:val="24"/>
                <w:lang w:eastAsia="fr-BE"/>
              </w:rPr>
              <w:t>User Detail issue</w:t>
            </w:r>
          </w:p>
        </w:tc>
        <w:tc>
          <w:tcPr>
            <w:tcW w:w="1815" w:type="dxa"/>
            <w:tcBorders>
              <w:left w:val="single" w:sz="2" w:space="0" w:color="000080"/>
              <w:bottom w:val="single" w:sz="2" w:space="0" w:color="000080"/>
              <w:right w:val="single" w:sz="4" w:space="0" w:color="000001"/>
              <w:insideH w:val="single" w:sz="2" w:space="0" w:color="000080"/>
              <w:insideV w:val="single" w:sz="4" w:space="0" w:color="000001"/>
            </w:tcBorders>
            <w:shd w:fill="FFFFFF" w:val="clear"/>
            <w:tcMar>
              <w:left w:w="102" w:type="dxa"/>
            </w:tcMar>
          </w:tcPr>
          <w:p>
            <w:pPr>
              <w:pStyle w:val="Paragraphedeliste2"/>
              <w:spacing w:before="0" w:after="200"/>
              <w:ind w:left="0" w:right="0" w:hanging="0"/>
              <w:rPr>
                <w:rFonts w:ascii="Cambria" w:hAnsi="Cambria" w:eastAsia="Calibri" w:cs="Cambria"/>
                <w:bCs/>
                <w:color w:val="000000"/>
                <w:sz w:val="24"/>
                <w:szCs w:val="24"/>
                <w:lang w:eastAsia="fr-BE"/>
              </w:rPr>
            </w:pPr>
            <w:r>
              <w:rPr>
                <w:rFonts w:eastAsia="Calibri" w:cs="Cambria" w:ascii="Cambria" w:hAnsi="Cambria"/>
                <w:bCs/>
                <w:color w:val="000000"/>
                <w:sz w:val="24"/>
                <w:szCs w:val="24"/>
                <w:lang w:eastAsia="fr-BE"/>
              </w:rPr>
              <w:t>5 Hours</w:t>
            </w:r>
          </w:p>
        </w:tc>
      </w:tr>
      <w:tr>
        <w:trPr/>
        <w:tc>
          <w:tcPr>
            <w:tcW w:w="1063" w:type="dxa"/>
            <w:tcBorders>
              <w:left w:val="single" w:sz="2" w:space="0" w:color="000080"/>
              <w:bottom w:val="single" w:sz="4" w:space="0" w:color="000080"/>
              <w:insideH w:val="single" w:sz="4" w:space="0" w:color="000080"/>
            </w:tcBorders>
            <w:shd w:fill="FFFFFF" w:val="clear"/>
            <w:tcMar>
              <w:left w:w="102" w:type="dxa"/>
            </w:tcMar>
          </w:tcPr>
          <w:p>
            <w:pPr>
              <w:pStyle w:val="Normal"/>
              <w:spacing w:before="0" w:after="200"/>
              <w:rPr>
                <w:rFonts w:ascii="Cambria" w:hAnsi="Cambria" w:cs="Cambria"/>
                <w:color w:val="000000"/>
                <w:sz w:val="24"/>
                <w:szCs w:val="24"/>
              </w:rPr>
            </w:pPr>
            <w:r>
              <w:rPr>
                <w:rFonts w:cs="Cambria" w:ascii="Cambria" w:hAnsi="Cambria"/>
                <w:color w:val="000000"/>
                <w:sz w:val="24"/>
                <w:szCs w:val="24"/>
              </w:rPr>
              <w:t>2.</w:t>
            </w:r>
          </w:p>
        </w:tc>
        <w:tc>
          <w:tcPr>
            <w:tcW w:w="5627" w:type="dxa"/>
            <w:tcBorders>
              <w:left w:val="single" w:sz="2" w:space="0" w:color="000080"/>
              <w:bottom w:val="single" w:sz="4" w:space="0" w:color="000080"/>
              <w:insideH w:val="single" w:sz="4" w:space="0" w:color="000080"/>
            </w:tcBorders>
            <w:shd w:fill="FFFFFF" w:val="clear"/>
            <w:tcMar>
              <w:left w:w="102" w:type="dxa"/>
            </w:tcMar>
          </w:tcPr>
          <w:p>
            <w:pPr>
              <w:pStyle w:val="Heading2"/>
              <w:spacing w:before="0" w:after="200"/>
              <w:ind w:left="0" w:right="0" w:hanging="576"/>
              <w:rPr>
                <w:rFonts w:eastAsia="Calibri" w:cs="Cambria"/>
                <w:b w:val="false"/>
                <w:b w:val="false"/>
                <w:bCs w:val="false"/>
                <w:color w:val="000000"/>
                <w:sz w:val="24"/>
                <w:szCs w:val="24"/>
                <w:lang w:val="en-US" w:eastAsia="fr-BE"/>
              </w:rPr>
            </w:pPr>
            <w:r>
              <w:rPr>
                <w:rFonts w:eastAsia="Calibri" w:cs="Cambria"/>
                <w:b w:val="false"/>
                <w:bCs w:val="false"/>
                <w:color w:val="000000"/>
                <w:sz w:val="24"/>
                <w:szCs w:val="24"/>
                <w:lang w:val="en-US" w:eastAsia="fr-BE"/>
              </w:rPr>
              <w:t>Pop up Checkout Calculation</w:t>
            </w:r>
          </w:p>
        </w:tc>
        <w:tc>
          <w:tcPr>
            <w:tcW w:w="1815" w:type="dxa"/>
            <w:tcBorders>
              <w:left w:val="single" w:sz="2" w:space="0" w:color="000080"/>
              <w:bottom w:val="single" w:sz="4" w:space="0" w:color="000080"/>
              <w:right w:val="single" w:sz="4" w:space="0" w:color="000001"/>
              <w:insideH w:val="single" w:sz="4" w:space="0" w:color="000080"/>
              <w:insideV w:val="single" w:sz="4" w:space="0" w:color="000001"/>
            </w:tcBorders>
            <w:shd w:fill="FFFFFF" w:val="clear"/>
            <w:tcMar>
              <w:left w:w="102" w:type="dxa"/>
            </w:tcMar>
          </w:tcPr>
          <w:p>
            <w:pPr>
              <w:pStyle w:val="Paragraphedeliste2"/>
              <w:spacing w:before="0" w:after="200"/>
              <w:ind w:left="0" w:right="0" w:hanging="0"/>
              <w:rPr>
                <w:rFonts w:ascii="Cambria" w:hAnsi="Cambria" w:eastAsia="Calibri" w:cs="Cambria"/>
                <w:bCs/>
                <w:color w:val="000000"/>
                <w:sz w:val="24"/>
                <w:szCs w:val="24"/>
                <w:lang w:eastAsia="fr-BE"/>
              </w:rPr>
            </w:pPr>
            <w:r>
              <w:rPr>
                <w:rFonts w:eastAsia="Calibri" w:cs="Cambria" w:ascii="Cambria" w:hAnsi="Cambria"/>
                <w:bCs/>
                <w:color w:val="000000"/>
                <w:sz w:val="24"/>
                <w:szCs w:val="24"/>
                <w:lang w:eastAsia="fr-BE"/>
              </w:rPr>
              <w:t>6 Hours</w:t>
            </w:r>
          </w:p>
        </w:tc>
      </w:tr>
      <w:tr>
        <w:trPr/>
        <w:tc>
          <w:tcPr>
            <w:tcW w:w="1063" w:type="dxa"/>
            <w:tcBorders>
              <w:top w:val="single" w:sz="4" w:space="0" w:color="000080"/>
              <w:left w:val="single" w:sz="4" w:space="0" w:color="000080"/>
              <w:bottom w:val="single" w:sz="4" w:space="0" w:color="000080"/>
              <w:insideH w:val="single" w:sz="4" w:space="0" w:color="000080"/>
            </w:tcBorders>
            <w:shd w:fill="FFFFFF" w:val="clear"/>
            <w:tcMar>
              <w:left w:w="98" w:type="dxa"/>
            </w:tcMar>
          </w:tcPr>
          <w:p>
            <w:pPr>
              <w:pStyle w:val="TableContents"/>
              <w:spacing w:before="0" w:after="200"/>
              <w:rPr>
                <w:rFonts w:ascii="Cambria" w:hAnsi="Cambria" w:eastAsia="Calibri" w:cs="Cambria"/>
                <w:bCs/>
                <w:color w:val="000000"/>
                <w:sz w:val="24"/>
                <w:szCs w:val="24"/>
                <w:lang w:eastAsia="fr-BE"/>
              </w:rPr>
            </w:pPr>
            <w:r>
              <w:rPr>
                <w:rFonts w:eastAsia="Calibri" w:cs="Cambria" w:ascii="Cambria" w:hAnsi="Cambria"/>
                <w:bCs/>
                <w:color w:val="000000"/>
                <w:sz w:val="24"/>
                <w:szCs w:val="24"/>
                <w:lang w:eastAsia="fr-BE"/>
              </w:rPr>
              <w:t>3.</w:t>
            </w:r>
          </w:p>
        </w:tc>
        <w:tc>
          <w:tcPr>
            <w:tcW w:w="5627" w:type="dxa"/>
            <w:tcBorders>
              <w:top w:val="single" w:sz="4" w:space="0" w:color="000080"/>
              <w:left w:val="single" w:sz="4" w:space="0" w:color="000080"/>
              <w:bottom w:val="single" w:sz="4" w:space="0" w:color="000080"/>
              <w:insideH w:val="single" w:sz="4" w:space="0" w:color="000080"/>
            </w:tcBorders>
            <w:shd w:fill="FFFFFF" w:val="clear"/>
            <w:tcMar>
              <w:left w:w="98" w:type="dxa"/>
            </w:tcMar>
          </w:tcPr>
          <w:p>
            <w:pPr>
              <w:pStyle w:val="Heading2"/>
              <w:spacing w:before="0" w:after="200"/>
              <w:ind w:left="0" w:right="0" w:hanging="576"/>
              <w:rPr>
                <w:rFonts w:eastAsia="Calibri" w:cs="Cambria"/>
                <w:b w:val="false"/>
                <w:b w:val="false"/>
                <w:bCs w:val="false"/>
                <w:color w:val="000000"/>
                <w:sz w:val="24"/>
                <w:szCs w:val="24"/>
                <w:lang w:val="en-US" w:eastAsia="fr-BE"/>
              </w:rPr>
            </w:pPr>
            <w:r>
              <w:rPr>
                <w:b w:val="false"/>
                <w:bCs w:val="false"/>
                <w:color w:val="000000"/>
                <w:sz w:val="24"/>
                <w:szCs w:val="24"/>
              </w:rPr>
              <w:t>Part Refund</w:t>
            </w:r>
            <w:r>
              <w:rPr>
                <w:b w:val="false"/>
                <w:bCs w:val="false"/>
                <w:color w:val="000000"/>
              </w:rPr>
              <w:t xml:space="preserve"> </w:t>
            </w:r>
            <w:r>
              <w:rPr>
                <w:rFonts w:eastAsia="Calibri" w:cs="Cambria"/>
                <w:b w:val="false"/>
                <w:bCs w:val="false"/>
                <w:color w:val="000000"/>
                <w:sz w:val="24"/>
                <w:szCs w:val="24"/>
                <w:lang w:val="en-US" w:eastAsia="fr-BE"/>
              </w:rPr>
              <w:t>same pricing calculation</w:t>
            </w:r>
          </w:p>
        </w:tc>
        <w:tc>
          <w:tcPr>
            <w:tcW w:w="1815" w:type="dxa"/>
            <w:tcBorders>
              <w:top w:val="single" w:sz="4" w:space="0" w:color="000080"/>
              <w:left w:val="single" w:sz="4" w:space="0" w:color="000080"/>
              <w:bottom w:val="single" w:sz="4" w:space="0" w:color="000080"/>
              <w:right w:val="single" w:sz="4" w:space="0" w:color="000001"/>
              <w:insideH w:val="single" w:sz="4" w:space="0" w:color="000080"/>
              <w:insideV w:val="single" w:sz="4" w:space="0" w:color="000001"/>
            </w:tcBorders>
            <w:shd w:fill="FFFFFF" w:val="clear"/>
            <w:tcMar>
              <w:left w:w="98" w:type="dxa"/>
            </w:tcMar>
          </w:tcPr>
          <w:p>
            <w:pPr>
              <w:pStyle w:val="Paragraphedeliste2"/>
              <w:spacing w:before="0" w:after="200"/>
              <w:ind w:left="0" w:right="0" w:hanging="0"/>
              <w:rPr>
                <w:rFonts w:ascii="Cambria" w:hAnsi="Cambria" w:eastAsia="Calibri" w:cs="Cambria"/>
                <w:bCs/>
                <w:color w:val="000000"/>
                <w:sz w:val="24"/>
                <w:szCs w:val="24"/>
                <w:lang w:eastAsia="fr-BE"/>
              </w:rPr>
            </w:pPr>
            <w:r>
              <w:rPr>
                <w:rFonts w:eastAsia="Calibri" w:cs="Cambria" w:ascii="Cambria" w:hAnsi="Cambria"/>
                <w:bCs/>
                <w:color w:val="000000"/>
                <w:sz w:val="24"/>
                <w:szCs w:val="24"/>
                <w:lang w:eastAsia="fr-BE"/>
              </w:rPr>
              <w:t>12 Hours</w:t>
            </w:r>
          </w:p>
        </w:tc>
      </w:tr>
      <w:tr>
        <w:trPr/>
        <w:tc>
          <w:tcPr>
            <w:tcW w:w="1063" w:type="dxa"/>
            <w:tcBorders>
              <w:top w:val="single" w:sz="4" w:space="0" w:color="000080"/>
              <w:left w:val="single" w:sz="4" w:space="0" w:color="000080"/>
              <w:bottom w:val="single" w:sz="4" w:space="0" w:color="000080"/>
              <w:insideH w:val="single" w:sz="4" w:space="0" w:color="000080"/>
            </w:tcBorders>
            <w:shd w:fill="FFFFFF" w:val="clear"/>
            <w:tcMar>
              <w:left w:w="98" w:type="dxa"/>
            </w:tcMar>
          </w:tcPr>
          <w:p>
            <w:pPr>
              <w:pStyle w:val="TableContents"/>
              <w:spacing w:before="0" w:after="200"/>
              <w:rPr>
                <w:rFonts w:ascii="Cambria" w:hAnsi="Cambria" w:eastAsia="Calibri" w:cs="Cambria"/>
                <w:bCs/>
                <w:color w:val="000000"/>
                <w:sz w:val="24"/>
                <w:szCs w:val="24"/>
                <w:lang w:eastAsia="fr-BE"/>
              </w:rPr>
            </w:pPr>
            <w:r>
              <w:rPr>
                <w:rFonts w:eastAsia="Calibri" w:cs="Cambria" w:ascii="Cambria" w:hAnsi="Cambria"/>
                <w:bCs/>
                <w:color w:val="000000"/>
                <w:sz w:val="24"/>
                <w:szCs w:val="24"/>
                <w:lang w:eastAsia="fr-BE"/>
              </w:rPr>
              <w:t>4.</w:t>
            </w:r>
          </w:p>
        </w:tc>
        <w:tc>
          <w:tcPr>
            <w:tcW w:w="5627" w:type="dxa"/>
            <w:tcBorders>
              <w:top w:val="single" w:sz="4" w:space="0" w:color="000080"/>
              <w:left w:val="single" w:sz="4" w:space="0" w:color="000080"/>
              <w:bottom w:val="single" w:sz="4" w:space="0" w:color="000080"/>
              <w:insideH w:val="single" w:sz="4" w:space="0" w:color="000080"/>
            </w:tcBorders>
            <w:shd w:fill="FFFFFF" w:val="clear"/>
            <w:tcMar>
              <w:left w:w="98" w:type="dxa"/>
            </w:tcMar>
          </w:tcPr>
          <w:p>
            <w:pPr>
              <w:pStyle w:val="Heading2"/>
              <w:spacing w:before="0" w:after="200"/>
              <w:ind w:left="0" w:right="0" w:hanging="576"/>
              <w:rPr>
                <w:rFonts w:eastAsia="Calibri" w:cs="Cambria"/>
                <w:b w:val="false"/>
                <w:b w:val="false"/>
                <w:bCs w:val="false"/>
                <w:color w:val="000000"/>
                <w:sz w:val="24"/>
                <w:szCs w:val="24"/>
                <w:lang w:val="en-US" w:eastAsia="fr-BE"/>
              </w:rPr>
            </w:pPr>
            <w:r>
              <w:rPr>
                <w:rFonts w:eastAsia="Calibri" w:cs="Cambria"/>
                <w:b w:val="false"/>
                <w:bCs w:val="false"/>
                <w:color w:val="000000"/>
                <w:sz w:val="24"/>
                <w:szCs w:val="24"/>
                <w:lang w:val="en-US" w:eastAsia="fr-BE"/>
              </w:rPr>
              <w:t>User Counting and Padlock Reverting</w:t>
            </w:r>
          </w:p>
        </w:tc>
        <w:tc>
          <w:tcPr>
            <w:tcW w:w="1815" w:type="dxa"/>
            <w:tcBorders>
              <w:top w:val="single" w:sz="4" w:space="0" w:color="000080"/>
              <w:left w:val="single" w:sz="4" w:space="0" w:color="000080"/>
              <w:bottom w:val="single" w:sz="4" w:space="0" w:color="000080"/>
              <w:right w:val="single" w:sz="4" w:space="0" w:color="000001"/>
              <w:insideH w:val="single" w:sz="4" w:space="0" w:color="000080"/>
              <w:insideV w:val="single" w:sz="4" w:space="0" w:color="000001"/>
            </w:tcBorders>
            <w:shd w:fill="FFFFFF" w:val="clear"/>
            <w:tcMar>
              <w:left w:w="98" w:type="dxa"/>
            </w:tcMar>
          </w:tcPr>
          <w:p>
            <w:pPr>
              <w:pStyle w:val="Paragraphedeliste2"/>
              <w:spacing w:before="0" w:after="200"/>
              <w:ind w:left="0" w:right="0" w:hanging="0"/>
              <w:rPr>
                <w:rFonts w:ascii="Cambria" w:hAnsi="Cambria" w:eastAsia="Calibri" w:cs="Cambria"/>
                <w:bCs/>
                <w:color w:val="000000"/>
                <w:sz w:val="24"/>
                <w:szCs w:val="24"/>
                <w:lang w:eastAsia="fr-BE"/>
              </w:rPr>
            </w:pPr>
            <w:r>
              <w:rPr>
                <w:rFonts w:eastAsia="Calibri" w:cs="Cambria" w:ascii="Cambria" w:hAnsi="Cambria"/>
                <w:bCs/>
                <w:color w:val="000000"/>
                <w:sz w:val="24"/>
                <w:szCs w:val="24"/>
                <w:lang w:eastAsia="fr-BE"/>
              </w:rPr>
              <w:t>8 Hours</w:t>
            </w:r>
          </w:p>
        </w:tc>
      </w:tr>
      <w:tr>
        <w:trPr/>
        <w:tc>
          <w:tcPr>
            <w:tcW w:w="1063" w:type="dxa"/>
            <w:tcBorders>
              <w:left w:val="single" w:sz="4" w:space="0" w:color="000080"/>
              <w:bottom w:val="single" w:sz="4" w:space="0" w:color="000080"/>
              <w:insideH w:val="single" w:sz="4" w:space="0" w:color="000080"/>
            </w:tcBorders>
            <w:shd w:fill="FFFFFF" w:val="clear"/>
            <w:tcMar>
              <w:left w:w="98" w:type="dxa"/>
            </w:tcMar>
          </w:tcPr>
          <w:p>
            <w:pPr>
              <w:pStyle w:val="TableContents"/>
              <w:spacing w:before="0" w:after="200"/>
              <w:rPr>
                <w:rFonts w:ascii="Cambria" w:hAnsi="Cambria" w:eastAsia="Calibri" w:cs="Cambria"/>
                <w:bCs/>
                <w:color w:val="000000"/>
                <w:sz w:val="24"/>
                <w:szCs w:val="24"/>
                <w:lang w:eastAsia="fr-BE"/>
              </w:rPr>
            </w:pPr>
            <w:r>
              <w:rPr>
                <w:rFonts w:eastAsia="Calibri" w:cs="Cambria" w:ascii="Cambria" w:hAnsi="Cambria"/>
                <w:bCs/>
                <w:color w:val="000000"/>
                <w:sz w:val="24"/>
                <w:szCs w:val="24"/>
                <w:lang w:eastAsia="fr-BE"/>
              </w:rPr>
              <w:t>5.</w:t>
            </w:r>
          </w:p>
        </w:tc>
        <w:tc>
          <w:tcPr>
            <w:tcW w:w="5627" w:type="dxa"/>
            <w:tcBorders>
              <w:left w:val="single" w:sz="4" w:space="0" w:color="000080"/>
              <w:bottom w:val="single" w:sz="4" w:space="0" w:color="000080"/>
              <w:insideH w:val="single" w:sz="4" w:space="0" w:color="000080"/>
            </w:tcBorders>
            <w:shd w:fill="FFFFFF" w:val="clear"/>
            <w:tcMar>
              <w:left w:w="98" w:type="dxa"/>
            </w:tcMar>
          </w:tcPr>
          <w:p>
            <w:pPr>
              <w:pStyle w:val="Heading2"/>
              <w:numPr>
                <w:ilvl w:val="1"/>
                <w:numId w:val="2"/>
              </w:numPr>
              <w:tabs>
                <w:tab w:val="left" w:pos="-30" w:leader="none"/>
                <w:tab w:val="left" w:pos="678" w:leader="none"/>
                <w:tab w:val="left" w:pos="688" w:leader="none"/>
                <w:tab w:val="left" w:pos="698" w:leader="none"/>
                <w:tab w:val="left" w:pos="708" w:leader="none"/>
              </w:tabs>
              <w:spacing w:before="0" w:after="200"/>
              <w:ind w:left="-10" w:right="5" w:hanging="576"/>
              <w:rPr>
                <w:rFonts w:eastAsia="Calibri" w:cs="Cambria"/>
                <w:b w:val="false"/>
                <w:b w:val="false"/>
                <w:bCs w:val="false"/>
                <w:color w:val="000000"/>
                <w:sz w:val="24"/>
                <w:szCs w:val="24"/>
                <w:lang w:val="en-US" w:eastAsia="fr-BE"/>
              </w:rPr>
            </w:pPr>
            <w:r>
              <w:rPr>
                <w:rFonts w:eastAsia="Calibri" w:cs="Cambria"/>
                <w:b w:val="false"/>
                <w:bCs w:val="false"/>
                <w:color w:val="000000"/>
                <w:sz w:val="24"/>
                <w:szCs w:val="24"/>
                <w:lang w:val="en-US" w:eastAsia="fr-BE"/>
              </w:rPr>
              <w:t xml:space="preserve"> </w:t>
            </w:r>
            <w:r>
              <w:rPr>
                <w:rFonts w:eastAsia="Calibri" w:cs="Cambria"/>
                <w:b w:val="false"/>
                <w:bCs w:val="false"/>
                <w:color w:val="000000"/>
                <w:sz w:val="24"/>
                <w:szCs w:val="24"/>
                <w:lang w:val="en-US" w:eastAsia="fr-BE"/>
              </w:rPr>
              <w:t>Checkout Page</w:t>
            </w:r>
          </w:p>
        </w:tc>
        <w:tc>
          <w:tcPr>
            <w:tcW w:w="1815" w:type="dxa"/>
            <w:tcBorders>
              <w:left w:val="single" w:sz="4" w:space="0" w:color="000080"/>
              <w:bottom w:val="single" w:sz="4" w:space="0" w:color="000080"/>
              <w:right w:val="single" w:sz="4" w:space="0" w:color="000001"/>
              <w:insideH w:val="single" w:sz="4" w:space="0" w:color="000080"/>
              <w:insideV w:val="single" w:sz="4" w:space="0" w:color="000001"/>
            </w:tcBorders>
            <w:shd w:fill="FFFFFF" w:val="clear"/>
            <w:tcMar>
              <w:left w:w="98" w:type="dxa"/>
            </w:tcMar>
          </w:tcPr>
          <w:p>
            <w:pPr>
              <w:pStyle w:val="Paragraphedeliste2"/>
              <w:spacing w:before="0" w:after="200"/>
              <w:ind w:left="0" w:right="0" w:hanging="0"/>
              <w:rPr>
                <w:rFonts w:ascii="Cambria" w:hAnsi="Cambria" w:eastAsia="Calibri" w:cs="Cambria"/>
                <w:bCs/>
                <w:color w:val="000000"/>
                <w:sz w:val="24"/>
                <w:szCs w:val="24"/>
                <w:lang w:eastAsia="fr-BE"/>
              </w:rPr>
            </w:pPr>
            <w:r>
              <w:rPr>
                <w:rFonts w:eastAsia="Calibri" w:cs="Cambria" w:ascii="Cambria" w:hAnsi="Cambria"/>
                <w:bCs/>
                <w:color w:val="000000"/>
                <w:sz w:val="24"/>
                <w:szCs w:val="24"/>
                <w:lang w:eastAsia="fr-BE"/>
              </w:rPr>
              <w:t>8 Hours</w:t>
            </w:r>
          </w:p>
        </w:tc>
      </w:tr>
      <w:tr>
        <w:trPr/>
        <w:tc>
          <w:tcPr>
            <w:tcW w:w="1063" w:type="dxa"/>
            <w:tcBorders>
              <w:left w:val="single" w:sz="4" w:space="0" w:color="000080"/>
              <w:bottom w:val="single" w:sz="4" w:space="0" w:color="000080"/>
              <w:insideH w:val="single" w:sz="4" w:space="0" w:color="000080"/>
            </w:tcBorders>
            <w:shd w:fill="FFFFFF" w:val="clear"/>
            <w:tcMar>
              <w:left w:w="98" w:type="dxa"/>
            </w:tcMar>
          </w:tcPr>
          <w:p>
            <w:pPr>
              <w:pStyle w:val="TableContents"/>
              <w:spacing w:before="0" w:after="200"/>
              <w:rPr>
                <w:rFonts w:ascii="Cambria" w:hAnsi="Cambria" w:eastAsia="Calibri" w:cs="Cambria"/>
                <w:bCs/>
                <w:color w:val="000000"/>
                <w:sz w:val="24"/>
                <w:szCs w:val="24"/>
                <w:lang w:eastAsia="fr-BE"/>
              </w:rPr>
            </w:pPr>
            <w:r>
              <w:rPr>
                <w:rFonts w:eastAsia="Calibri" w:cs="Cambria" w:ascii="Cambria" w:hAnsi="Cambria"/>
                <w:bCs/>
                <w:color w:val="000000"/>
                <w:sz w:val="24"/>
                <w:szCs w:val="24"/>
                <w:lang w:eastAsia="fr-BE"/>
              </w:rPr>
              <w:t>6.</w:t>
            </w:r>
          </w:p>
        </w:tc>
        <w:tc>
          <w:tcPr>
            <w:tcW w:w="5627" w:type="dxa"/>
            <w:tcBorders>
              <w:left w:val="single" w:sz="4" w:space="0" w:color="000080"/>
              <w:bottom w:val="single" w:sz="4" w:space="0" w:color="000080"/>
              <w:insideH w:val="single" w:sz="4" w:space="0" w:color="000080"/>
            </w:tcBorders>
            <w:shd w:fill="FFFFFF" w:val="clear"/>
            <w:tcMar>
              <w:left w:w="98" w:type="dxa"/>
            </w:tcMar>
          </w:tcPr>
          <w:p>
            <w:pPr>
              <w:pStyle w:val="Heading2"/>
              <w:numPr>
                <w:ilvl w:val="1"/>
                <w:numId w:val="2"/>
              </w:numPr>
              <w:tabs>
                <w:tab w:val="left" w:pos="-120" w:leader="none"/>
                <w:tab w:val="left" w:pos="588" w:leader="none"/>
                <w:tab w:val="left" w:pos="628" w:leader="none"/>
                <w:tab w:val="left" w:pos="668" w:leader="none"/>
                <w:tab w:val="left" w:pos="708" w:leader="none"/>
              </w:tabs>
              <w:spacing w:before="0" w:after="200"/>
              <w:ind w:left="-40" w:right="5" w:hanging="576"/>
              <w:rPr>
                <w:rFonts w:eastAsia="Calibri" w:cs="Cambria"/>
                <w:b w:val="false"/>
                <w:b w:val="false"/>
                <w:bCs w:val="false"/>
                <w:color w:val="000000"/>
                <w:sz w:val="24"/>
                <w:szCs w:val="24"/>
                <w:lang w:val="en-US" w:eastAsia="fr-BE"/>
              </w:rPr>
            </w:pPr>
            <w:r>
              <w:rPr>
                <w:rFonts w:eastAsia="Calibri" w:cs="Cambria"/>
                <w:b w:val="false"/>
                <w:bCs w:val="false"/>
                <w:color w:val="000000"/>
                <w:sz w:val="24"/>
                <w:szCs w:val="24"/>
                <w:lang w:val="en-US" w:eastAsia="fr-BE"/>
              </w:rPr>
              <w:t>Promo code management and functionality</w:t>
            </w:r>
          </w:p>
        </w:tc>
        <w:tc>
          <w:tcPr>
            <w:tcW w:w="1815" w:type="dxa"/>
            <w:tcBorders>
              <w:left w:val="single" w:sz="4" w:space="0" w:color="000080"/>
              <w:bottom w:val="single" w:sz="4" w:space="0" w:color="000080"/>
              <w:right w:val="single" w:sz="4" w:space="0" w:color="000001"/>
              <w:insideH w:val="single" w:sz="4" w:space="0" w:color="000080"/>
              <w:insideV w:val="single" w:sz="4" w:space="0" w:color="000001"/>
            </w:tcBorders>
            <w:shd w:fill="FFFFFF" w:val="clear"/>
            <w:tcMar>
              <w:left w:w="98" w:type="dxa"/>
            </w:tcMar>
          </w:tcPr>
          <w:p>
            <w:pPr>
              <w:pStyle w:val="Paragraphedeliste2"/>
              <w:spacing w:before="0" w:after="200"/>
              <w:ind w:left="0" w:right="0" w:hanging="0"/>
              <w:rPr>
                <w:rFonts w:ascii="Cambria" w:hAnsi="Cambria" w:eastAsia="Calibri" w:cs="Cambria"/>
                <w:bCs/>
                <w:color w:val="000000"/>
                <w:sz w:val="24"/>
                <w:szCs w:val="24"/>
                <w:lang w:eastAsia="fr-BE"/>
              </w:rPr>
            </w:pPr>
            <w:r>
              <w:rPr>
                <w:rFonts w:eastAsia="Calibri" w:cs="Cambria" w:ascii="Cambria" w:hAnsi="Cambria"/>
                <w:bCs/>
                <w:color w:val="000000"/>
                <w:sz w:val="24"/>
                <w:szCs w:val="24"/>
                <w:lang w:eastAsia="fr-BE"/>
              </w:rPr>
              <w:t>10 Hours</w:t>
            </w:r>
          </w:p>
        </w:tc>
      </w:tr>
      <w:tr>
        <w:trPr/>
        <w:tc>
          <w:tcPr>
            <w:tcW w:w="1063" w:type="dxa"/>
            <w:tcBorders>
              <w:left w:val="single" w:sz="4" w:space="0" w:color="000080"/>
              <w:bottom w:val="single" w:sz="4" w:space="0" w:color="000080"/>
              <w:insideH w:val="single" w:sz="4" w:space="0" w:color="000080"/>
            </w:tcBorders>
            <w:shd w:fill="FFFFFF" w:val="clear"/>
            <w:tcMar>
              <w:left w:w="98" w:type="dxa"/>
            </w:tcMar>
          </w:tcPr>
          <w:p>
            <w:pPr>
              <w:pStyle w:val="TableContents"/>
              <w:spacing w:before="0" w:after="200"/>
              <w:rPr>
                <w:rFonts w:ascii="Cambria" w:hAnsi="Cambria" w:eastAsia="Calibri" w:cs="Cambria"/>
                <w:bCs/>
                <w:color w:val="000000"/>
                <w:sz w:val="24"/>
                <w:szCs w:val="24"/>
                <w:lang w:eastAsia="fr-BE"/>
              </w:rPr>
            </w:pPr>
            <w:r>
              <w:rPr>
                <w:rFonts w:eastAsia="Calibri" w:cs="Cambria" w:ascii="Cambria" w:hAnsi="Cambria"/>
                <w:bCs/>
                <w:color w:val="000000"/>
                <w:sz w:val="24"/>
                <w:szCs w:val="24"/>
                <w:lang w:eastAsia="fr-BE"/>
              </w:rPr>
              <w:t>7.</w:t>
            </w:r>
          </w:p>
        </w:tc>
        <w:tc>
          <w:tcPr>
            <w:tcW w:w="5627" w:type="dxa"/>
            <w:tcBorders>
              <w:left w:val="single" w:sz="4" w:space="0" w:color="000080"/>
              <w:bottom w:val="single" w:sz="4" w:space="0" w:color="000080"/>
              <w:insideH w:val="single" w:sz="4" w:space="0" w:color="000080"/>
            </w:tcBorders>
            <w:shd w:fill="FFFFFF" w:val="clear"/>
            <w:tcMar>
              <w:left w:w="98" w:type="dxa"/>
            </w:tcMar>
          </w:tcPr>
          <w:p>
            <w:pPr>
              <w:pStyle w:val="Heading1"/>
              <w:numPr>
                <w:ilvl w:val="0"/>
                <w:numId w:val="2"/>
              </w:numPr>
              <w:tabs>
                <w:tab w:val="left" w:pos="-75" w:leader="none"/>
                <w:tab w:val="left" w:pos="633" w:leader="none"/>
                <w:tab w:val="left" w:pos="658" w:leader="none"/>
                <w:tab w:val="left" w:pos="683" w:leader="none"/>
                <w:tab w:val="left" w:pos="708" w:leader="none"/>
              </w:tabs>
              <w:spacing w:before="0" w:after="200"/>
              <w:ind w:left="-25" w:right="5" w:hanging="432"/>
              <w:rPr>
                <w:rFonts w:eastAsia="Calibri" w:cs="Cambria"/>
                <w:b w:val="false"/>
                <w:b w:val="false"/>
                <w:bCs w:val="false"/>
                <w:color w:val="000000"/>
                <w:sz w:val="24"/>
                <w:szCs w:val="24"/>
                <w:lang w:eastAsia="fr-BE"/>
              </w:rPr>
            </w:pPr>
            <w:r>
              <w:rPr>
                <w:rFonts w:eastAsia="Calibri" w:cs="Cambria"/>
                <w:b w:val="false"/>
                <w:bCs w:val="false"/>
                <w:color w:val="000000"/>
                <w:sz w:val="24"/>
                <w:szCs w:val="24"/>
                <w:lang w:eastAsia="fr-BE"/>
              </w:rPr>
              <w:t>Shipping Feature in admin &amp; front</w:t>
            </w:r>
          </w:p>
        </w:tc>
        <w:tc>
          <w:tcPr>
            <w:tcW w:w="1815" w:type="dxa"/>
            <w:tcBorders>
              <w:left w:val="single" w:sz="4" w:space="0" w:color="000080"/>
              <w:bottom w:val="single" w:sz="4" w:space="0" w:color="000080"/>
              <w:right w:val="single" w:sz="4" w:space="0" w:color="000001"/>
              <w:insideH w:val="single" w:sz="4" w:space="0" w:color="000080"/>
              <w:insideV w:val="single" w:sz="4" w:space="0" w:color="000001"/>
            </w:tcBorders>
            <w:shd w:fill="FFFFFF" w:val="clear"/>
            <w:tcMar>
              <w:left w:w="98" w:type="dxa"/>
            </w:tcMar>
          </w:tcPr>
          <w:p>
            <w:pPr>
              <w:pStyle w:val="Paragraphedeliste2"/>
              <w:spacing w:before="0" w:after="200"/>
              <w:ind w:left="0" w:right="0" w:hanging="0"/>
              <w:rPr>
                <w:rFonts w:ascii="Cambria" w:hAnsi="Cambria" w:eastAsia="Calibri" w:cs="Cambria"/>
                <w:bCs/>
                <w:color w:val="000000"/>
                <w:sz w:val="24"/>
                <w:szCs w:val="24"/>
                <w:lang w:eastAsia="fr-BE"/>
              </w:rPr>
            </w:pPr>
            <w:r>
              <w:rPr>
                <w:rFonts w:eastAsia="Calibri" w:cs="Cambria" w:ascii="Cambria" w:hAnsi="Cambria"/>
                <w:bCs/>
                <w:color w:val="000000"/>
                <w:sz w:val="24"/>
                <w:szCs w:val="24"/>
                <w:lang w:eastAsia="fr-BE"/>
              </w:rPr>
              <w:t>10 Hours</w:t>
            </w:r>
          </w:p>
        </w:tc>
      </w:tr>
      <w:tr>
        <w:trPr>
          <w:trHeight w:val="605" w:hRule="atLeast"/>
        </w:trPr>
        <w:tc>
          <w:tcPr>
            <w:tcW w:w="1063" w:type="dxa"/>
            <w:tcBorders>
              <w:top w:val="single" w:sz="4" w:space="0" w:color="000080"/>
              <w:left w:val="single" w:sz="4" w:space="0" w:color="000080"/>
              <w:bottom w:val="single" w:sz="4" w:space="0" w:color="000080"/>
              <w:insideH w:val="single" w:sz="4" w:space="0" w:color="000080"/>
            </w:tcBorders>
            <w:shd w:fill="FFFFFF" w:val="clear"/>
            <w:tcMar>
              <w:left w:w="98" w:type="dxa"/>
            </w:tcMar>
          </w:tcPr>
          <w:p>
            <w:pPr>
              <w:pStyle w:val="TableContents"/>
              <w:spacing w:before="0" w:after="200"/>
              <w:rPr/>
            </w:pPr>
            <w:r>
              <w:rPr/>
            </w:r>
          </w:p>
        </w:tc>
        <w:tc>
          <w:tcPr>
            <w:tcW w:w="5627" w:type="dxa"/>
            <w:tcBorders>
              <w:top w:val="single" w:sz="4" w:space="0" w:color="000080"/>
              <w:left w:val="single" w:sz="4" w:space="0" w:color="000080"/>
              <w:bottom w:val="single" w:sz="4" w:space="0" w:color="000080"/>
              <w:insideH w:val="single" w:sz="4" w:space="0" w:color="000080"/>
            </w:tcBorders>
            <w:shd w:fill="FFFFFF" w:val="clear"/>
            <w:tcMar>
              <w:left w:w="98" w:type="dxa"/>
            </w:tcMar>
          </w:tcPr>
          <w:p>
            <w:pPr>
              <w:pStyle w:val="Paragraphedeliste2"/>
              <w:spacing w:before="0" w:after="200"/>
              <w:ind w:left="0" w:right="0" w:hanging="0"/>
              <w:rPr>
                <w:rFonts w:ascii="Cambria" w:hAnsi="Cambria" w:eastAsia="Calibri" w:cs="Cambria"/>
                <w:b/>
                <w:b/>
                <w:bCs/>
                <w:color w:val="000000"/>
                <w:sz w:val="24"/>
                <w:szCs w:val="24"/>
                <w:lang w:eastAsia="fr-BE"/>
              </w:rPr>
            </w:pPr>
            <w:r>
              <w:rPr>
                <w:rFonts w:eastAsia="Calibri" w:cs="Cambria" w:ascii="Cambria" w:hAnsi="Cambria"/>
                <w:b/>
                <w:bCs/>
                <w:color w:val="000000"/>
                <w:sz w:val="24"/>
                <w:szCs w:val="24"/>
                <w:lang w:eastAsia="fr-BE"/>
              </w:rPr>
              <w:t>Total:</w:t>
            </w:r>
          </w:p>
        </w:tc>
        <w:tc>
          <w:tcPr>
            <w:tcW w:w="1815" w:type="dxa"/>
            <w:tcBorders>
              <w:top w:val="single" w:sz="4" w:space="0" w:color="000080"/>
              <w:left w:val="single" w:sz="4" w:space="0" w:color="000080"/>
              <w:bottom w:val="single" w:sz="4" w:space="0" w:color="000080"/>
              <w:right w:val="single" w:sz="4" w:space="0" w:color="000001"/>
              <w:insideH w:val="single" w:sz="4" w:space="0" w:color="000080"/>
              <w:insideV w:val="single" w:sz="4" w:space="0" w:color="000001"/>
            </w:tcBorders>
            <w:shd w:fill="FFFFFF" w:val="clear"/>
            <w:tcMar>
              <w:left w:w="98" w:type="dxa"/>
            </w:tcMar>
          </w:tcPr>
          <w:p>
            <w:pPr>
              <w:pStyle w:val="Paragraphedeliste2"/>
              <w:spacing w:before="0" w:after="200"/>
              <w:ind w:left="0" w:right="0" w:hanging="0"/>
              <w:rPr>
                <w:rFonts w:ascii="Cambria" w:hAnsi="Cambria" w:eastAsia="Calibri" w:cs="Cambria"/>
                <w:b/>
                <w:b/>
                <w:bCs/>
                <w:color w:val="000000"/>
                <w:sz w:val="24"/>
                <w:szCs w:val="24"/>
                <w:lang w:eastAsia="fr-BE"/>
              </w:rPr>
            </w:pPr>
            <w:r>
              <w:rPr>
                <w:rFonts w:eastAsia="Calibri" w:cs="Cambria" w:ascii="Cambria" w:hAnsi="Cambria"/>
                <w:b/>
                <w:bCs/>
                <w:color w:val="000000"/>
                <w:sz w:val="24"/>
                <w:szCs w:val="24"/>
                <w:lang w:eastAsia="fr-BE"/>
              </w:rPr>
              <w:t>59 Hours</w:t>
            </w:r>
          </w:p>
        </w:tc>
      </w:tr>
    </w:tbl>
    <w:p>
      <w:pPr>
        <w:pStyle w:val="Normal"/>
        <w:spacing w:before="280" w:after="280"/>
        <w:ind w:left="720" w:right="0" w:hanging="0"/>
        <w:jc w:val="center"/>
        <w:textAlignment w:val="baseline"/>
        <w:rPr/>
      </w:pPr>
      <w:r>
        <w:rPr/>
      </w:r>
    </w:p>
    <w:p>
      <w:pPr>
        <w:pStyle w:val="Paragraph"/>
        <w:spacing w:before="280" w:after="280"/>
        <w:ind w:left="360" w:right="0" w:hanging="0"/>
        <w:textAlignment w:val="baseline"/>
        <w:rPr/>
      </w:pPr>
      <w:r>
        <w:rPr/>
      </w:r>
    </w:p>
    <w:p>
      <w:pPr>
        <w:pStyle w:val="Paragraph"/>
        <w:spacing w:before="280" w:after="280"/>
        <w:ind w:left="360" w:right="0" w:hanging="0"/>
        <w:textAlignment w:val="baseline"/>
        <w:rPr/>
      </w:pPr>
      <w:r>
        <w:rPr/>
      </w:r>
    </w:p>
    <w:p>
      <w:pPr>
        <w:pStyle w:val="Paragraph"/>
        <w:spacing w:before="280" w:after="280"/>
        <w:ind w:left="360" w:right="0" w:hanging="0"/>
        <w:textAlignment w:val="baseline"/>
        <w:rPr/>
      </w:pPr>
      <w:r>
        <w:rPr/>
      </w:r>
    </w:p>
    <w:p>
      <w:pPr>
        <w:pStyle w:val="Paragraph"/>
        <w:spacing w:before="280" w:after="280"/>
        <w:ind w:left="360" w:right="0" w:hanging="0"/>
        <w:textAlignment w:val="baseline"/>
        <w:rPr/>
      </w:pPr>
      <w:r>
        <w:rPr/>
      </w:r>
    </w:p>
    <w:p>
      <w:pPr>
        <w:pStyle w:val="Paragraph"/>
        <w:spacing w:before="280" w:after="280"/>
        <w:ind w:left="360" w:right="0" w:hanging="0"/>
        <w:textAlignment w:val="baseline"/>
        <w:rPr/>
      </w:pPr>
      <w:r>
        <w:rPr/>
      </w:r>
    </w:p>
    <w:p>
      <w:pPr>
        <w:pStyle w:val="Paragraph"/>
        <w:spacing w:before="280" w:after="280"/>
        <w:ind w:left="360" w:right="0" w:hanging="0"/>
        <w:textAlignment w:val="baseline"/>
        <w:rPr/>
      </w:pPr>
      <w:r>
        <w:rPr/>
      </w:r>
    </w:p>
    <w:p>
      <w:pPr>
        <w:pStyle w:val="Paragraph"/>
        <w:spacing w:before="280" w:after="280"/>
        <w:ind w:left="360" w:right="0" w:hanging="0"/>
        <w:textAlignment w:val="baseline"/>
        <w:rPr/>
      </w:pPr>
      <w:r>
        <w:rPr/>
      </w:r>
    </w:p>
    <w:p>
      <w:pPr>
        <w:pStyle w:val="Paragraph"/>
        <w:spacing w:before="280" w:after="280"/>
        <w:ind w:left="360" w:right="0" w:hanging="0"/>
        <w:textAlignment w:val="baseline"/>
        <w:rPr/>
      </w:pPr>
      <w:r>
        <w:rPr/>
      </w:r>
    </w:p>
    <w:p>
      <w:pPr>
        <w:pStyle w:val="Paragraph"/>
        <w:spacing w:before="280" w:after="280"/>
        <w:ind w:left="360" w:right="0" w:hanging="0"/>
        <w:textAlignment w:val="baseline"/>
        <w:rPr/>
      </w:pPr>
      <w:r>
        <w:rPr/>
      </w:r>
    </w:p>
    <w:p>
      <w:pPr>
        <w:pStyle w:val="Paragraph"/>
        <w:spacing w:before="280" w:after="280"/>
        <w:ind w:left="360" w:right="0" w:hanging="0"/>
        <w:textAlignment w:val="baseline"/>
        <w:rPr/>
      </w:pPr>
      <w:r>
        <w:rPr/>
      </w:r>
    </w:p>
    <w:p>
      <w:pPr>
        <w:pStyle w:val="Paragraph"/>
        <w:spacing w:before="280" w:after="280"/>
        <w:ind w:left="360" w:right="0" w:hanging="0"/>
        <w:textAlignment w:val="baseline"/>
        <w:rPr/>
      </w:pPr>
      <w:r>
        <w:rPr/>
      </w:r>
    </w:p>
    <w:p>
      <w:pPr>
        <w:pStyle w:val="Paragraph"/>
        <w:spacing w:before="280" w:after="280"/>
        <w:ind w:left="360" w:right="0" w:hanging="0"/>
        <w:textAlignment w:val="baseline"/>
        <w:rPr/>
      </w:pPr>
      <w:r>
        <w:rPr/>
      </w:r>
    </w:p>
    <w:p>
      <w:pPr>
        <w:pStyle w:val="Paragraph"/>
        <w:spacing w:before="280" w:after="280"/>
        <w:ind w:left="360" w:right="0" w:hanging="0"/>
        <w:textAlignment w:val="baseline"/>
        <w:rPr/>
      </w:pPr>
      <w:r>
        <w:rPr/>
      </w:r>
    </w:p>
    <w:p>
      <w:pPr>
        <w:pStyle w:val="Paragraph"/>
        <w:spacing w:before="280" w:after="280"/>
        <w:ind w:left="360" w:right="0" w:hanging="0"/>
        <w:textAlignment w:val="baseline"/>
        <w:rPr/>
      </w:pPr>
      <w:r>
        <w:rPr/>
      </w:r>
    </w:p>
    <w:p>
      <w:pPr>
        <w:pStyle w:val="Paragraph"/>
        <w:spacing w:before="280" w:after="280"/>
        <w:textAlignment w:val="baseline"/>
        <w:rPr>
          <w:rStyle w:val="Eop"/>
          <w:rFonts w:ascii="Bitstream Charter" w:hAnsi="Bitstream Charter" w:cs="Segoe UI"/>
          <w:sz w:val="24"/>
          <w:szCs w:val="24"/>
        </w:rPr>
      </w:pPr>
      <w:r>
        <w:rPr>
          <w:rStyle w:val="Spellingerror"/>
          <w:rFonts w:cs="Segoe UI" w:ascii="Bitstream Charter" w:hAnsi="Bitstream Charter"/>
          <w:sz w:val="24"/>
          <w:szCs w:val="24"/>
        </w:rPr>
        <w:t> </w:t>
      </w:r>
      <w:r>
        <w:rPr>
          <w:rStyle w:val="Spellingerror"/>
          <w:rFonts w:cs="Segoe UI" w:ascii="Bitstream Charter" w:hAnsi="Bitstream Charter"/>
          <w:b/>
          <w:bCs/>
          <w:sz w:val="24"/>
          <w:szCs w:val="24"/>
        </w:rPr>
        <w:t>Fratsy</w:t>
      </w:r>
      <w:r>
        <w:rPr>
          <w:rStyle w:val="Normaltextrun"/>
          <w:rFonts w:cs="Segoe UI" w:ascii="Bitstream Charter" w:hAnsi="Bitstream Charter"/>
          <w:b/>
          <w:bCs/>
          <w:sz w:val="24"/>
          <w:szCs w:val="24"/>
        </w:rPr>
        <w:t> bugs</w:t>
      </w:r>
      <w:r>
        <w:rPr>
          <w:rStyle w:val="Eop"/>
          <w:rFonts w:cs="Segoe UI" w:ascii="Bitstream Charter" w:hAnsi="Bitstream Charter"/>
          <w:sz w:val="24"/>
          <w:szCs w:val="24"/>
        </w:rPr>
        <w:t> </w:t>
      </w:r>
    </w:p>
    <w:p>
      <w:pPr>
        <w:pStyle w:val="Paragraph"/>
        <w:spacing w:before="280" w:after="280"/>
        <w:textAlignment w:val="baseline"/>
        <w:rPr/>
      </w:pPr>
      <w:r>
        <w:rPr>
          <w:rStyle w:val="Eop"/>
          <w:rFonts w:cs="Segoe UI" w:ascii="Bitstream Charter" w:hAnsi="Bitstream Charter"/>
          <w:sz w:val="24"/>
          <w:szCs w:val="24"/>
        </w:rPr>
        <w:t> </w:t>
      </w:r>
      <w:r>
        <w:rPr>
          <w:rStyle w:val="Eop"/>
          <w:rFonts w:cs="Segoe UI" w:ascii="Bitstream Charter" w:hAnsi="Bitstream Charter"/>
          <w:sz w:val="24"/>
          <w:szCs w:val="24"/>
        </w:rPr>
        <w:t xml:space="preserve">Point 1: </w:t>
      </w:r>
      <w:r>
        <w:rPr>
          <w:rStyle w:val="Eop"/>
          <w:rFonts w:eastAsia="Calibri" w:cs="Cambria" w:ascii="Bitstream Charter" w:hAnsi="Bitstream Charter"/>
          <w:b w:val="false"/>
          <w:bCs w:val="false"/>
          <w:color w:val="000000"/>
          <w:sz w:val="24"/>
          <w:szCs w:val="24"/>
          <w:lang w:eastAsia="fr-BE"/>
        </w:rPr>
        <w:t>User Detail issue</w:t>
      </w:r>
    </w:p>
    <w:p>
      <w:pPr>
        <w:pStyle w:val="Paragraph"/>
        <w:numPr>
          <w:ilvl w:val="0"/>
          <w:numId w:val="6"/>
        </w:numPr>
        <w:spacing w:before="280" w:after="280"/>
        <w:textAlignment w:val="baseline"/>
        <w:rPr/>
      </w:pPr>
      <w:r>
        <w:rPr>
          <w:rStyle w:val="Normaltextrun"/>
          <w:rFonts w:cs="Segoe UI" w:ascii="Bitstream Charter" w:hAnsi="Bitstream Charter"/>
          <w:sz w:val="24"/>
          <w:szCs w:val="24"/>
        </w:rPr>
        <w:t>The users </w:t>
      </w:r>
      <w:r>
        <w:rPr>
          <w:rStyle w:val="Normaltextrun"/>
          <w:rFonts w:cs="Segoe UI" w:ascii="Bitstream Charter" w:hAnsi="Bitstream Charter"/>
          <w:i/>
          <w:iCs/>
          <w:sz w:val="24"/>
          <w:szCs w:val="24"/>
        </w:rPr>
        <w:t>sign up</w:t>
      </w:r>
      <w:r>
        <w:rPr>
          <w:rStyle w:val="Normaltextrun"/>
          <w:rFonts w:cs="Segoe UI" w:ascii="Bitstream Charter" w:hAnsi="Bitstream Charter"/>
          <w:sz w:val="24"/>
          <w:szCs w:val="24"/>
        </w:rPr>
        <w:t> details, are no longer integrated between the frontend and backend interfaces. (This was working before so there must be a bug or something here).  </w:t>
      </w:r>
      <w:hyperlink r:id="rId2">
        <w:bookmarkStart w:id="1" w:name="__DdeLink__94_908897820"/>
        <w:r>
          <w:rPr>
            <w:rStyle w:val="Normaltextrun"/>
            <w:rFonts w:cs="Segoe UI" w:ascii="Bitstream Charter" w:hAnsi="Bitstream Charter"/>
            <w:color w:val="0563C1"/>
            <w:sz w:val="24"/>
            <w:szCs w:val="24"/>
            <w:u w:val="single"/>
          </w:rPr>
          <w:t>https://fratsy.cStripom</w:t>
        </w:r>
        <w:bookmarkEnd w:id="1"/>
        <w:r>
          <w:rPr>
            <w:rStyle w:val="Normaltextrun"/>
            <w:rFonts w:cs="Segoe UI" w:ascii="Bitstream Charter" w:hAnsi="Bitstream Charter"/>
            <w:color w:val="0563C1"/>
            <w:sz w:val="24"/>
            <w:szCs w:val="24"/>
            <w:u w:val="single"/>
          </w:rPr>
          <w:t>/adminlogin</w:t>
        </w:r>
      </w:hyperlink>
      <w:r>
        <w:rPr>
          <w:rStyle w:val="Eop"/>
          <w:rFonts w:cs="Segoe UI" w:ascii="Bitstream Charter" w:hAnsi="Bitstream Charter"/>
          <w:sz w:val="24"/>
          <w:szCs w:val="24"/>
        </w:rPr>
        <w:t> </w:t>
      </w:r>
    </w:p>
    <w:p>
      <w:pPr>
        <w:pStyle w:val="Paragraph"/>
        <w:spacing w:before="280" w:after="280"/>
        <w:ind w:left="360" w:right="0" w:hanging="0"/>
        <w:textAlignment w:val="baseline"/>
        <w:rPr>
          <w:rStyle w:val="Eop"/>
          <w:rFonts w:ascii="Bitstream Charter" w:hAnsi="Bitstream Charter" w:cs="Segoe UI"/>
          <w:sz w:val="24"/>
          <w:szCs w:val="24"/>
        </w:rPr>
      </w:pPr>
      <w:r>
        <w:rPr>
          <w:rStyle w:val="Normaltextrun"/>
          <w:rFonts w:cs="Segoe UI" w:ascii="Bitstream Charter" w:hAnsi="Bitstream Charter"/>
          <w:sz w:val="24"/>
          <w:szCs w:val="24"/>
        </w:rPr>
        <w:t>Backend:</w:t>
      </w:r>
      <w:r>
        <w:rPr>
          <w:rStyle w:val="Eop"/>
          <w:rFonts w:cs="Segoe UI" w:ascii="Bitstream Charter" w:hAnsi="Bitstream Charter"/>
          <w:sz w:val="24"/>
          <w:szCs w:val="24"/>
        </w:rPr>
        <w:t> </w:t>
      </w:r>
    </w:p>
    <w:p>
      <w:pPr>
        <w:pStyle w:val="Paragraph"/>
        <w:spacing w:before="280" w:after="280"/>
        <w:ind w:left="360" w:right="0" w:hanging="0"/>
        <w:textAlignment w:val="baseline"/>
        <w:rPr>
          <w:rStyle w:val="Eop"/>
          <w:rFonts w:ascii="Bitstream Charter" w:hAnsi="Bitstream Charter" w:cs="Segoe UI"/>
          <w:sz w:val="24"/>
          <w:szCs w:val="24"/>
        </w:rPr>
      </w:pPr>
      <w:r>
        <w:rPr>
          <w:rStyle w:val="Eop"/>
          <w:rFonts w:cs="Segoe UI" w:ascii="Bitstream Charter" w:hAnsi="Bitstream Charter"/>
          <w:sz w:val="24"/>
          <w:szCs w:val="24"/>
        </w:rPr>
        <w:t> </w:t>
      </w:r>
      <w:r>
        <w:rPr>
          <w:rStyle w:val="Eop"/>
          <w:rFonts w:cs="Segoe UI" w:ascii="Bitstream Charter" w:hAnsi="Bitstream Charter"/>
          <w:sz w:val="24"/>
          <w:szCs w:val="24"/>
        </w:rPr>
        <w:drawing>
          <wp:inline distT="0" distB="0" distL="0" distR="0">
            <wp:extent cx="5731510" cy="302768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31510" cy="3027680"/>
                    </a:xfrm>
                    <a:prstGeom prst="rect">
                      <a:avLst/>
                    </a:prstGeom>
                  </pic:spPr>
                </pic:pic>
              </a:graphicData>
            </a:graphic>
          </wp:inline>
        </w:drawing>
      </w:r>
    </w:p>
    <w:p>
      <w:pPr>
        <w:pStyle w:val="Paragraph"/>
        <w:spacing w:before="280" w:after="280"/>
        <w:ind w:left="360" w:right="0" w:hanging="0"/>
        <w:textAlignment w:val="baseline"/>
        <w:rPr>
          <w:rStyle w:val="Eop"/>
          <w:rFonts w:ascii="Bitstream Charter" w:hAnsi="Bitstream Charter" w:cs="Segoe UI"/>
          <w:sz w:val="24"/>
          <w:szCs w:val="24"/>
        </w:rPr>
      </w:pPr>
      <w:r>
        <w:rPr>
          <w:rStyle w:val="Normaltextrun"/>
          <w:rFonts w:cs="Segoe UI" w:ascii="Bitstream Charter" w:hAnsi="Bitstream Charter"/>
          <w:sz w:val="24"/>
          <w:szCs w:val="24"/>
        </w:rPr>
        <w:t>Front end:</w:t>
      </w:r>
      <w:r>
        <w:rPr>
          <w:rStyle w:val="Eop"/>
          <w:rFonts w:cs="Segoe UI" w:ascii="Bitstream Charter" w:hAnsi="Bitstream Charter"/>
          <w:sz w:val="24"/>
          <w:szCs w:val="24"/>
        </w:rPr>
        <w:t> </w:t>
      </w:r>
    </w:p>
    <w:p>
      <w:pPr>
        <w:pStyle w:val="Paragraph"/>
        <w:spacing w:before="280" w:after="280"/>
        <w:ind w:left="360" w:right="0" w:hanging="0"/>
        <w:textAlignment w:val="baseline"/>
        <w:rPr>
          <w:rStyle w:val="Eop"/>
          <w:rFonts w:ascii="Bitstream Charter" w:hAnsi="Bitstream Charter" w:cs="Segoe UI"/>
          <w:sz w:val="24"/>
          <w:szCs w:val="24"/>
        </w:rPr>
      </w:pPr>
      <w:r>
        <w:rPr>
          <w:rStyle w:val="Eop"/>
          <w:rFonts w:cs="Segoe UI" w:ascii="Bitstream Charter" w:hAnsi="Bitstream Charter"/>
          <w:sz w:val="24"/>
          <w:szCs w:val="24"/>
        </w:rPr>
        <w:t> </w:t>
      </w:r>
      <w:r>
        <w:rPr>
          <w:rStyle w:val="Eop"/>
          <w:rFonts w:cs="Segoe UI" w:ascii="Bitstream Charter" w:hAnsi="Bitstream Charter"/>
          <w:sz w:val="24"/>
          <w:szCs w:val="24"/>
        </w:rPr>
        <w:drawing>
          <wp:inline distT="0" distB="0" distL="0" distR="0">
            <wp:extent cx="5731510" cy="32226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731510" cy="3222625"/>
                    </a:xfrm>
                    <a:prstGeom prst="rect">
                      <a:avLst/>
                    </a:prstGeom>
                  </pic:spPr>
                </pic:pic>
              </a:graphicData>
            </a:graphic>
          </wp:inline>
        </w:drawing>
      </w:r>
    </w:p>
    <w:p>
      <w:pPr>
        <w:pStyle w:val="Paragraph"/>
        <w:spacing w:before="280" w:after="280"/>
        <w:ind w:left="360" w:right="0" w:hanging="0"/>
        <w:textAlignment w:val="baseline"/>
        <w:rPr>
          <w:rFonts w:ascii="Bitstream Charter" w:hAnsi="Bitstream Charter" w:cs="Segoe UI"/>
          <w:sz w:val="24"/>
          <w:szCs w:val="24"/>
        </w:rPr>
      </w:pPr>
      <w:r>
        <w:rPr>
          <w:rFonts w:cs="Segoe UI" w:ascii="Bitstream Charter" w:hAnsi="Bitstream Charter"/>
          <w:sz w:val="24"/>
          <w:szCs w:val="24"/>
        </w:rPr>
      </w:r>
    </w:p>
    <w:p>
      <w:pPr>
        <w:pStyle w:val="Paragraph"/>
        <w:spacing w:before="280" w:after="280"/>
        <w:ind w:left="360" w:right="0" w:hanging="0"/>
        <w:textAlignment w:val="baseline"/>
        <w:rPr>
          <w:rStyle w:val="Eop"/>
          <w:rFonts w:ascii="Bitstream Charter" w:hAnsi="Bitstream Charter" w:cs="Segoe UI"/>
          <w:color w:val="0000FF"/>
          <w:sz w:val="24"/>
          <w:szCs w:val="24"/>
        </w:rPr>
      </w:pPr>
      <w:r>
        <w:rPr>
          <w:rStyle w:val="Eop"/>
          <w:rFonts w:cs="Segoe UI" w:ascii="Bitstream Charter" w:hAnsi="Bitstream Charter"/>
          <w:color w:val="0000FF"/>
          <w:sz w:val="24"/>
          <w:szCs w:val="24"/>
        </w:rPr>
        <w:t>Manish20171201: OK, we will check and fix this bug, To check this bug in more details we need code files and database of current website, so that we can setup project on our local server and check it.</w:t>
      </w:r>
    </w:p>
    <w:p>
      <w:pPr>
        <w:pStyle w:val="Paragraph"/>
        <w:spacing w:before="280" w:after="280"/>
        <w:ind w:left="360" w:right="0" w:hanging="0"/>
        <w:textAlignment w:val="baseline"/>
        <w:rPr>
          <w:rStyle w:val="Eop"/>
          <w:rFonts w:ascii="Bitstream Charter" w:hAnsi="Bitstream Charter" w:cs="Segoe UI"/>
          <w:color w:val="007826"/>
          <w:sz w:val="24"/>
          <w:szCs w:val="24"/>
        </w:rPr>
      </w:pPr>
      <w:r>
        <w:rPr>
          <w:rStyle w:val="Eop"/>
          <w:rFonts w:cs="Segoe UI" w:ascii="Bitstream Charter" w:hAnsi="Bitstream Charter"/>
          <w:color w:val="007826"/>
          <w:sz w:val="24"/>
          <w:szCs w:val="24"/>
        </w:rPr>
        <w:t>I have given you the code login details. The route files are found here: /var/www/html/dropsource</w:t>
      </w:r>
    </w:p>
    <w:p>
      <w:pPr>
        <w:pStyle w:val="Paragraph"/>
        <w:spacing w:before="280" w:after="280"/>
        <w:ind w:left="360" w:right="0" w:hanging="0"/>
        <w:textAlignment w:val="baseline"/>
        <w:rPr>
          <w:rFonts w:ascii="Bitstream Charter" w:hAnsi="Bitstream Charter" w:cs="Segoe UI"/>
          <w:color w:val="0000FF"/>
          <w:sz w:val="24"/>
          <w:szCs w:val="24"/>
        </w:rPr>
      </w:pPr>
      <w:r>
        <w:rPr>
          <w:rFonts w:cs="Segoe UI" w:ascii="Bitstream Charter" w:hAnsi="Bitstream Charter"/>
          <w:color w:val="0000FF"/>
          <w:sz w:val="24"/>
          <w:szCs w:val="24"/>
        </w:rPr>
      </w:r>
    </w:p>
    <w:p>
      <w:pPr>
        <w:pStyle w:val="Paragraph"/>
        <w:spacing w:before="280" w:after="280"/>
        <w:ind w:left="360" w:right="0" w:hanging="0"/>
        <w:textAlignment w:val="baseline"/>
        <w:rPr>
          <w:rStyle w:val="Eop"/>
          <w:rFonts w:ascii="Bitstream Charter" w:hAnsi="Bitstream Charter" w:cs="Segoe UI"/>
          <w:b/>
          <w:b/>
          <w:bCs/>
          <w:color w:val="800000"/>
          <w:sz w:val="24"/>
          <w:szCs w:val="24"/>
        </w:rPr>
      </w:pPr>
      <w:r>
        <w:rPr>
          <w:rStyle w:val="Eop"/>
          <w:rFonts w:cs="Segoe UI" w:ascii="Bitstream Charter" w:hAnsi="Bitstream Charter"/>
          <w:b/>
          <w:bCs/>
          <w:color w:val="800000"/>
          <w:sz w:val="24"/>
          <w:szCs w:val="24"/>
        </w:rPr>
        <w:t>Scope(2017-12-06): OK we will fix above issue and show all user details in admin panel.</w:t>
      </w:r>
    </w:p>
    <w:p>
      <w:pPr>
        <w:pStyle w:val="Paragraph"/>
        <w:spacing w:before="280" w:after="280"/>
        <w:ind w:left="360" w:right="0" w:hanging="0"/>
        <w:textAlignment w:val="baseline"/>
        <w:rPr>
          <w:rFonts w:ascii="Bitstream Charter" w:hAnsi="Bitstream Charter" w:cs="Segoe UI"/>
          <w:color w:val="0000FF"/>
          <w:sz w:val="24"/>
          <w:szCs w:val="24"/>
        </w:rPr>
      </w:pPr>
      <w:r>
        <w:rPr>
          <w:rFonts w:cs="Segoe UI" w:ascii="Bitstream Charter" w:hAnsi="Bitstream Charter"/>
          <w:color w:val="0000FF"/>
          <w:sz w:val="24"/>
          <w:szCs w:val="24"/>
        </w:rPr>
      </w:r>
    </w:p>
    <w:p>
      <w:pPr>
        <w:pStyle w:val="Paragraph"/>
        <w:spacing w:before="280" w:after="280"/>
        <w:ind w:left="360" w:right="0" w:hanging="0"/>
        <w:textAlignment w:val="baseline"/>
        <w:rPr>
          <w:rFonts w:ascii="Bitstream Charter" w:hAnsi="Bitstream Charter" w:cs="Segoe UI"/>
          <w:sz w:val="24"/>
          <w:szCs w:val="24"/>
        </w:rPr>
      </w:pPr>
      <w:r>
        <w:rPr>
          <w:rFonts w:cs="Segoe UI" w:ascii="Bitstream Charter" w:hAnsi="Bitstream Charter"/>
          <w:sz w:val="24"/>
          <w:szCs w:val="24"/>
        </w:rPr>
      </w:r>
    </w:p>
    <w:p>
      <w:pPr>
        <w:pStyle w:val="Paragraph"/>
        <w:spacing w:before="280" w:after="280"/>
        <w:ind w:left="360" w:right="0" w:hanging="0"/>
        <w:textAlignment w:val="baseline"/>
        <w:rPr>
          <w:rFonts w:ascii="Bitstream Charter" w:hAnsi="Bitstream Charter" w:cs="Segoe UI"/>
          <w:sz w:val="24"/>
          <w:szCs w:val="24"/>
        </w:rPr>
      </w:pPr>
      <w:r>
        <w:rPr>
          <w:rFonts w:cs="Segoe UI" w:ascii="Bitstream Charter" w:hAnsi="Bitstream Charter"/>
          <w:sz w:val="24"/>
          <w:szCs w:val="24"/>
        </w:rPr>
      </w:r>
    </w:p>
    <w:p>
      <w:pPr>
        <w:pStyle w:val="Paragraph"/>
        <w:spacing w:before="280" w:after="280"/>
        <w:ind w:left="360" w:right="0" w:hanging="0"/>
        <w:textAlignment w:val="baseline"/>
        <w:rPr>
          <w:rStyle w:val="Eop"/>
          <w:rFonts w:ascii="Bitstream Charter" w:hAnsi="Bitstream Charter" w:cs="Segoe UI"/>
          <w:sz w:val="24"/>
          <w:szCs w:val="24"/>
        </w:rPr>
      </w:pPr>
      <w:r>
        <w:rPr>
          <w:rStyle w:val="Eop"/>
          <w:rFonts w:cs="Segoe UI" w:ascii="Bitstream Charter" w:hAnsi="Bitstream Charter"/>
          <w:sz w:val="24"/>
          <w:szCs w:val="24"/>
        </w:rPr>
        <w:t> </w:t>
      </w:r>
    </w:p>
    <w:p>
      <w:pPr>
        <w:pStyle w:val="Paragraph"/>
        <w:spacing w:before="280" w:after="280"/>
        <w:ind w:left="360" w:right="0" w:hanging="0"/>
        <w:textAlignment w:val="baseline"/>
        <w:rPr>
          <w:rStyle w:val="Eop"/>
          <w:rFonts w:ascii="Bitstream Charter" w:hAnsi="Bitstream Charter" w:cs="Segoe UI"/>
          <w:sz w:val="24"/>
          <w:szCs w:val="24"/>
        </w:rPr>
      </w:pPr>
      <w:r>
        <w:rPr>
          <w:rStyle w:val="Normaltextrun"/>
          <w:rFonts w:cs="Segoe UI" w:ascii="Bitstream Charter" w:hAnsi="Bitstream Charter"/>
          <w:sz w:val="24"/>
          <w:szCs w:val="24"/>
        </w:rPr>
        <w:t>2.</w:t>
      </w:r>
      <w:r>
        <w:rPr>
          <w:rStyle w:val="Eop"/>
          <w:rFonts w:cs="Segoe UI" w:ascii="Bitstream Charter" w:hAnsi="Bitstream Charter"/>
          <w:sz w:val="24"/>
          <w:szCs w:val="24"/>
        </w:rPr>
        <w:t> </w:t>
      </w:r>
    </w:p>
    <w:p>
      <w:pPr>
        <w:pStyle w:val="Paragraph"/>
        <w:spacing w:before="280" w:after="280"/>
        <w:ind w:left="360" w:right="0" w:hanging="0"/>
        <w:textAlignment w:val="baseline"/>
        <w:rPr>
          <w:rStyle w:val="Eop"/>
          <w:rFonts w:ascii="Bitstream Charter" w:hAnsi="Bitstream Charter" w:cs="Segoe UI"/>
          <w:sz w:val="24"/>
          <w:szCs w:val="24"/>
        </w:rPr>
      </w:pPr>
      <w:r>
        <w:rPr>
          <w:rStyle w:val="Normaltextrun"/>
          <w:rFonts w:cs="Segoe UI" w:ascii="Bitstream Charter" w:hAnsi="Bitstream Charter"/>
          <w:sz w:val="24"/>
          <w:szCs w:val="24"/>
        </w:rPr>
        <w:t>Popup checkout isn't dynamic to each product pricing. The current calculation is locked to 1-10, 11-500, 501-1900, 2000-5000. But as you can see below all products unit brackets are different.</w:t>
      </w:r>
      <w:r>
        <w:rPr>
          <w:rStyle w:val="Eop"/>
          <w:rFonts w:cs="Segoe UI" w:ascii="Bitstream Charter" w:hAnsi="Bitstream Charter"/>
          <w:sz w:val="24"/>
          <w:szCs w:val="24"/>
        </w:rPr>
        <w:t> </w:t>
      </w:r>
    </w:p>
    <w:p>
      <w:pPr>
        <w:pStyle w:val="Paragraph"/>
        <w:spacing w:before="280" w:after="280"/>
        <w:ind w:left="360" w:right="0" w:hanging="0"/>
        <w:textAlignment w:val="baseline"/>
        <w:rPr>
          <w:rStyle w:val="Eop"/>
          <w:rFonts w:ascii="Bitstream Charter" w:hAnsi="Bitstream Charter" w:cs="Segoe UI"/>
          <w:sz w:val="24"/>
          <w:szCs w:val="24"/>
        </w:rPr>
      </w:pPr>
      <w:r>
        <w:rPr>
          <w:rStyle w:val="Eop"/>
          <w:rFonts w:cs="Segoe UI" w:ascii="Bitstream Charter" w:hAnsi="Bitstream Charter"/>
          <w:sz w:val="24"/>
          <w:szCs w:val="24"/>
        </w:rPr>
        <w:t> </w:t>
      </w:r>
      <w:r>
        <w:rPr>
          <w:rStyle w:val="Eop"/>
          <w:rFonts w:cs="Segoe UI" w:ascii="Bitstream Charter" w:hAnsi="Bitstream Charter"/>
          <w:sz w:val="24"/>
          <w:szCs w:val="24"/>
        </w:rPr>
        <w:drawing>
          <wp:inline distT="0" distB="0" distL="0" distR="0">
            <wp:extent cx="5731510" cy="226885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5731510" cy="2268855"/>
                    </a:xfrm>
                    <a:prstGeom prst="rect">
                      <a:avLst/>
                    </a:prstGeom>
                  </pic:spPr>
                </pic:pic>
              </a:graphicData>
            </a:graphic>
          </wp:inline>
        </w:drawing>
      </w:r>
    </w:p>
    <w:p>
      <w:pPr>
        <w:pStyle w:val="Paragraph"/>
        <w:spacing w:before="280" w:after="280"/>
        <w:ind w:left="360" w:right="0" w:hanging="0"/>
        <w:textAlignment w:val="baseline"/>
        <w:rPr/>
      </w:pPr>
      <w:r>
        <w:rPr/>
        <w:drawing>
          <wp:inline distT="0" distB="0" distL="0" distR="0">
            <wp:extent cx="4754880" cy="347472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4754880" cy="3474720"/>
                    </a:xfrm>
                    <a:prstGeom prst="rect">
                      <a:avLst/>
                    </a:prstGeom>
                  </pic:spPr>
                </pic:pic>
              </a:graphicData>
            </a:graphic>
          </wp:inline>
        </w:drawing>
      </w:r>
    </w:p>
    <w:p>
      <w:pPr>
        <w:pStyle w:val="Paragraph"/>
        <w:spacing w:before="280" w:after="280"/>
        <w:ind w:left="360" w:right="0" w:hanging="0"/>
        <w:textAlignment w:val="baseline"/>
        <w:rPr>
          <w:rFonts w:cs="Segoe UI"/>
        </w:rPr>
      </w:pPr>
      <w:r>
        <w:rPr>
          <w:rFonts w:cs="Segoe UI"/>
        </w:rPr>
      </w:r>
    </w:p>
    <w:p>
      <w:pPr>
        <w:pStyle w:val="Paragraph"/>
        <w:spacing w:before="280" w:after="280"/>
        <w:ind w:left="360" w:right="0" w:hanging="0"/>
        <w:textAlignment w:val="baseline"/>
        <w:rPr>
          <w:rStyle w:val="Eop"/>
          <w:rFonts w:ascii="Bitstream Charter" w:hAnsi="Bitstream Charter" w:cs="Segoe UI"/>
          <w:color w:val="0000FF"/>
          <w:sz w:val="24"/>
          <w:szCs w:val="24"/>
        </w:rPr>
      </w:pPr>
      <w:r>
        <w:rPr>
          <w:rStyle w:val="Eop"/>
          <w:rFonts w:cs="Segoe UI" w:ascii="Bitstream Charter" w:hAnsi="Bitstream Charter"/>
          <w:color w:val="0000FF"/>
          <w:sz w:val="24"/>
          <w:szCs w:val="24"/>
        </w:rPr>
        <w:t>Manish20171201: OK.</w:t>
      </w:r>
    </w:p>
    <w:p>
      <w:pPr>
        <w:pStyle w:val="Paragraph"/>
        <w:spacing w:before="280" w:after="280"/>
        <w:ind w:left="360" w:right="0" w:hanging="0"/>
        <w:textAlignment w:val="baseline"/>
        <w:rPr>
          <w:rFonts w:ascii="Bitstream Charter" w:hAnsi="Bitstream Charter" w:cs="Segoe UI"/>
          <w:color w:val="0000FF"/>
          <w:sz w:val="24"/>
          <w:szCs w:val="24"/>
        </w:rPr>
      </w:pPr>
      <w:r>
        <w:rPr>
          <w:rFonts w:cs="Segoe UI" w:ascii="Bitstream Charter" w:hAnsi="Bitstream Charter"/>
          <w:color w:val="0000FF"/>
          <w:sz w:val="24"/>
          <w:szCs w:val="24"/>
        </w:rPr>
      </w:r>
    </w:p>
    <w:p>
      <w:pPr>
        <w:pStyle w:val="Paragraph"/>
        <w:spacing w:before="280" w:after="280"/>
        <w:ind w:left="360" w:right="0" w:hanging="0"/>
        <w:textAlignment w:val="baseline"/>
        <w:rPr>
          <w:rStyle w:val="Eop"/>
          <w:rFonts w:ascii="Bitstream Charter" w:hAnsi="Bitstream Charter" w:cs="Segoe UI"/>
          <w:b/>
          <w:b/>
          <w:bCs/>
          <w:color w:val="800000"/>
          <w:sz w:val="24"/>
          <w:szCs w:val="24"/>
        </w:rPr>
      </w:pPr>
      <w:r>
        <w:rPr>
          <w:rStyle w:val="Eop"/>
          <w:rFonts w:cs="Segoe UI" w:ascii="Bitstream Charter" w:hAnsi="Bitstream Charter"/>
          <w:b/>
          <w:bCs/>
          <w:color w:val="800000"/>
          <w:sz w:val="24"/>
          <w:szCs w:val="24"/>
        </w:rPr>
        <w:t>Scope(2017-12-06): Under this point we will show cost per unit according the quantiry assigned from admin panel.</w:t>
      </w:r>
    </w:p>
    <w:p>
      <w:pPr>
        <w:pStyle w:val="Paragraph"/>
        <w:spacing w:before="280" w:after="280"/>
        <w:ind w:left="360" w:right="0" w:hanging="0"/>
        <w:textAlignment w:val="baseline"/>
        <w:rPr>
          <w:rFonts w:cs="Segoe UI"/>
        </w:rPr>
      </w:pPr>
      <w:r>
        <w:rPr>
          <w:rFonts w:cs="Segoe UI"/>
        </w:rPr>
      </w:r>
    </w:p>
    <w:p>
      <w:pPr>
        <w:pStyle w:val="Paragraph"/>
        <w:spacing w:before="280" w:after="280"/>
        <w:ind w:left="360" w:right="0" w:hanging="0"/>
        <w:textAlignment w:val="baseline"/>
        <w:rPr>
          <w:rStyle w:val="Eop"/>
          <w:rFonts w:ascii="Bitstream Charter" w:hAnsi="Bitstream Charter" w:cs="Segoe UI"/>
          <w:sz w:val="24"/>
          <w:szCs w:val="24"/>
        </w:rPr>
      </w:pPr>
      <w:r>
        <w:rPr>
          <w:rStyle w:val="Eop"/>
          <w:rFonts w:cs="Segoe UI" w:ascii="Bitstream Charter" w:hAnsi="Bitstream Charter"/>
          <w:sz w:val="24"/>
          <w:szCs w:val="24"/>
        </w:rPr>
        <w:t> </w:t>
      </w:r>
    </w:p>
    <w:p>
      <w:pPr>
        <w:pStyle w:val="Paragraph"/>
        <w:spacing w:before="280" w:after="280"/>
        <w:ind w:left="360" w:right="0" w:hanging="360"/>
        <w:textAlignment w:val="baseline"/>
        <w:rPr>
          <w:rStyle w:val="Eop"/>
          <w:rFonts w:ascii="Bitstream Charter" w:hAnsi="Bitstream Charter" w:cs="Segoe UI"/>
          <w:sz w:val="24"/>
          <w:szCs w:val="24"/>
        </w:rPr>
      </w:pPr>
      <w:r>
        <w:rPr>
          <w:rStyle w:val="Normaltextrun"/>
          <w:rFonts w:cs="Segoe UI" w:ascii="Bitstream Charter" w:hAnsi="Bitstream Charter"/>
          <w:sz w:val="24"/>
          <w:szCs w:val="24"/>
        </w:rPr>
        <w:t>3.</w:t>
      </w:r>
      <w:r>
        <w:rPr>
          <w:rStyle w:val="Eop"/>
          <w:rFonts w:cs="Segoe UI" w:ascii="Bitstream Charter" w:hAnsi="Bitstream Charter"/>
          <w:sz w:val="24"/>
          <w:szCs w:val="24"/>
        </w:rPr>
        <w:t> </w:t>
      </w:r>
    </w:p>
    <w:p>
      <w:pPr>
        <w:pStyle w:val="Paragraph"/>
        <w:spacing w:before="280" w:after="280"/>
        <w:ind w:left="360" w:right="0" w:hanging="360"/>
        <w:textAlignment w:val="baseline"/>
        <w:rPr>
          <w:rStyle w:val="Eop"/>
          <w:rFonts w:ascii="Bitstream Charter" w:hAnsi="Bitstream Charter" w:cs="Segoe UI"/>
          <w:sz w:val="24"/>
          <w:szCs w:val="24"/>
        </w:rPr>
      </w:pPr>
      <w:r>
        <w:rPr>
          <w:rStyle w:val="Normaltextrun"/>
          <w:rFonts w:cs="Segoe UI" w:ascii="Bitstream Charter" w:hAnsi="Bitstream Charter"/>
          <w:sz w:val="24"/>
          <w:szCs w:val="24"/>
        </w:rPr>
        <w:t>When orders are refunded via the back end, as show below: (full refund for both buyers)</w:t>
      </w:r>
      <w:r>
        <w:rPr>
          <w:rStyle w:val="Eop"/>
          <w:rFonts w:cs="Segoe UI" w:ascii="Bitstream Charter" w:hAnsi="Bitstream Charter"/>
          <w:sz w:val="24"/>
          <w:szCs w:val="24"/>
        </w:rPr>
        <w:t> </w:t>
      </w:r>
    </w:p>
    <w:p>
      <w:pPr>
        <w:pStyle w:val="Paragraph"/>
        <w:spacing w:before="280" w:after="280"/>
        <w:ind w:left="360" w:right="0" w:hanging="0"/>
        <w:textAlignment w:val="baseline"/>
        <w:rPr>
          <w:rStyle w:val="Eop"/>
          <w:rFonts w:ascii="Bitstream Charter" w:hAnsi="Bitstream Charter" w:cs="Segoe UI"/>
          <w:sz w:val="24"/>
          <w:szCs w:val="24"/>
        </w:rPr>
      </w:pPr>
      <w:r>
        <w:rPr>
          <w:rStyle w:val="Eop"/>
          <w:rFonts w:cs="Segoe UI" w:ascii="Bitstream Charter" w:hAnsi="Bitstream Charter"/>
          <w:sz w:val="24"/>
          <w:szCs w:val="24"/>
        </w:rPr>
        <w:t> </w:t>
      </w:r>
      <w:r>
        <w:rPr>
          <w:rStyle w:val="Eop"/>
          <w:rFonts w:cs="Segoe UI" w:ascii="Bitstream Charter" w:hAnsi="Bitstream Charter"/>
          <w:sz w:val="24"/>
          <w:szCs w:val="24"/>
        </w:rPr>
        <w:drawing>
          <wp:inline distT="0" distB="0" distL="0" distR="0">
            <wp:extent cx="5724525" cy="228600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5724525" cy="2286000"/>
                    </a:xfrm>
                    <a:prstGeom prst="rect">
                      <a:avLst/>
                    </a:prstGeom>
                  </pic:spPr>
                </pic:pic>
              </a:graphicData>
            </a:graphic>
          </wp:inline>
        </w:drawing>
      </w:r>
    </w:p>
    <w:p>
      <w:pPr>
        <w:pStyle w:val="Paragraph"/>
        <w:spacing w:before="280" w:after="280"/>
        <w:ind w:left="360" w:right="0" w:hanging="0"/>
        <w:textAlignment w:val="baseline"/>
        <w:rPr>
          <w:rFonts w:ascii="Bitstream Charter" w:hAnsi="Bitstream Charter" w:cs="Segoe UI"/>
          <w:sz w:val="24"/>
          <w:szCs w:val="24"/>
        </w:rPr>
      </w:pPr>
      <w:r>
        <w:rPr>
          <w:rFonts w:cs="Segoe UI" w:ascii="Bitstream Charter" w:hAnsi="Bitstream Charter"/>
          <w:sz w:val="24"/>
          <w:szCs w:val="24"/>
        </w:rPr>
      </w:r>
    </w:p>
    <w:p>
      <w:pPr>
        <w:pStyle w:val="Paragraph"/>
        <w:spacing w:before="280" w:after="280"/>
        <w:ind w:left="360" w:right="0" w:hanging="0"/>
        <w:textAlignment w:val="baseline"/>
        <w:rPr>
          <w:rStyle w:val="Eop"/>
          <w:rFonts w:ascii="Bitstream Charter" w:hAnsi="Bitstream Charter" w:cs="Segoe UI"/>
          <w:color w:val="0000FF"/>
          <w:sz w:val="24"/>
          <w:szCs w:val="24"/>
        </w:rPr>
      </w:pPr>
      <w:r>
        <w:rPr>
          <w:rStyle w:val="Eop"/>
          <w:rFonts w:cs="Segoe UI" w:ascii="Bitstream Charter" w:hAnsi="Bitstream Charter"/>
          <w:color w:val="0000FF"/>
          <w:sz w:val="24"/>
          <w:szCs w:val="24"/>
        </w:rPr>
        <w:t xml:space="preserve">Manish20171201: What do you mean by Full Refund to Both Buyers? </w:t>
      </w:r>
    </w:p>
    <w:p>
      <w:pPr>
        <w:pStyle w:val="Paragraph"/>
        <w:spacing w:before="280" w:after="280"/>
        <w:ind w:left="360" w:right="0" w:hanging="0"/>
        <w:textAlignment w:val="baseline"/>
        <w:rPr>
          <w:rStyle w:val="Eop"/>
          <w:rFonts w:ascii="Bitstream Charter" w:hAnsi="Bitstream Charter" w:cs="Segoe UI"/>
          <w:color w:val="0000FF"/>
          <w:sz w:val="24"/>
          <w:szCs w:val="24"/>
        </w:rPr>
      </w:pPr>
      <w:r>
        <w:rPr>
          <w:rStyle w:val="Eop"/>
          <w:rFonts w:cs="Segoe UI" w:ascii="Bitstream Charter" w:hAnsi="Bitstream Charter"/>
          <w:color w:val="0000FF"/>
          <w:sz w:val="24"/>
          <w:szCs w:val="24"/>
        </w:rPr>
        <w:t>Also please explain what process is currently implementated for refund functionality? Also how admin refund amount  to buyer (Manually or through payment gateway)?</w:t>
      </w:r>
    </w:p>
    <w:p>
      <w:pPr>
        <w:pStyle w:val="Paragraph"/>
        <w:spacing w:before="280" w:after="280"/>
        <w:ind w:left="360" w:right="0" w:hanging="0"/>
        <w:textAlignment w:val="baseline"/>
        <w:rPr>
          <w:rFonts w:ascii="Bitstream Charter" w:hAnsi="Bitstream Charter" w:cs="Segoe UI"/>
          <w:color w:val="0000FF"/>
          <w:sz w:val="24"/>
          <w:szCs w:val="24"/>
        </w:rPr>
      </w:pPr>
      <w:r>
        <w:rPr>
          <w:rFonts w:cs="Segoe UI" w:ascii="Bitstream Charter" w:hAnsi="Bitstream Charter"/>
          <w:color w:val="0000FF"/>
          <w:sz w:val="24"/>
          <w:szCs w:val="24"/>
        </w:rPr>
      </w:r>
    </w:p>
    <w:p>
      <w:pPr>
        <w:pStyle w:val="Normal"/>
        <w:spacing w:before="280" w:after="280"/>
        <w:ind w:left="360" w:right="0" w:hanging="0"/>
        <w:textAlignment w:val="baseline"/>
        <w:rPr>
          <w:rStyle w:val="Eop"/>
          <w:rFonts w:ascii="Bitstream Charter" w:hAnsi="Bitstream Charter" w:cs="Segoe UI"/>
          <w:color w:val="007826"/>
          <w:sz w:val="24"/>
          <w:szCs w:val="24"/>
        </w:rPr>
      </w:pPr>
      <w:r>
        <w:rPr>
          <w:rStyle w:val="Eop"/>
          <w:rFonts w:cs="Segoe UI" w:ascii="Bitstream Charter" w:hAnsi="Bitstream Charter"/>
          <w:color w:val="007826"/>
          <w:sz w:val="24"/>
          <w:szCs w:val="24"/>
        </w:rPr>
        <w:t>Answer to question 3: when I say ‘full refund for both buyers’ I am referring to the already refunded buyer on this product.</w:t>
      </w:r>
    </w:p>
    <w:p>
      <w:pPr>
        <w:pStyle w:val="Normal"/>
        <w:spacing w:before="0" w:after="0"/>
        <w:rPr>
          <w:rFonts w:ascii="Bitstream Charter" w:hAnsi="Bitstream Charter"/>
          <w:color w:val="007826"/>
          <w:sz w:val="24"/>
          <w:szCs w:val="24"/>
        </w:rPr>
      </w:pPr>
      <w:r>
        <w:rPr>
          <w:rFonts w:ascii="Bitstream Charter" w:hAnsi="Bitstream Charter"/>
          <w:color w:val="007826"/>
          <w:sz w:val="24"/>
          <w:szCs w:val="24"/>
        </w:rPr>
        <w:t>The process is done by pressing ‘refund on the back end’ – this will refund all the payment </w:t>
      </w:r>
    </w:p>
    <w:p>
      <w:pPr>
        <w:pStyle w:val="Normal"/>
        <w:spacing w:before="0" w:after="0"/>
        <w:rPr>
          <w:rFonts w:ascii="Bitstream Charter" w:hAnsi="Bitstream Charter"/>
          <w:color w:val="007826"/>
          <w:sz w:val="24"/>
          <w:szCs w:val="24"/>
        </w:rPr>
      </w:pPr>
      <w:r>
        <w:rPr>
          <w:rFonts w:ascii="Bitstream Charter" w:hAnsi="Bitstream Charter"/>
          <w:color w:val="007826"/>
          <w:sz w:val="24"/>
          <w:szCs w:val="24"/>
        </w:rPr>
        <w:t>There needs to be a new button added called ‘part refund’- this will refund as much as I select to refund.</w:t>
      </w:r>
    </w:p>
    <w:p>
      <w:pPr>
        <w:pStyle w:val="Paragraph"/>
        <w:spacing w:before="280" w:after="280"/>
        <w:ind w:left="360" w:right="0" w:hanging="0"/>
        <w:textAlignment w:val="baseline"/>
        <w:rPr>
          <w:rFonts w:ascii="Bitstream Charter" w:hAnsi="Bitstream Charter" w:cs="Segoe UI"/>
          <w:b/>
          <w:b/>
          <w:bCs/>
          <w:color w:val="800000"/>
        </w:rPr>
      </w:pPr>
      <w:r>
        <w:rPr>
          <w:rFonts w:cs="Segoe UI" w:ascii="Bitstream Charter" w:hAnsi="Bitstream Charter"/>
          <w:b/>
          <w:bCs/>
          <w:color w:val="800000"/>
        </w:rPr>
      </w:r>
    </w:p>
    <w:p>
      <w:pPr>
        <w:pStyle w:val="Normal"/>
        <w:spacing w:before="0" w:after="0"/>
        <w:rPr>
          <w:rFonts w:ascii="Bitstream Charter" w:hAnsi="Bitstream Charter"/>
          <w:color w:val="007826"/>
          <w:sz w:val="24"/>
          <w:szCs w:val="24"/>
        </w:rPr>
      </w:pPr>
      <w:r>
        <w:rPr>
          <w:rFonts w:ascii="Bitstream Charter" w:hAnsi="Bitstream Charter"/>
          <w:color w:val="007826"/>
          <w:sz w:val="24"/>
          <w:szCs w:val="24"/>
        </w:rPr>
        <w:t>Both of these processes are to be linked with the payment gateway.</w:t>
      </w:r>
    </w:p>
    <w:p>
      <w:pPr>
        <w:pStyle w:val="Paragraph"/>
        <w:spacing w:before="280" w:after="280"/>
        <w:ind w:left="360" w:right="0" w:hanging="0"/>
        <w:textAlignment w:val="baseline"/>
        <w:rPr>
          <w:rStyle w:val="Eop"/>
          <w:rFonts w:ascii="Bitstream Charter" w:hAnsi="Bitstream Charter" w:cs="Segoe UI"/>
          <w:b/>
          <w:b/>
          <w:bCs/>
          <w:color w:val="800000"/>
          <w:sz w:val="24"/>
          <w:szCs w:val="24"/>
        </w:rPr>
      </w:pPr>
      <w:r>
        <w:rPr>
          <w:rStyle w:val="Eop"/>
          <w:rFonts w:cs="Segoe UI" w:ascii="Bitstream Charter" w:hAnsi="Bitstream Charter"/>
          <w:b/>
          <w:bCs/>
          <w:color w:val="800000"/>
          <w:sz w:val="24"/>
          <w:szCs w:val="24"/>
        </w:rPr>
        <w:t>Scope(2017-12-06): OK, we will add new button part refund, so when admin click on this button they redirect to new page where they can enter part amount and confirm.</w:t>
      </w:r>
    </w:p>
    <w:p>
      <w:pPr>
        <w:pStyle w:val="Paragraph"/>
        <w:spacing w:before="280" w:after="280"/>
        <w:ind w:left="360" w:right="0" w:hanging="0"/>
        <w:textAlignment w:val="baseline"/>
        <w:rPr>
          <w:rFonts w:ascii="Bitstream Charter" w:hAnsi="Bitstream Charter" w:cs="Segoe UI"/>
          <w:color w:val="007826"/>
          <w:sz w:val="24"/>
          <w:szCs w:val="24"/>
        </w:rPr>
      </w:pPr>
      <w:r>
        <w:rPr>
          <w:rFonts w:cs="Segoe UI" w:ascii="Bitstream Charter" w:hAnsi="Bitstream Charter"/>
          <w:color w:val="007826"/>
          <w:sz w:val="24"/>
          <w:szCs w:val="24"/>
        </w:rPr>
      </w:r>
    </w:p>
    <w:p>
      <w:pPr>
        <w:pStyle w:val="Paragraph"/>
        <w:spacing w:before="280" w:after="280"/>
        <w:ind w:left="360" w:right="0" w:hanging="0"/>
        <w:textAlignment w:val="baseline"/>
        <w:rPr>
          <w:rFonts w:ascii="Bitstream Charter" w:hAnsi="Bitstream Charter" w:cs="Segoe UI"/>
          <w:sz w:val="24"/>
          <w:szCs w:val="24"/>
        </w:rPr>
      </w:pPr>
      <w:r>
        <w:rPr>
          <w:rFonts w:cs="Segoe UI" w:ascii="Bitstream Charter" w:hAnsi="Bitstream Charter"/>
          <w:sz w:val="24"/>
          <w:szCs w:val="24"/>
        </w:rPr>
      </w:r>
    </w:p>
    <w:p>
      <w:pPr>
        <w:pStyle w:val="Paragraph"/>
        <w:spacing w:before="280" w:after="280"/>
        <w:ind w:left="360" w:right="0" w:hanging="0"/>
        <w:textAlignment w:val="baseline"/>
        <w:rPr>
          <w:rFonts w:ascii="Bitstream Charter" w:hAnsi="Bitstream Charter" w:cs="Segoe UI"/>
          <w:sz w:val="24"/>
          <w:szCs w:val="24"/>
        </w:rPr>
      </w:pPr>
      <w:r>
        <w:rPr>
          <w:rFonts w:cs="Segoe UI" w:ascii="Bitstream Charter" w:hAnsi="Bitstream Charter"/>
          <w:sz w:val="24"/>
          <w:szCs w:val="24"/>
        </w:rPr>
      </w:r>
    </w:p>
    <w:p>
      <w:pPr>
        <w:pStyle w:val="Paragraph"/>
        <w:spacing w:before="280" w:after="280"/>
        <w:ind w:left="360" w:right="0" w:hanging="0"/>
        <w:textAlignment w:val="baseline"/>
        <w:rPr>
          <w:rStyle w:val="Eop"/>
          <w:rFonts w:ascii="Bitstream Charter" w:hAnsi="Bitstream Charter" w:cs="Segoe UI"/>
          <w:sz w:val="24"/>
          <w:szCs w:val="24"/>
        </w:rPr>
      </w:pPr>
      <w:r>
        <w:rPr>
          <w:rStyle w:val="Normaltextrun"/>
          <w:rFonts w:cs="Segoe UI" w:ascii="Bitstream Charter" w:hAnsi="Bitstream Charter"/>
          <w:sz w:val="24"/>
          <w:szCs w:val="24"/>
        </w:rPr>
        <w:t>The front end should remove the '2' next to the user icon and the padlocks should revert back to the 2</w:t>
      </w:r>
      <w:r>
        <w:rPr>
          <w:rStyle w:val="Normaltextrun"/>
          <w:rFonts w:cs="Segoe UI" w:ascii="Bitstream Charter" w:hAnsi="Bitstream Charter"/>
          <w:sz w:val="24"/>
          <w:szCs w:val="24"/>
          <w:vertAlign w:val="superscript"/>
        </w:rPr>
        <w:t>nd</w:t>
      </w:r>
      <w:r>
        <w:rPr>
          <w:rStyle w:val="Normaltextrun"/>
          <w:rFonts w:cs="Segoe UI" w:ascii="Bitstream Charter" w:hAnsi="Bitstream Charter"/>
          <w:sz w:val="24"/>
          <w:szCs w:val="24"/>
        </w:rPr>
        <w:t> box, as show incorrectly below: </w:t>
      </w:r>
      <w:r>
        <w:rPr>
          <w:rStyle w:val="Eop"/>
          <w:rFonts w:cs="Segoe UI" w:ascii="Bitstream Charter" w:hAnsi="Bitstream Charter"/>
          <w:sz w:val="24"/>
          <w:szCs w:val="24"/>
        </w:rPr>
        <w:t> </w:t>
      </w:r>
    </w:p>
    <w:p>
      <w:pPr>
        <w:pStyle w:val="Paragraph"/>
        <w:spacing w:before="280" w:after="280"/>
        <w:ind w:left="360" w:right="0" w:hanging="0"/>
        <w:textAlignment w:val="baseline"/>
        <w:rPr/>
      </w:pPr>
      <w:r>
        <w:rPr/>
        <w:drawing>
          <wp:inline distT="0" distB="0" distL="0" distR="0">
            <wp:extent cx="2651760" cy="374904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2651760" cy="3749040"/>
                    </a:xfrm>
                    <a:prstGeom prst="rect">
                      <a:avLst/>
                    </a:prstGeom>
                  </pic:spPr>
                </pic:pic>
              </a:graphicData>
            </a:graphic>
          </wp:inline>
        </w:drawing>
      </w:r>
    </w:p>
    <w:p>
      <w:pPr>
        <w:pStyle w:val="Paragraph"/>
        <w:spacing w:before="280" w:after="280"/>
        <w:ind w:left="360" w:right="0" w:hanging="0"/>
        <w:textAlignment w:val="baseline"/>
        <w:rPr>
          <w:rFonts w:cs="Segoe UI"/>
        </w:rPr>
      </w:pPr>
      <w:r>
        <w:rPr>
          <w:rFonts w:cs="Segoe UI"/>
        </w:rPr>
      </w:r>
    </w:p>
    <w:p>
      <w:pPr>
        <w:pStyle w:val="Paragraph"/>
        <w:spacing w:before="280" w:after="280"/>
        <w:ind w:left="360" w:right="0" w:hanging="0"/>
        <w:textAlignment w:val="baseline"/>
        <w:rPr>
          <w:rStyle w:val="Eop"/>
          <w:rFonts w:ascii="Bitstream Charter" w:hAnsi="Bitstream Charter" w:cs="Segoe UI"/>
          <w:color w:val="0000FF"/>
          <w:sz w:val="24"/>
          <w:szCs w:val="24"/>
        </w:rPr>
      </w:pPr>
      <w:r>
        <w:rPr>
          <w:rStyle w:val="Eop"/>
          <w:rFonts w:cs="Segoe UI" w:ascii="Bitstream Charter" w:hAnsi="Bitstream Charter"/>
          <w:color w:val="0000FF"/>
          <w:sz w:val="24"/>
          <w:szCs w:val="24"/>
        </w:rPr>
        <w:t xml:space="preserve">Manish20171201: OK, we will remove count 2, next to user icon.  Should we need to remove user icon as well? </w:t>
      </w:r>
    </w:p>
    <w:p>
      <w:pPr>
        <w:pStyle w:val="Paragraph"/>
        <w:spacing w:before="280" w:after="280"/>
        <w:ind w:left="360" w:right="0" w:hanging="0"/>
        <w:textAlignment w:val="baseline"/>
        <w:rPr>
          <w:rStyle w:val="Eop"/>
          <w:rFonts w:ascii="Bitstream Charter" w:hAnsi="Bitstream Charter" w:cs="Segoe UI"/>
          <w:color w:val="0000FF"/>
          <w:sz w:val="24"/>
          <w:szCs w:val="24"/>
        </w:rPr>
      </w:pPr>
      <w:r>
        <w:rPr>
          <w:rStyle w:val="Eop"/>
          <w:rFonts w:cs="Segoe UI" w:ascii="Bitstream Charter" w:hAnsi="Bitstream Charter"/>
          <w:color w:val="0000FF"/>
          <w:sz w:val="24"/>
          <w:szCs w:val="24"/>
        </w:rPr>
        <w:br/>
        <w:t xml:space="preserve">In which case and why paidlock revert back to second box?  please explain paidlock functionality in details. </w:t>
      </w:r>
    </w:p>
    <w:p>
      <w:pPr>
        <w:pStyle w:val="Paragraph"/>
        <w:spacing w:before="280" w:after="280"/>
        <w:ind w:left="360" w:right="0" w:hanging="0"/>
        <w:textAlignment w:val="baseline"/>
        <w:rPr>
          <w:rFonts w:ascii="Bitstream Charter" w:hAnsi="Bitstream Charter" w:cs="Segoe UI"/>
          <w:color w:val="0000FF"/>
          <w:sz w:val="24"/>
          <w:szCs w:val="24"/>
        </w:rPr>
      </w:pPr>
      <w:r>
        <w:rPr>
          <w:rFonts w:cs="Segoe UI" w:ascii="Bitstream Charter" w:hAnsi="Bitstream Charter"/>
          <w:color w:val="0000FF"/>
          <w:sz w:val="24"/>
          <w:szCs w:val="24"/>
        </w:rPr>
      </w:r>
    </w:p>
    <w:p>
      <w:pPr>
        <w:pStyle w:val="Normal"/>
        <w:spacing w:before="280" w:after="280"/>
        <w:ind w:left="360" w:right="0" w:hanging="0"/>
        <w:textAlignment w:val="baseline"/>
        <w:rPr>
          <w:rStyle w:val="Eop"/>
          <w:rFonts w:ascii="Bitstream Charter" w:hAnsi="Bitstream Charter" w:cs="Segoe UI"/>
          <w:color w:val="007826"/>
          <w:sz w:val="24"/>
          <w:szCs w:val="24"/>
        </w:rPr>
      </w:pPr>
      <w:r>
        <w:rPr>
          <w:rStyle w:val="Eop"/>
          <w:rFonts w:cs="Segoe UI" w:ascii="Bitstream Charter" w:hAnsi="Bitstream Charter"/>
          <w:color w:val="007826"/>
          <w:sz w:val="24"/>
          <w:szCs w:val="24"/>
        </w:rPr>
        <w:t>The count 2 needs removing, but only because the full refund has been made (for a part refund the number next to the icon is to stay)</w:t>
      </w:r>
    </w:p>
    <w:p>
      <w:pPr>
        <w:pStyle w:val="Normal"/>
        <w:spacing w:before="0" w:after="0"/>
        <w:rPr>
          <w:color w:val="007826"/>
        </w:rPr>
      </w:pPr>
      <w:r>
        <w:rPr>
          <w:color w:val="007826"/>
        </w:rPr>
        <w:t>The number is relating to the number of buyers that have joined the purchase.</w:t>
      </w:r>
    </w:p>
    <w:p>
      <w:pPr>
        <w:pStyle w:val="Normal"/>
        <w:spacing w:before="0" w:after="0"/>
        <w:rPr>
          <w:color w:val="007826"/>
        </w:rPr>
      </w:pPr>
      <w:r>
        <w:rPr>
          <w:color w:val="007826"/>
        </w:rPr>
        <w:t>The icon itself must always show</w:t>
      </w:r>
    </w:p>
    <w:p>
      <w:pPr>
        <w:pStyle w:val="Normal"/>
        <w:spacing w:before="0" w:after="0"/>
        <w:rPr>
          <w:color w:val="007826"/>
        </w:rPr>
      </w:pPr>
      <w:r>
        <w:rPr>
          <w:color w:val="007826"/>
        </w:rPr>
        <w:t>The padlocks shout revert back to correct position after a full refund has been made. This will represent how many units are now sold and what the prices are locked and unlocked</w:t>
      </w:r>
    </w:p>
    <w:p>
      <w:pPr>
        <w:pStyle w:val="Paragraph"/>
        <w:spacing w:before="280" w:after="280"/>
        <w:ind w:left="360" w:right="0" w:hanging="0"/>
        <w:textAlignment w:val="baseline"/>
        <w:rPr>
          <w:rStyle w:val="Eop"/>
          <w:rFonts w:ascii="Bitstream Charter" w:hAnsi="Bitstream Charter" w:cs="Segoe UI"/>
          <w:b/>
          <w:b/>
          <w:bCs/>
          <w:color w:val="800000"/>
          <w:sz w:val="24"/>
          <w:szCs w:val="24"/>
        </w:rPr>
      </w:pPr>
      <w:r>
        <w:rPr>
          <w:rStyle w:val="Eop"/>
          <w:rFonts w:cs="Segoe UI" w:ascii="Bitstream Charter" w:hAnsi="Bitstream Charter"/>
          <w:b/>
          <w:bCs/>
          <w:color w:val="800000"/>
          <w:sz w:val="24"/>
          <w:szCs w:val="24"/>
        </w:rPr>
        <w:t>Scope(2017-12-06): OK, we will remove count if full payment is refunded and show count in the case of part refund. Also ser  padlocks position after full refund.</w:t>
      </w:r>
    </w:p>
    <w:p>
      <w:pPr>
        <w:pStyle w:val="Paragraph"/>
        <w:spacing w:before="280" w:after="280"/>
        <w:ind w:left="360" w:right="0" w:hanging="0"/>
        <w:textAlignment w:val="baseline"/>
        <w:rPr>
          <w:rFonts w:ascii="Bitstream Charter" w:hAnsi="Bitstream Charter" w:cs="Segoe UI"/>
          <w:color w:val="0000FF"/>
          <w:sz w:val="24"/>
          <w:szCs w:val="24"/>
        </w:rPr>
      </w:pPr>
      <w:r>
        <w:rPr>
          <w:rFonts w:cs="Segoe UI" w:ascii="Bitstream Charter" w:hAnsi="Bitstream Charter"/>
          <w:color w:val="0000FF"/>
          <w:sz w:val="24"/>
          <w:szCs w:val="24"/>
        </w:rPr>
      </w:r>
    </w:p>
    <w:p>
      <w:pPr>
        <w:pStyle w:val="Paragraph"/>
        <w:spacing w:before="280" w:after="280"/>
        <w:ind w:left="360" w:right="0" w:hanging="0"/>
        <w:textAlignment w:val="baseline"/>
        <w:rPr>
          <w:rFonts w:cs="Segoe UI"/>
        </w:rPr>
      </w:pPr>
      <w:r>
        <w:rPr>
          <w:rFonts w:cs="Segoe UI"/>
        </w:rPr>
      </w:r>
    </w:p>
    <w:p>
      <w:pPr>
        <w:pStyle w:val="Paragraph"/>
        <w:spacing w:before="280" w:after="280"/>
        <w:ind w:left="360" w:right="0" w:hanging="0"/>
        <w:textAlignment w:val="baseline"/>
        <w:rPr>
          <w:rFonts w:ascii="Bitstream Charter" w:hAnsi="Bitstream Charter" w:cs="Segoe UI"/>
          <w:sz w:val="24"/>
          <w:szCs w:val="24"/>
        </w:rPr>
      </w:pPr>
      <w:r>
        <w:rPr>
          <w:rFonts w:cs="Segoe UI" w:ascii="Bitstream Charter" w:hAnsi="Bitstream Charter"/>
          <w:sz w:val="24"/>
          <w:szCs w:val="24"/>
        </w:rPr>
      </w:r>
    </w:p>
    <w:p>
      <w:pPr>
        <w:pStyle w:val="Paragraph"/>
        <w:numPr>
          <w:ilvl w:val="0"/>
          <w:numId w:val="7"/>
        </w:numPr>
        <w:spacing w:before="280" w:after="280"/>
        <w:textAlignment w:val="baseline"/>
        <w:rPr>
          <w:rFonts w:ascii="Bitstream Charter" w:hAnsi="Bitstream Charter" w:cs="Segoe UI"/>
          <w:sz w:val="24"/>
          <w:szCs w:val="24"/>
        </w:rPr>
      </w:pPr>
      <w:r>
        <w:rPr>
          <w:rFonts w:cs="Segoe UI" w:ascii="Bitstream Charter" w:hAnsi="Bitstream Charter"/>
          <w:sz w:val="24"/>
          <w:szCs w:val="24"/>
        </w:rPr>
        <w:t>There should also be a part refund option. This will refund an amount of the users payment (usually once the campaign is over). This should not change the front end. This is because users only have to pay the unit price that is reached at the end of the campaign. i.e if the 1</w:t>
      </w:r>
      <w:r>
        <w:rPr>
          <w:rFonts w:cs="Segoe UI" w:ascii="Bitstream Charter" w:hAnsi="Bitstream Charter"/>
          <w:sz w:val="24"/>
          <w:szCs w:val="24"/>
          <w:vertAlign w:val="superscript"/>
        </w:rPr>
        <w:t>st</w:t>
      </w:r>
      <w:r>
        <w:rPr>
          <w:rFonts w:cs="Segoe UI" w:ascii="Bitstream Charter" w:hAnsi="Bitstream Charter"/>
          <w:sz w:val="24"/>
          <w:szCs w:val="24"/>
        </w:rPr>
        <w:t xml:space="preserve"> user pays £6.50 when buying 9 units at the start of the campaign, and a 2nd user buys 4 more units, making the unit price drop to £5. The 1</w:t>
      </w:r>
      <w:r>
        <w:rPr>
          <w:rFonts w:cs="Segoe UI" w:ascii="Bitstream Charter" w:hAnsi="Bitstream Charter"/>
          <w:sz w:val="24"/>
          <w:szCs w:val="24"/>
          <w:vertAlign w:val="superscript"/>
        </w:rPr>
        <w:t>st</w:t>
      </w:r>
      <w:r>
        <w:rPr>
          <w:rFonts w:cs="Segoe UI" w:ascii="Bitstream Charter" w:hAnsi="Bitstream Charter"/>
          <w:sz w:val="24"/>
          <w:szCs w:val="24"/>
        </w:rPr>
        <w:t xml:space="preserve"> user will be partly refunded the difference between £6.5 and £5 per unit.</w:t>
      </w:r>
    </w:p>
    <w:p>
      <w:pPr>
        <w:pStyle w:val="Paragraph"/>
        <w:spacing w:before="280" w:after="280"/>
        <w:ind w:left="360" w:right="0" w:hanging="0"/>
        <w:textAlignment w:val="baseline"/>
        <w:rPr>
          <w:rStyle w:val="Eop"/>
          <w:rFonts w:ascii="Bitstream Charter" w:hAnsi="Bitstream Charter" w:cs="Segoe UI"/>
          <w:color w:val="0000FF"/>
          <w:sz w:val="24"/>
          <w:szCs w:val="24"/>
        </w:rPr>
      </w:pPr>
      <w:r>
        <w:rPr>
          <w:rStyle w:val="Eop"/>
          <w:rFonts w:cs="Segoe UI" w:ascii="Bitstream Charter" w:hAnsi="Bitstream Charter"/>
          <w:color w:val="0000FF"/>
          <w:sz w:val="24"/>
          <w:szCs w:val="24"/>
        </w:rPr>
        <w:t>Manish20171201: We are not getting why 2</w:t>
      </w:r>
      <w:r>
        <w:rPr>
          <w:rStyle w:val="Eop"/>
          <w:rFonts w:cs="Segoe UI" w:ascii="Bitstream Charter" w:hAnsi="Bitstream Charter"/>
          <w:color w:val="0000FF"/>
          <w:sz w:val="24"/>
          <w:szCs w:val="24"/>
          <w:vertAlign w:val="superscript"/>
        </w:rPr>
        <w:t>nd</w:t>
      </w:r>
      <w:r>
        <w:rPr>
          <w:rStyle w:val="Eop"/>
          <w:rFonts w:cs="Segoe UI" w:ascii="Bitstream Charter" w:hAnsi="Bitstream Charter"/>
          <w:color w:val="0000FF"/>
          <w:sz w:val="24"/>
          <w:szCs w:val="24"/>
        </w:rPr>
        <w:t xml:space="preserve"> user pay £5 only beccuase if they buy  4 units than they need to pay buys £8 as per above screen shot. As you define £8 for buying 1-5 units.</w:t>
      </w:r>
    </w:p>
    <w:p>
      <w:pPr>
        <w:pStyle w:val="Paragraph"/>
        <w:spacing w:before="280" w:after="280"/>
        <w:ind w:left="360" w:right="0" w:hanging="0"/>
        <w:textAlignment w:val="baseline"/>
        <w:rPr>
          <w:rStyle w:val="Eop"/>
          <w:rFonts w:ascii="Bitstream Charter" w:hAnsi="Bitstream Charter" w:cs="Segoe UI"/>
          <w:color w:val="0000FF"/>
          <w:sz w:val="24"/>
          <w:szCs w:val="24"/>
        </w:rPr>
      </w:pPr>
      <w:r>
        <w:rPr>
          <w:rStyle w:val="Eop"/>
          <w:rFonts w:cs="Segoe UI" w:ascii="Bitstream Charter" w:hAnsi="Bitstream Charter"/>
          <w:color w:val="0000FF"/>
          <w:sz w:val="24"/>
          <w:szCs w:val="24"/>
        </w:rPr>
        <w:t>Please explain it  in more details.</w:t>
      </w:r>
    </w:p>
    <w:p>
      <w:pPr>
        <w:pStyle w:val="Paragraph"/>
        <w:spacing w:before="280" w:after="280"/>
        <w:ind w:left="360" w:right="0" w:hanging="0"/>
        <w:textAlignment w:val="baseline"/>
        <w:rPr>
          <w:rFonts w:ascii="Bitstream Charter" w:hAnsi="Bitstream Charter" w:cs="Segoe UI"/>
          <w:color w:val="0000FF"/>
          <w:sz w:val="24"/>
          <w:szCs w:val="24"/>
        </w:rPr>
      </w:pPr>
      <w:r>
        <w:rPr>
          <w:rFonts w:cs="Segoe UI" w:ascii="Bitstream Charter" w:hAnsi="Bitstream Charter"/>
          <w:color w:val="0000FF"/>
          <w:sz w:val="24"/>
          <w:szCs w:val="24"/>
        </w:rPr>
      </w:r>
    </w:p>
    <w:p>
      <w:pPr>
        <w:pStyle w:val="Paragraph"/>
        <w:spacing w:before="280" w:after="280"/>
        <w:ind w:left="360" w:right="0" w:hanging="0"/>
        <w:textAlignment w:val="baseline"/>
        <w:rPr>
          <w:rStyle w:val="Eop"/>
          <w:rFonts w:ascii="Bitstream Charter" w:hAnsi="Bitstream Charter" w:cs="Segoe UI"/>
          <w:color w:val="007826"/>
          <w:sz w:val="24"/>
          <w:szCs w:val="24"/>
        </w:rPr>
      </w:pPr>
      <w:r>
        <w:rPr>
          <w:rStyle w:val="Eop"/>
          <w:rFonts w:cs="Segoe UI" w:ascii="Bitstream Charter" w:hAnsi="Bitstream Charter"/>
          <w:color w:val="007826"/>
          <w:sz w:val="24"/>
          <w:szCs w:val="24"/>
        </w:rPr>
        <w:t>Our concept is to make everyone’s price go down the more products are bought. So at the end of the listing, everyone benefits from paying the same price per unit.</w:t>
      </w:r>
    </w:p>
    <w:p>
      <w:pPr>
        <w:pStyle w:val="Paragraph"/>
        <w:spacing w:before="280" w:after="280"/>
        <w:ind w:left="360" w:right="0" w:hanging="0"/>
        <w:textAlignment w:val="baseline"/>
        <w:rPr>
          <w:rStyle w:val="Eop"/>
          <w:rFonts w:ascii="Bitstream Charter" w:hAnsi="Bitstream Charter" w:cs="Segoe UI"/>
          <w:b/>
          <w:b/>
          <w:bCs/>
          <w:color w:val="800000"/>
          <w:sz w:val="24"/>
          <w:szCs w:val="24"/>
        </w:rPr>
      </w:pPr>
      <w:r>
        <w:rPr>
          <w:rStyle w:val="Eop"/>
          <w:rFonts w:cs="Segoe UI" w:ascii="Bitstream Charter" w:hAnsi="Bitstream Charter"/>
          <w:b/>
          <w:bCs/>
          <w:color w:val="800000"/>
          <w:sz w:val="24"/>
          <w:szCs w:val="24"/>
        </w:rPr>
        <w:t>Scope(2017-12-06): OK, under this point we will provide option to refund part payment to buyer at the end to listing and admin need to refund difference amount to each buyer one by one.</w:t>
      </w:r>
    </w:p>
    <w:p>
      <w:pPr>
        <w:pStyle w:val="Paragraph"/>
        <w:spacing w:before="280" w:after="280"/>
        <w:ind w:left="360" w:right="0" w:hanging="0"/>
        <w:textAlignment w:val="baseline"/>
        <w:rPr>
          <w:rFonts w:ascii="Bitstream Charter" w:hAnsi="Bitstream Charter" w:cs="Segoe UI"/>
          <w:color w:val="0000FF"/>
          <w:sz w:val="24"/>
          <w:szCs w:val="24"/>
        </w:rPr>
      </w:pPr>
      <w:r>
        <w:rPr>
          <w:rFonts w:cs="Segoe UI" w:ascii="Bitstream Charter" w:hAnsi="Bitstream Charter"/>
          <w:color w:val="0000FF"/>
          <w:sz w:val="24"/>
          <w:szCs w:val="24"/>
        </w:rPr>
      </w:r>
    </w:p>
    <w:p>
      <w:pPr>
        <w:pStyle w:val="Paragraph"/>
        <w:spacing w:before="280" w:after="280"/>
        <w:ind w:left="360" w:right="0" w:hanging="0"/>
        <w:textAlignment w:val="baseline"/>
        <w:rPr>
          <w:rStyle w:val="Eop"/>
          <w:rFonts w:ascii="Bitstream Charter" w:hAnsi="Bitstream Charter" w:cs="Segoe UI"/>
          <w:sz w:val="24"/>
          <w:szCs w:val="24"/>
        </w:rPr>
      </w:pPr>
      <w:r>
        <w:rPr>
          <w:rStyle w:val="Eop"/>
          <w:rFonts w:cs="Segoe UI" w:ascii="Bitstream Charter" w:hAnsi="Bitstream Charter"/>
          <w:sz w:val="24"/>
          <w:szCs w:val="24"/>
        </w:rPr>
        <w:t> </w:t>
      </w:r>
    </w:p>
    <w:p>
      <w:pPr>
        <w:pStyle w:val="Paragraph"/>
        <w:spacing w:before="280" w:after="280"/>
        <w:ind w:left="360" w:right="0" w:hanging="0"/>
        <w:textAlignment w:val="baseline"/>
        <w:rPr>
          <w:rStyle w:val="Eop"/>
          <w:rFonts w:ascii="Bitstream Charter" w:hAnsi="Bitstream Charter" w:cs="Segoe UI"/>
          <w:sz w:val="24"/>
          <w:szCs w:val="24"/>
        </w:rPr>
      </w:pPr>
      <w:r>
        <w:rPr>
          <w:rStyle w:val="Normaltextrun"/>
          <w:rFonts w:cs="Segoe UI" w:ascii="Bitstream Charter" w:hAnsi="Bitstream Charter"/>
          <w:sz w:val="24"/>
          <w:szCs w:val="24"/>
        </w:rPr>
        <w:t>4.</w:t>
      </w:r>
      <w:r>
        <w:rPr>
          <w:rStyle w:val="Eop"/>
          <w:rFonts w:cs="Segoe UI" w:ascii="Bitstream Charter" w:hAnsi="Bitstream Charter"/>
          <w:sz w:val="24"/>
          <w:szCs w:val="24"/>
        </w:rPr>
        <w:t> </w:t>
      </w:r>
    </w:p>
    <w:p>
      <w:pPr>
        <w:pStyle w:val="Paragraph"/>
        <w:spacing w:before="280" w:after="280"/>
        <w:ind w:left="360" w:right="0" w:hanging="0"/>
        <w:textAlignment w:val="baseline"/>
        <w:rPr>
          <w:rStyle w:val="Eop"/>
          <w:rFonts w:ascii="Bitstream Charter" w:hAnsi="Bitstream Charter" w:cs="Segoe UI"/>
          <w:sz w:val="24"/>
          <w:szCs w:val="24"/>
        </w:rPr>
      </w:pPr>
      <w:r>
        <w:rPr>
          <w:rStyle w:val="Normaltextrun"/>
          <w:rFonts w:cs="Segoe UI" w:ascii="Bitstream Charter" w:hAnsi="Bitstream Charter"/>
          <w:sz w:val="24"/>
          <w:szCs w:val="24"/>
        </w:rPr>
        <w:t>The checkout page is not showing on the front end of the website. There is some code on the back end but some coding needs to be finished off here.</w:t>
      </w:r>
      <w:r>
        <w:rPr>
          <w:rStyle w:val="Eop"/>
          <w:rFonts w:cs="Segoe UI" w:ascii="Bitstream Charter" w:hAnsi="Bitstream Charter"/>
          <w:sz w:val="24"/>
          <w:szCs w:val="24"/>
        </w:rPr>
        <w:t> </w:t>
      </w:r>
    </w:p>
    <w:p>
      <w:pPr>
        <w:pStyle w:val="Paragraph"/>
        <w:spacing w:before="280" w:after="280"/>
        <w:ind w:left="360" w:right="0" w:hanging="0"/>
        <w:textAlignment w:val="baseline"/>
        <w:rPr>
          <w:rStyle w:val="Eop"/>
          <w:rFonts w:ascii="Bitstream Charter" w:hAnsi="Bitstream Charter" w:cs="Segoe UI"/>
          <w:sz w:val="24"/>
          <w:szCs w:val="24"/>
        </w:rPr>
      </w:pPr>
      <w:r>
        <w:rPr>
          <w:rStyle w:val="Normaltextrun"/>
          <w:rFonts w:cs="Segoe UI" w:ascii="Bitstream Charter" w:hAnsi="Bitstream Charter"/>
          <w:sz w:val="24"/>
          <w:szCs w:val="24"/>
        </w:rPr>
        <w:t>Please add the checkout page and integrate it with the:</w:t>
      </w:r>
      <w:r>
        <w:rPr>
          <w:rStyle w:val="Eop"/>
          <w:rFonts w:cs="Segoe UI" w:ascii="Bitstream Charter" w:hAnsi="Bitstream Charter"/>
          <w:sz w:val="24"/>
          <w:szCs w:val="24"/>
        </w:rPr>
        <w:t> </w:t>
      </w:r>
    </w:p>
    <w:p>
      <w:pPr>
        <w:pStyle w:val="Paragraph"/>
        <w:numPr>
          <w:ilvl w:val="0"/>
          <w:numId w:val="1"/>
        </w:numPr>
        <w:spacing w:before="280" w:after="280"/>
        <w:ind w:left="360" w:right="0" w:hanging="360"/>
        <w:textAlignment w:val="baseline"/>
        <w:rPr>
          <w:rStyle w:val="Eop"/>
          <w:rFonts w:ascii="Bitstream Charter" w:hAnsi="Bitstream Charter" w:cs="Segoe UI"/>
          <w:sz w:val="24"/>
          <w:szCs w:val="24"/>
        </w:rPr>
      </w:pPr>
      <w:r>
        <w:rPr>
          <w:rStyle w:val="Normaltextrun"/>
          <w:rFonts w:cs="Segoe UI" w:ascii="Bitstream Charter" w:hAnsi="Bitstream Charter"/>
          <w:sz w:val="24"/>
          <w:szCs w:val="24"/>
        </w:rPr>
        <w:t> </w:t>
      </w:r>
      <w:r>
        <w:rPr>
          <w:rStyle w:val="Normaltextrun"/>
          <w:rFonts w:cs="Segoe UI" w:ascii="Bitstream Charter" w:hAnsi="Bitstream Charter"/>
          <w:sz w:val="24"/>
          <w:szCs w:val="24"/>
        </w:rPr>
        <w:t>promo code</w:t>
      </w:r>
      <w:r>
        <w:rPr>
          <w:rStyle w:val="Eop"/>
          <w:rFonts w:cs="Segoe UI" w:ascii="Bitstream Charter" w:hAnsi="Bitstream Charter"/>
          <w:sz w:val="24"/>
          <w:szCs w:val="24"/>
        </w:rPr>
        <w:t> </w:t>
      </w:r>
    </w:p>
    <w:p>
      <w:pPr>
        <w:pStyle w:val="Paragraph"/>
        <w:spacing w:before="280" w:after="280"/>
        <w:ind w:left="360" w:right="0" w:hanging="0"/>
        <w:textAlignment w:val="baseline"/>
        <w:rPr/>
      </w:pPr>
      <w:r>
        <w:rPr/>
        <w:drawing>
          <wp:inline distT="0" distB="0" distL="0" distR="0">
            <wp:extent cx="5724525" cy="230441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5724525" cy="2304415"/>
                    </a:xfrm>
                    <a:prstGeom prst="rect">
                      <a:avLst/>
                    </a:prstGeom>
                  </pic:spPr>
                </pic:pic>
              </a:graphicData>
            </a:graphic>
          </wp:inline>
        </w:drawing>
      </w:r>
    </w:p>
    <w:p>
      <w:pPr>
        <w:pStyle w:val="Paragraph"/>
        <w:spacing w:before="280" w:after="280"/>
        <w:ind w:left="360" w:right="0" w:hanging="0"/>
        <w:textAlignment w:val="baseline"/>
        <w:rPr>
          <w:rFonts w:cs="Segoe UI"/>
        </w:rPr>
      </w:pPr>
      <w:r>
        <w:rPr>
          <w:rFonts w:cs="Segoe UI"/>
        </w:rPr>
      </w:r>
    </w:p>
    <w:p>
      <w:pPr>
        <w:pStyle w:val="Paragraph"/>
        <w:spacing w:before="280" w:after="280"/>
        <w:ind w:left="360" w:right="0" w:hanging="0"/>
        <w:textAlignment w:val="baseline"/>
        <w:rPr>
          <w:rStyle w:val="Eop"/>
          <w:rFonts w:ascii="Bitstream Charter" w:hAnsi="Bitstream Charter" w:cs="Segoe UI"/>
          <w:color w:val="0000FF"/>
          <w:sz w:val="24"/>
          <w:szCs w:val="24"/>
        </w:rPr>
      </w:pPr>
      <w:r>
        <w:rPr>
          <w:rStyle w:val="Eop"/>
          <w:rFonts w:cs="Segoe UI" w:ascii="Bitstream Charter" w:hAnsi="Bitstream Charter"/>
          <w:color w:val="0000FF"/>
          <w:sz w:val="24"/>
          <w:szCs w:val="24"/>
        </w:rPr>
        <w:t>Manish20171201: OK,  we will provide promo code management in admin panel but first we need to check why checkout page not working? To check this checkout functionality we need to setup on our local server. So please provide code files and database file.</w:t>
      </w:r>
    </w:p>
    <w:p>
      <w:pPr>
        <w:pStyle w:val="Paragraph"/>
        <w:spacing w:before="280" w:after="280"/>
        <w:ind w:left="360" w:right="0" w:hanging="0"/>
        <w:textAlignment w:val="baseline"/>
        <w:rPr>
          <w:rFonts w:cs="Segoe UI"/>
          <w:color w:val="007826"/>
        </w:rPr>
      </w:pPr>
      <w:r>
        <w:rPr>
          <w:rFonts w:cs="Segoe UI"/>
          <w:color w:val="007826"/>
        </w:rPr>
        <w:br/>
      </w:r>
    </w:p>
    <w:p>
      <w:pPr>
        <w:pStyle w:val="Paragraph"/>
        <w:spacing w:before="280" w:after="280"/>
        <w:ind w:left="360" w:right="0" w:hanging="0"/>
        <w:textAlignment w:val="baseline"/>
        <w:rPr>
          <w:rFonts w:cs="Segoe UI"/>
        </w:rPr>
      </w:pPr>
      <w:r>
        <w:rPr>
          <w:rFonts w:cs="Segoe UI"/>
        </w:rPr>
      </w:r>
    </w:p>
    <w:p>
      <w:pPr>
        <w:pStyle w:val="Paragraph"/>
        <w:spacing w:before="280" w:after="280"/>
        <w:ind w:left="360" w:right="0" w:hanging="0"/>
        <w:textAlignment w:val="baseline"/>
        <w:rPr>
          <w:rStyle w:val="Eop"/>
          <w:rFonts w:ascii="Bitstream Charter" w:hAnsi="Bitstream Charter" w:cs="Segoe UI"/>
          <w:sz w:val="24"/>
          <w:szCs w:val="24"/>
        </w:rPr>
      </w:pPr>
      <w:r>
        <w:rPr>
          <w:rStyle w:val="Eop"/>
          <w:rFonts w:cs="Segoe UI" w:ascii="Bitstream Charter" w:hAnsi="Bitstream Charter"/>
          <w:sz w:val="24"/>
          <w:szCs w:val="24"/>
        </w:rPr>
        <w:t> </w:t>
      </w:r>
    </w:p>
    <w:p>
      <w:pPr>
        <w:pStyle w:val="Paragraph"/>
        <w:numPr>
          <w:ilvl w:val="0"/>
          <w:numId w:val="2"/>
        </w:numPr>
        <w:spacing w:before="280" w:after="280"/>
        <w:ind w:left="360" w:right="0" w:hanging="360"/>
        <w:textAlignment w:val="baseline"/>
        <w:rPr>
          <w:rStyle w:val="Eop"/>
          <w:rFonts w:ascii="Bitstream Charter" w:hAnsi="Bitstream Charter" w:cs="Segoe UI"/>
          <w:sz w:val="24"/>
          <w:szCs w:val="24"/>
        </w:rPr>
      </w:pPr>
      <w:r>
        <w:rPr>
          <w:rStyle w:val="Normaltextrun"/>
          <w:rFonts w:cs="Segoe UI" w:ascii="Bitstream Charter" w:hAnsi="Bitstream Charter"/>
          <w:sz w:val="24"/>
          <w:szCs w:val="24"/>
        </w:rPr>
        <w:t>Stripe (there is code on the back end also)</w:t>
      </w:r>
      <w:r>
        <w:rPr>
          <w:rStyle w:val="Eop"/>
          <w:rFonts w:cs="Segoe UI" w:ascii="Bitstream Charter" w:hAnsi="Bitstream Charter"/>
          <w:sz w:val="24"/>
          <w:szCs w:val="24"/>
        </w:rPr>
        <w:t> – each order needs</w:t>
      </w:r>
      <w:bookmarkStart w:id="2" w:name="_GoBack"/>
      <w:bookmarkEnd w:id="2"/>
      <w:r>
        <w:rPr>
          <w:rStyle w:val="Eop"/>
          <w:rFonts w:cs="Segoe UI" w:ascii="Bitstream Charter" w:hAnsi="Bitstream Charter"/>
          <w:sz w:val="24"/>
          <w:szCs w:val="24"/>
        </w:rPr>
        <w:t xml:space="preserve"> to be documented here.</w:t>
      </w:r>
    </w:p>
    <w:p>
      <w:pPr>
        <w:pStyle w:val="Paragraph"/>
        <w:spacing w:before="280" w:after="280"/>
        <w:ind w:left="360" w:right="0" w:hanging="0"/>
        <w:textAlignment w:val="baseline"/>
        <w:rPr>
          <w:rStyle w:val="Eop"/>
          <w:rFonts w:ascii="Bitstream Charter" w:hAnsi="Bitstream Charter" w:cs="Segoe UI"/>
          <w:sz w:val="24"/>
          <w:szCs w:val="24"/>
        </w:rPr>
      </w:pPr>
      <w:r>
        <w:rPr>
          <w:rStyle w:val="Eop"/>
          <w:rFonts w:cs="Segoe UI" w:ascii="Bitstream Charter" w:hAnsi="Bitstream Charter"/>
          <w:sz w:val="24"/>
          <w:szCs w:val="24"/>
        </w:rPr>
        <w:t> </w:t>
      </w:r>
      <w:r>
        <w:rPr>
          <w:rStyle w:val="Eop"/>
          <w:rFonts w:cs="Segoe UI" w:ascii="Bitstream Charter" w:hAnsi="Bitstream Charter"/>
          <w:sz w:val="24"/>
          <w:szCs w:val="24"/>
        </w:rPr>
        <w:drawing>
          <wp:inline distT="0" distB="0" distL="0" distR="0">
            <wp:extent cx="5733415" cy="214312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5733415" cy="2143125"/>
                    </a:xfrm>
                    <a:prstGeom prst="rect">
                      <a:avLst/>
                    </a:prstGeom>
                  </pic:spPr>
                </pic:pic>
              </a:graphicData>
            </a:graphic>
          </wp:inline>
        </w:drawing>
      </w:r>
    </w:p>
    <w:p>
      <w:pPr>
        <w:pStyle w:val="Paragraph"/>
        <w:spacing w:before="280" w:after="280"/>
        <w:ind w:left="360" w:right="0" w:hanging="0"/>
        <w:textAlignment w:val="baseline"/>
        <w:rPr>
          <w:rFonts w:ascii="Bitstream Charter" w:hAnsi="Bitstream Charter" w:cs="Segoe UI"/>
          <w:sz w:val="24"/>
          <w:szCs w:val="24"/>
        </w:rPr>
      </w:pPr>
      <w:r>
        <w:rPr>
          <w:rFonts w:cs="Segoe UI" w:ascii="Bitstream Charter" w:hAnsi="Bitstream Charter"/>
          <w:sz w:val="24"/>
          <w:szCs w:val="24"/>
        </w:rPr>
      </w:r>
    </w:p>
    <w:p>
      <w:pPr>
        <w:pStyle w:val="Paragraph"/>
        <w:spacing w:before="280" w:after="280"/>
        <w:ind w:left="360" w:right="0" w:hanging="0"/>
        <w:textAlignment w:val="baseline"/>
        <w:rPr>
          <w:rStyle w:val="Eop"/>
          <w:rFonts w:ascii="Bitstream Charter" w:hAnsi="Bitstream Charter" w:cs="Segoe UI"/>
          <w:color w:val="0000FF"/>
          <w:sz w:val="24"/>
          <w:szCs w:val="24"/>
        </w:rPr>
      </w:pPr>
      <w:r>
        <w:rPr>
          <w:rStyle w:val="Eop"/>
          <w:rFonts w:cs="Segoe UI" w:ascii="Bitstream Charter" w:hAnsi="Bitstream Charter"/>
          <w:color w:val="0000FF"/>
          <w:sz w:val="24"/>
          <w:szCs w:val="24"/>
        </w:rPr>
        <w:t>Manish20171201: What do you mean by each order  documented here here? Also what type of code in backend?</w:t>
      </w:r>
    </w:p>
    <w:p>
      <w:pPr>
        <w:pStyle w:val="Paragraph"/>
        <w:spacing w:before="280" w:after="280"/>
        <w:ind w:left="360" w:right="0" w:hanging="0"/>
        <w:textAlignment w:val="baseline"/>
        <w:rPr>
          <w:rStyle w:val="Eop"/>
          <w:rFonts w:ascii="Bitstream Charter" w:hAnsi="Bitstream Charter" w:cs="Segoe UI"/>
          <w:b/>
          <w:b/>
          <w:bCs/>
          <w:color w:val="801900"/>
          <w:sz w:val="24"/>
          <w:szCs w:val="24"/>
        </w:rPr>
      </w:pPr>
      <w:r>
        <w:rPr>
          <w:rStyle w:val="Eop"/>
          <w:rFonts w:cs="Segoe UI" w:ascii="Bitstream Charter" w:hAnsi="Bitstream Charter"/>
          <w:color w:val="007826"/>
          <w:sz w:val="24"/>
          <w:szCs w:val="24"/>
        </w:rPr>
        <w:t>Answer to question 4: every purchase needs to be listed on the back end under the campaign orders tab (as it currently does). The backend code is PHP</w:t>
        <w:br/>
      </w:r>
      <w:r>
        <w:rPr>
          <w:rStyle w:val="Eop"/>
          <w:rFonts w:cs="Segoe UI" w:ascii="Bitstream Charter" w:hAnsi="Bitstream Charter"/>
          <w:b/>
          <w:bCs/>
          <w:color w:val="800000"/>
          <w:sz w:val="24"/>
          <w:szCs w:val="24"/>
        </w:rPr>
        <w:t>Scope(2017-12-06): OK, we</w:t>
      </w:r>
      <w:r>
        <w:rPr>
          <w:rStyle w:val="Eop"/>
          <w:rFonts w:cs="Segoe UI" w:ascii="Bitstream Charter" w:hAnsi="Bitstream Charter"/>
          <w:b/>
          <w:bCs/>
          <w:color w:val="801900"/>
          <w:sz w:val="24"/>
          <w:szCs w:val="24"/>
        </w:rPr>
        <w:t xml:space="preserve"> will check payment issue in front and fix them and show all order listing under campaign tab. Also we will integrate promo code functionality on checkout page.</w:t>
      </w:r>
    </w:p>
    <w:p>
      <w:pPr>
        <w:pStyle w:val="Paragraph"/>
        <w:spacing w:before="280" w:after="280"/>
        <w:ind w:left="360" w:right="0" w:hanging="0"/>
        <w:textAlignment w:val="baseline"/>
        <w:rPr>
          <w:rFonts w:ascii="Bitstream Charter" w:hAnsi="Bitstream Charter" w:cs="Segoe UI"/>
          <w:sz w:val="24"/>
          <w:szCs w:val="24"/>
        </w:rPr>
      </w:pPr>
      <w:r>
        <w:rPr>
          <w:rFonts w:cs="Segoe UI" w:ascii="Bitstream Charter" w:hAnsi="Bitstream Charter"/>
          <w:sz w:val="24"/>
          <w:szCs w:val="24"/>
        </w:rPr>
      </w:r>
    </w:p>
    <w:p>
      <w:pPr>
        <w:pStyle w:val="Paragraph"/>
        <w:spacing w:before="280" w:after="280"/>
        <w:ind w:left="360" w:right="0" w:hanging="0"/>
        <w:textAlignment w:val="baseline"/>
        <w:rPr>
          <w:rFonts w:ascii="Bitstream Charter" w:hAnsi="Bitstream Charter" w:cs="Segoe UI"/>
          <w:sz w:val="24"/>
          <w:szCs w:val="24"/>
        </w:rPr>
      </w:pPr>
      <w:r>
        <w:rPr>
          <w:rFonts w:cs="Segoe UI" w:ascii="Bitstream Charter" w:hAnsi="Bitstream Charter"/>
          <w:sz w:val="24"/>
          <w:szCs w:val="24"/>
        </w:rPr>
      </w:r>
    </w:p>
    <w:p>
      <w:pPr>
        <w:pStyle w:val="Paragraph"/>
        <w:numPr>
          <w:ilvl w:val="0"/>
          <w:numId w:val="3"/>
        </w:numPr>
        <w:spacing w:before="280" w:after="280"/>
        <w:ind w:left="360" w:right="0" w:hanging="360"/>
        <w:textAlignment w:val="baseline"/>
        <w:rPr>
          <w:rStyle w:val="Eop"/>
          <w:rFonts w:ascii="Bitstream Charter" w:hAnsi="Bitstream Charter" w:cs="Segoe UI"/>
          <w:sz w:val="24"/>
          <w:szCs w:val="24"/>
        </w:rPr>
      </w:pPr>
      <w:r>
        <w:rPr>
          <w:rStyle w:val="Normaltextrun"/>
          <w:rFonts w:cs="Segoe UI" w:ascii="Bitstream Charter" w:hAnsi="Bitstream Charter"/>
          <w:sz w:val="24"/>
          <w:szCs w:val="24"/>
        </w:rPr>
        <w:t>Popup checkout page</w:t>
      </w:r>
      <w:r>
        <w:rPr>
          <w:rStyle w:val="Eop"/>
          <w:rFonts w:cs="Segoe UI" w:ascii="Bitstream Charter" w:hAnsi="Bitstream Charter"/>
          <w:sz w:val="24"/>
          <w:szCs w:val="24"/>
        </w:rPr>
        <w:t> </w:t>
      </w:r>
    </w:p>
    <w:p>
      <w:pPr>
        <w:pStyle w:val="Paragraph"/>
        <w:spacing w:before="280" w:after="280"/>
        <w:ind w:left="360" w:right="0" w:hanging="0"/>
        <w:textAlignment w:val="baseline"/>
        <w:rPr>
          <w:rStyle w:val="Eop"/>
          <w:rFonts w:ascii="Bitstream Charter" w:hAnsi="Bitstream Charter" w:cs="Segoe UI"/>
          <w:sz w:val="24"/>
          <w:szCs w:val="24"/>
        </w:rPr>
      </w:pPr>
      <w:r>
        <w:rPr>
          <w:rStyle w:val="Eop"/>
          <w:rFonts w:cs="Segoe UI" w:ascii="Bitstream Charter" w:hAnsi="Bitstream Charter"/>
          <w:sz w:val="24"/>
          <w:szCs w:val="24"/>
        </w:rPr>
        <w:t> </w:t>
      </w:r>
      <w:r>
        <w:rPr>
          <w:rStyle w:val="Eop"/>
          <w:rFonts w:cs="Segoe UI" w:ascii="Bitstream Charter" w:hAnsi="Bitstream Charter"/>
          <w:sz w:val="24"/>
          <w:szCs w:val="24"/>
        </w:rPr>
        <w:drawing>
          <wp:inline distT="0" distB="0" distL="0" distR="0">
            <wp:extent cx="2533015" cy="259080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2533015" cy="2590800"/>
                    </a:xfrm>
                    <a:prstGeom prst="rect">
                      <a:avLst/>
                    </a:prstGeom>
                  </pic:spPr>
                </pic:pic>
              </a:graphicData>
            </a:graphic>
          </wp:inline>
        </w:drawing>
      </w:r>
    </w:p>
    <w:p>
      <w:pPr>
        <w:pStyle w:val="Paragraph"/>
        <w:spacing w:before="280" w:after="280"/>
        <w:ind w:left="360" w:right="0" w:hanging="0"/>
        <w:textAlignment w:val="baseline"/>
        <w:rPr>
          <w:rFonts w:ascii="Bitstream Charter" w:hAnsi="Bitstream Charter" w:cs="Segoe UI"/>
          <w:sz w:val="24"/>
          <w:szCs w:val="24"/>
        </w:rPr>
      </w:pPr>
      <w:r>
        <w:rPr>
          <w:rFonts w:cs="Segoe UI" w:ascii="Bitstream Charter" w:hAnsi="Bitstream Charter"/>
          <w:sz w:val="24"/>
          <w:szCs w:val="24"/>
        </w:rPr>
      </w:r>
    </w:p>
    <w:p>
      <w:pPr>
        <w:pStyle w:val="Paragraph"/>
        <w:spacing w:before="280" w:after="280"/>
        <w:ind w:left="360" w:right="0" w:hanging="0"/>
        <w:textAlignment w:val="baseline"/>
        <w:rPr>
          <w:rStyle w:val="Eop"/>
          <w:rFonts w:ascii="Bitstream Charter" w:hAnsi="Bitstream Charter" w:cs="Segoe UI"/>
          <w:color w:val="0000FF"/>
          <w:sz w:val="24"/>
          <w:szCs w:val="24"/>
        </w:rPr>
      </w:pPr>
      <w:r>
        <w:rPr>
          <w:rStyle w:val="Eop"/>
          <w:rFonts w:cs="Segoe UI" w:ascii="Bitstream Charter" w:hAnsi="Bitstream Charter"/>
          <w:color w:val="0000FF"/>
          <w:sz w:val="24"/>
          <w:szCs w:val="24"/>
        </w:rPr>
        <w:t>Manish20171201: OK, we will propvide checkout page in popup.</w:t>
      </w:r>
    </w:p>
    <w:p>
      <w:pPr>
        <w:pStyle w:val="Paragraph"/>
        <w:spacing w:before="280" w:after="280"/>
        <w:ind w:left="360" w:right="0" w:hanging="0"/>
        <w:textAlignment w:val="baseline"/>
        <w:rPr>
          <w:rFonts w:ascii="Bitstream Charter" w:hAnsi="Bitstream Charter" w:cs="Segoe UI"/>
          <w:sz w:val="24"/>
          <w:szCs w:val="24"/>
        </w:rPr>
      </w:pPr>
      <w:r>
        <w:rPr>
          <w:rFonts w:cs="Segoe UI" w:ascii="Bitstream Charter" w:hAnsi="Bitstream Charter"/>
          <w:sz w:val="24"/>
          <w:szCs w:val="24"/>
        </w:rPr>
      </w:r>
    </w:p>
    <w:p>
      <w:pPr>
        <w:pStyle w:val="Paragraph"/>
        <w:spacing w:before="280" w:after="280"/>
        <w:ind w:left="360" w:right="0" w:hanging="0"/>
        <w:textAlignment w:val="baseline"/>
        <w:rPr>
          <w:rFonts w:ascii="Bitstream Charter" w:hAnsi="Bitstream Charter" w:cs="Segoe UI"/>
          <w:sz w:val="24"/>
          <w:szCs w:val="24"/>
        </w:rPr>
      </w:pPr>
      <w:r>
        <w:rPr>
          <w:rFonts w:cs="Segoe UI" w:ascii="Bitstream Charter" w:hAnsi="Bitstream Charter"/>
          <w:sz w:val="24"/>
          <w:szCs w:val="24"/>
        </w:rPr>
      </w:r>
    </w:p>
    <w:p>
      <w:pPr>
        <w:pStyle w:val="Paragraph"/>
        <w:numPr>
          <w:ilvl w:val="0"/>
          <w:numId w:val="4"/>
        </w:numPr>
        <w:spacing w:before="280" w:after="280"/>
        <w:ind w:left="360" w:right="0" w:hanging="360"/>
        <w:textAlignment w:val="baseline"/>
        <w:rPr>
          <w:rStyle w:val="Eop"/>
          <w:rFonts w:ascii="Bitstream Charter" w:hAnsi="Bitstream Charter" w:cs="Segoe UI"/>
          <w:sz w:val="24"/>
          <w:szCs w:val="24"/>
        </w:rPr>
      </w:pPr>
      <w:r>
        <w:rPr>
          <w:rStyle w:val="Normaltextrun"/>
          <w:rFonts w:cs="Segoe UI" w:ascii="Bitstream Charter" w:hAnsi="Bitstream Charter"/>
          <w:sz w:val="24"/>
          <w:szCs w:val="24"/>
        </w:rPr>
        <w:t>shipping price</w:t>
      </w:r>
      <w:r>
        <w:rPr>
          <w:rStyle w:val="Eop"/>
          <w:rFonts w:cs="Segoe UI" w:ascii="Bitstream Charter" w:hAnsi="Bitstream Charter"/>
          <w:sz w:val="24"/>
          <w:szCs w:val="24"/>
        </w:rPr>
        <w:t> </w:t>
      </w:r>
    </w:p>
    <w:p>
      <w:pPr>
        <w:pStyle w:val="Paragraph"/>
        <w:spacing w:before="280" w:after="280"/>
        <w:ind w:left="360" w:right="0" w:hanging="0"/>
        <w:textAlignment w:val="baseline"/>
        <w:rPr>
          <w:rStyle w:val="Eop"/>
          <w:rFonts w:ascii="Bitstream Charter" w:hAnsi="Bitstream Charter" w:cs="Segoe UI"/>
          <w:sz w:val="24"/>
          <w:szCs w:val="24"/>
        </w:rPr>
      </w:pPr>
      <w:r>
        <w:rPr>
          <w:rStyle w:val="Eop"/>
          <w:rFonts w:cs="Segoe UI" w:ascii="Bitstream Charter" w:hAnsi="Bitstream Charter"/>
          <w:sz w:val="24"/>
          <w:szCs w:val="24"/>
        </w:rPr>
        <w:t> </w:t>
      </w:r>
      <w:r>
        <w:rPr>
          <w:rStyle w:val="Eop"/>
          <w:rFonts w:cs="Segoe UI" w:ascii="Bitstream Charter" w:hAnsi="Bitstream Charter"/>
          <w:sz w:val="24"/>
          <w:szCs w:val="24"/>
        </w:rPr>
        <w:drawing>
          <wp:inline distT="0" distB="0" distL="0" distR="0">
            <wp:extent cx="5724525" cy="242887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5724525" cy="2428875"/>
                    </a:xfrm>
                    <a:prstGeom prst="rect">
                      <a:avLst/>
                    </a:prstGeom>
                  </pic:spPr>
                </pic:pic>
              </a:graphicData>
            </a:graphic>
          </wp:inline>
        </w:drawing>
      </w:r>
    </w:p>
    <w:p>
      <w:pPr>
        <w:pStyle w:val="Paragraph"/>
        <w:spacing w:before="280" w:after="280"/>
        <w:ind w:left="360" w:right="0" w:hanging="0"/>
        <w:textAlignment w:val="baseline"/>
        <w:rPr>
          <w:rStyle w:val="Eop"/>
          <w:rFonts w:ascii="Bitstream Charter" w:hAnsi="Bitstream Charter" w:cs="Segoe UI"/>
          <w:sz w:val="24"/>
          <w:szCs w:val="24"/>
        </w:rPr>
      </w:pPr>
      <w:r>
        <w:rPr>
          <w:rStyle w:val="Eop"/>
          <w:rFonts w:cs="Segoe UI" w:ascii="Bitstream Charter" w:hAnsi="Bitstream Charter"/>
          <w:sz w:val="24"/>
          <w:szCs w:val="24"/>
        </w:rPr>
        <w:t> </w:t>
      </w:r>
    </w:p>
    <w:p>
      <w:pPr>
        <w:pStyle w:val="Paragraph"/>
        <w:spacing w:before="280" w:after="280"/>
        <w:ind w:left="360" w:right="0" w:hanging="0"/>
        <w:textAlignment w:val="baseline"/>
        <w:rPr>
          <w:rStyle w:val="Eop"/>
          <w:rFonts w:ascii="Bitstream Charter" w:hAnsi="Bitstream Charter" w:cs="Segoe UI"/>
          <w:sz w:val="24"/>
          <w:szCs w:val="24"/>
        </w:rPr>
      </w:pPr>
      <w:r>
        <w:rPr>
          <w:rStyle w:val="Normaltextrun"/>
          <w:rFonts w:cs="Segoe UI" w:ascii="Bitstream Charter" w:hAnsi="Bitstream Charter"/>
          <w:sz w:val="24"/>
          <w:szCs w:val="24"/>
        </w:rPr>
        <w:t>5.</w:t>
      </w:r>
      <w:r>
        <w:rPr>
          <w:rStyle w:val="Eop"/>
          <w:rFonts w:cs="Segoe UI" w:ascii="Bitstream Charter" w:hAnsi="Bitstream Charter"/>
          <w:sz w:val="24"/>
          <w:szCs w:val="24"/>
        </w:rPr>
        <w:t> </w:t>
      </w:r>
    </w:p>
    <w:p>
      <w:pPr>
        <w:pStyle w:val="Paragraph"/>
        <w:spacing w:before="280" w:after="280"/>
        <w:ind w:left="360" w:right="0" w:hanging="0"/>
        <w:textAlignment w:val="baseline"/>
        <w:rPr>
          <w:rStyle w:val="Eop"/>
          <w:rFonts w:ascii="Bitstream Charter" w:hAnsi="Bitstream Charter" w:cs="Segoe UI"/>
          <w:sz w:val="24"/>
          <w:szCs w:val="24"/>
        </w:rPr>
      </w:pPr>
      <w:r>
        <w:rPr>
          <w:rStyle w:val="Normaltextrun"/>
          <w:rFonts w:cs="Segoe UI" w:ascii="Bitstream Charter" w:hAnsi="Bitstream Charter"/>
          <w:sz w:val="24"/>
          <w:szCs w:val="24"/>
        </w:rPr>
        <w:t>The shipping price feature</w:t>
      </w:r>
      <w:r>
        <w:rPr>
          <w:rStyle w:val="Eop"/>
          <w:rFonts w:cs="Segoe UI" w:ascii="Bitstream Charter" w:hAnsi="Bitstream Charter"/>
          <w:sz w:val="24"/>
          <w:szCs w:val="24"/>
        </w:rPr>
        <w:t> </w:t>
      </w:r>
    </w:p>
    <w:p>
      <w:pPr>
        <w:pStyle w:val="Paragraph"/>
        <w:numPr>
          <w:ilvl w:val="0"/>
          <w:numId w:val="5"/>
        </w:numPr>
        <w:spacing w:before="280" w:after="280"/>
        <w:ind w:left="360" w:right="0" w:hanging="360"/>
        <w:textAlignment w:val="baseline"/>
        <w:rPr>
          <w:rStyle w:val="Eop"/>
          <w:rFonts w:ascii="Bitstream Charter" w:hAnsi="Bitstream Charter" w:cs="Segoe UI"/>
          <w:sz w:val="24"/>
          <w:szCs w:val="24"/>
        </w:rPr>
      </w:pPr>
      <w:r>
        <w:rPr>
          <w:rStyle w:val="Normaltextrun"/>
          <w:rFonts w:cs="Segoe UI" w:ascii="Bitstream Charter" w:hAnsi="Bitstream Charter"/>
          <w:sz w:val="24"/>
          <w:szCs w:val="24"/>
        </w:rPr>
        <w:t>Another box needs to be added which states how many units can fit in a box. (if 10pcs can fit in a box and 9 units are ordered, the price will be the cost of 1 box)</w:t>
      </w:r>
      <w:r>
        <w:rPr>
          <w:rStyle w:val="Eop"/>
          <w:rFonts w:cs="Segoe UI" w:ascii="Bitstream Charter" w:hAnsi="Bitstream Charter"/>
          <w:sz w:val="24"/>
          <w:szCs w:val="24"/>
        </w:rPr>
        <w:t> </w:t>
      </w:r>
    </w:p>
    <w:p>
      <w:pPr>
        <w:pStyle w:val="Paragraph"/>
        <w:spacing w:before="280" w:after="280"/>
        <w:ind w:left="360" w:right="0" w:hanging="0"/>
        <w:textAlignment w:val="baseline"/>
        <w:rPr>
          <w:rFonts w:ascii="Bitstream Charter" w:hAnsi="Bitstream Charter" w:cs="Segoe UI"/>
          <w:sz w:val="24"/>
          <w:szCs w:val="24"/>
        </w:rPr>
      </w:pPr>
      <w:r>
        <w:rPr>
          <w:rFonts w:cs="Segoe UI" w:ascii="Bitstream Charter" w:hAnsi="Bitstream Charter"/>
          <w:sz w:val="24"/>
          <w:szCs w:val="24"/>
        </w:rPr>
      </w:r>
    </w:p>
    <w:p>
      <w:pPr>
        <w:pStyle w:val="Paragraph"/>
        <w:spacing w:before="280" w:after="280"/>
        <w:ind w:left="360" w:right="0" w:hanging="0"/>
        <w:textAlignment w:val="baseline"/>
        <w:rPr>
          <w:rStyle w:val="Eop"/>
          <w:rFonts w:ascii="Bitstream Charter" w:hAnsi="Bitstream Charter" w:cs="Segoe UI"/>
          <w:color w:val="0000FF"/>
          <w:sz w:val="24"/>
          <w:szCs w:val="24"/>
        </w:rPr>
      </w:pPr>
      <w:r>
        <w:rPr>
          <w:rStyle w:val="Eop"/>
          <w:rFonts w:cs="Segoe UI" w:ascii="Bitstream Charter" w:hAnsi="Bitstream Charter"/>
          <w:color w:val="0000FF"/>
          <w:sz w:val="24"/>
          <w:szCs w:val="24"/>
        </w:rPr>
        <w:t xml:space="preserve">Manish20171201: OK, we will add new field where admin can define how many units fit in a box. Please explain price(8.20) added in above screen shot is per box? Right.  </w:t>
      </w:r>
    </w:p>
    <w:p>
      <w:pPr>
        <w:pStyle w:val="Paragraph"/>
        <w:spacing w:before="280" w:after="280"/>
        <w:ind w:left="360" w:right="0" w:hanging="0"/>
        <w:textAlignment w:val="baseline"/>
        <w:rPr>
          <w:rStyle w:val="Eop"/>
          <w:rFonts w:ascii="Bitstream Charter" w:hAnsi="Bitstream Charter" w:cs="Segoe UI"/>
          <w:color w:val="007826"/>
          <w:sz w:val="24"/>
          <w:szCs w:val="24"/>
        </w:rPr>
      </w:pPr>
      <w:r>
        <w:rPr>
          <w:rStyle w:val="Eop"/>
          <w:rFonts w:cs="Segoe UI" w:ascii="Bitstream Charter" w:hAnsi="Bitstream Charter"/>
          <w:color w:val="007826"/>
          <w:sz w:val="24"/>
          <w:szCs w:val="24"/>
        </w:rPr>
        <w:t>Answer to question 5: correct the example of £8.20 is the price per box</w:t>
      </w:r>
    </w:p>
    <w:p>
      <w:pPr>
        <w:pStyle w:val="Paragraph"/>
        <w:spacing w:before="280" w:after="280"/>
        <w:ind w:left="360" w:right="0" w:hanging="0"/>
        <w:textAlignment w:val="baseline"/>
        <w:rPr>
          <w:rStyle w:val="Eop"/>
          <w:rFonts w:ascii="Bitstream Charter" w:hAnsi="Bitstream Charter" w:cs="Segoe UI"/>
          <w:b/>
          <w:b/>
          <w:bCs/>
          <w:color w:val="801900"/>
          <w:sz w:val="24"/>
          <w:szCs w:val="24"/>
        </w:rPr>
      </w:pPr>
      <w:bookmarkStart w:id="3" w:name="__DdeLink__119_1345423861"/>
      <w:r>
        <w:rPr>
          <w:rStyle w:val="Eop"/>
          <w:rFonts w:cs="Segoe UI" w:ascii="Bitstream Charter" w:hAnsi="Bitstream Charter"/>
          <w:b/>
          <w:bCs/>
          <w:color w:val="801900"/>
          <w:sz w:val="24"/>
          <w:szCs w:val="24"/>
        </w:rPr>
        <w:t xml:space="preserve">Scope(2017-12-06): </w:t>
      </w:r>
      <w:bookmarkEnd w:id="3"/>
      <w:r>
        <w:rPr>
          <w:rStyle w:val="Eop"/>
          <w:rFonts w:cs="Segoe UI" w:ascii="Bitstream Charter" w:hAnsi="Bitstream Charter"/>
          <w:b/>
          <w:bCs/>
          <w:color w:val="801900"/>
          <w:sz w:val="24"/>
          <w:szCs w:val="24"/>
        </w:rPr>
        <w:t>we will add new field where admin can define how many units fit in a box.</w:t>
      </w:r>
    </w:p>
    <w:p>
      <w:pPr>
        <w:pStyle w:val="Paragraph"/>
        <w:spacing w:before="280" w:after="280"/>
        <w:ind w:left="360" w:right="0" w:hanging="0"/>
        <w:textAlignment w:val="baseline"/>
        <w:rPr>
          <w:rFonts w:ascii="Bitstream Charter" w:hAnsi="Bitstream Charter" w:cs="Segoe UI"/>
          <w:sz w:val="24"/>
          <w:szCs w:val="24"/>
        </w:rPr>
      </w:pPr>
      <w:r>
        <w:rPr>
          <w:rFonts w:cs="Segoe UI" w:ascii="Bitstream Charter" w:hAnsi="Bitstream Charter"/>
          <w:sz w:val="24"/>
          <w:szCs w:val="24"/>
        </w:rPr>
      </w:r>
    </w:p>
    <w:p>
      <w:pPr>
        <w:pStyle w:val="Paragraph"/>
        <w:spacing w:before="280" w:after="280"/>
        <w:ind w:left="360" w:right="0" w:hanging="0"/>
        <w:textAlignment w:val="baseline"/>
        <w:rPr>
          <w:rFonts w:ascii="Bitstream Charter" w:hAnsi="Bitstream Charter" w:cs="Segoe UI"/>
          <w:sz w:val="24"/>
          <w:szCs w:val="24"/>
        </w:rPr>
      </w:pPr>
      <w:r>
        <w:rPr>
          <w:rFonts w:cs="Segoe UI" w:ascii="Bitstream Charter" w:hAnsi="Bitstream Charter"/>
          <w:sz w:val="24"/>
          <w:szCs w:val="24"/>
        </w:rPr>
      </w:r>
    </w:p>
    <w:p>
      <w:pPr>
        <w:pStyle w:val="Paragraph"/>
        <w:numPr>
          <w:ilvl w:val="0"/>
          <w:numId w:val="5"/>
        </w:numPr>
        <w:spacing w:before="280" w:after="280"/>
        <w:ind w:left="360" w:right="0" w:hanging="360"/>
        <w:textAlignment w:val="baseline"/>
        <w:rPr>
          <w:rStyle w:val="Eop"/>
          <w:rFonts w:ascii="Bitstream Charter" w:hAnsi="Bitstream Charter" w:cs="Segoe UI"/>
          <w:sz w:val="24"/>
          <w:szCs w:val="24"/>
        </w:rPr>
      </w:pPr>
      <w:r>
        <w:rPr>
          <w:rStyle w:val="Normaltextrun"/>
          <w:rFonts w:cs="Segoe UI" w:ascii="Bitstream Charter" w:hAnsi="Bitstream Charter"/>
          <w:sz w:val="24"/>
          <w:szCs w:val="24"/>
        </w:rPr>
        <w:t>The country</w:t>
      </w:r>
      <w:r>
        <w:rPr>
          <w:rStyle w:val="Eop"/>
          <w:rFonts w:cs="Segoe UI" w:ascii="Bitstream Charter" w:hAnsi="Bitstream Charter"/>
          <w:sz w:val="24"/>
          <w:szCs w:val="24"/>
        </w:rPr>
        <w:t> will need to be selected at the checkout, calculating the shipping charge correctly. (There will need to be a ‘global shipping’ option added to the country selection on the back end).</w:t>
      </w:r>
    </w:p>
    <w:p>
      <w:pPr>
        <w:pStyle w:val="Paragraph"/>
        <w:spacing w:before="280" w:after="280"/>
        <w:ind w:left="360" w:right="0" w:hanging="0"/>
        <w:textAlignment w:val="baseline"/>
        <w:rPr>
          <w:rStyle w:val="Eop"/>
          <w:rFonts w:ascii="Bitstream Charter" w:hAnsi="Bitstream Charter" w:cs="Segoe UI"/>
          <w:color w:val="0000FF"/>
          <w:sz w:val="24"/>
          <w:szCs w:val="24"/>
        </w:rPr>
      </w:pPr>
      <w:r>
        <w:rPr>
          <w:rStyle w:val="Eop"/>
          <w:rFonts w:cs="Segoe UI" w:ascii="Bitstream Charter" w:hAnsi="Bitstream Charter"/>
          <w:color w:val="0000FF"/>
          <w:sz w:val="24"/>
          <w:szCs w:val="24"/>
        </w:rPr>
        <w:t xml:space="preserve">Manish20171201:  OK, we will provide option in checkout page to select country and calculate price according to the selected country. Also we will provide option to add   in country section so that if user select different from added countries on checkout page, we will calculate shipping charges according to the global shipping price. Right? </w:t>
      </w:r>
    </w:p>
    <w:p>
      <w:pPr>
        <w:pStyle w:val="Paragraph"/>
        <w:spacing w:before="280" w:after="280"/>
        <w:ind w:left="360" w:right="0" w:hanging="0"/>
        <w:textAlignment w:val="baseline"/>
        <w:rPr>
          <w:rStyle w:val="Eop"/>
          <w:rFonts w:ascii="Bitstream Charter" w:hAnsi="Bitstream Charter" w:cs="Segoe UI"/>
          <w:b/>
          <w:b/>
          <w:bCs/>
          <w:color w:val="801900"/>
          <w:sz w:val="24"/>
          <w:szCs w:val="24"/>
        </w:rPr>
      </w:pPr>
      <w:r>
        <w:rPr>
          <w:rStyle w:val="Eop"/>
          <w:rFonts w:cs="Segoe UI" w:ascii="Bitstream Charter" w:hAnsi="Bitstream Charter"/>
          <w:b/>
          <w:bCs/>
          <w:color w:val="801900"/>
          <w:sz w:val="24"/>
          <w:szCs w:val="24"/>
        </w:rPr>
        <w:t>Scope(2017-12-06): Under this point we will provide option to select country on checkout page and calculate shipping price accordingly.</w:t>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Bitstream Charter">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440"/>
        </w:tabs>
        <w:ind w:left="1440" w:hanging="360"/>
      </w:pPr>
      <w:rPr>
        <w:rFonts w:ascii="Symbol" w:hAnsi="Symbol" w:cs="Symbol" w:hint="default"/>
        <w:sz w:val="24"/>
        <w:b w:val="false"/>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4" w:before="0" w:after="160"/>
      <w:jc w:val="left"/>
    </w:pPr>
    <w:rPr>
      <w:rFonts w:ascii="Calibri" w:hAnsi="Calibri" w:eastAsia="Calibri" w:cs=""/>
      <w:color w:val="00000A"/>
      <w:sz w:val="22"/>
      <w:szCs w:val="22"/>
      <w:lang w:val="en-GB" w:eastAsia="en-US" w:bidi="ar-SA"/>
    </w:rPr>
  </w:style>
  <w:style w:type="paragraph" w:styleId="Heading1">
    <w:name w:val="Heading 1"/>
    <w:basedOn w:val="Normal"/>
    <w:qFormat/>
    <w:pPr>
      <w:keepNext/>
      <w:spacing w:before="480" w:after="0"/>
    </w:pPr>
    <w:rPr>
      <w:rFonts w:ascii="Cambria" w:hAnsi="Cambria" w:eastAsia="Times New Roman" w:cs="Times New Roman"/>
      <w:b/>
      <w:bCs/>
      <w:color w:val="365F91"/>
      <w:sz w:val="28"/>
      <w:szCs w:val="28"/>
      <w:lang w:eastAsia="zh-CN"/>
    </w:rPr>
  </w:style>
  <w:style w:type="paragraph" w:styleId="Heading2">
    <w:name w:val="Heading 2"/>
    <w:basedOn w:val="Normal"/>
    <w:qFormat/>
    <w:pPr>
      <w:keepNext/>
      <w:keepLines/>
      <w:spacing w:before="200" w:after="0"/>
      <w:outlineLvl w:val="1"/>
    </w:pPr>
    <w:rPr>
      <w:rFonts w:ascii="Cambria" w:hAnsi="Cambria"/>
      <w:b/>
      <w:bCs/>
      <w:color w:val="4F81BD"/>
      <w:sz w:val="26"/>
      <w:szCs w:val="26"/>
      <w:lang w:val="en-GB"/>
    </w:rPr>
  </w:style>
  <w:style w:type="character" w:styleId="DefaultParagraphFont" w:default="1">
    <w:name w:val="Default Paragraph Font"/>
    <w:uiPriority w:val="1"/>
    <w:semiHidden/>
    <w:unhideWhenUsed/>
    <w:qFormat/>
    <w:rPr/>
  </w:style>
  <w:style w:type="character" w:styleId="Eop" w:customStyle="1">
    <w:name w:val="eop"/>
    <w:basedOn w:val="DefaultParagraphFont"/>
    <w:qFormat/>
    <w:rsid w:val="00932fd7"/>
    <w:rPr/>
  </w:style>
  <w:style w:type="character" w:styleId="Normaltextrun" w:customStyle="1">
    <w:name w:val="normaltextrun"/>
    <w:basedOn w:val="DefaultParagraphFont"/>
    <w:qFormat/>
    <w:rsid w:val="00932fd7"/>
    <w:rPr/>
  </w:style>
  <w:style w:type="character" w:styleId="Spellingerror" w:customStyle="1">
    <w:name w:val="spellingerror"/>
    <w:basedOn w:val="DefaultParagraphFont"/>
    <w:qFormat/>
    <w:rsid w:val="00932fd7"/>
    <w:rPr/>
  </w:style>
  <w:style w:type="character" w:styleId="ListLabel1">
    <w:name w:val="ListLabel 1"/>
    <w:qFormat/>
    <w:rPr>
      <w:rFonts w:ascii="Calibri" w:hAnsi="Calibri"/>
      <w:sz w:val="22"/>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Calibri" w:hAnsi="Calibri"/>
      <w:sz w:val="22"/>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Calibri" w:hAnsi="Calibri"/>
      <w:sz w:val="22"/>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Calibri" w:hAnsi="Calibri"/>
      <w:sz w:val="22"/>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Calibri" w:hAnsi="Calibri"/>
      <w:sz w:val="22"/>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InternetLink">
    <w:name w:val="Internet Link"/>
    <w:rPr>
      <w:color w:val="000080"/>
      <w:u w:val="single"/>
      <w:lang w:val="zxx" w:eastAsia="zxx" w:bidi="zxx"/>
    </w:rPr>
  </w:style>
  <w:style w:type="character" w:styleId="ListLabel49">
    <w:name w:val="ListLabel 49"/>
    <w:qFormat/>
    <w:rPr>
      <w:rFonts w:ascii="Calibri" w:hAnsi="Calibri" w:cs="Symbol"/>
      <w:sz w:val="22"/>
    </w:rPr>
  </w:style>
  <w:style w:type="character" w:styleId="ListLabel50">
    <w:name w:val="ListLabel 50"/>
    <w:qFormat/>
    <w:rPr>
      <w:rFonts w:cs="Symbol"/>
      <w:sz w:val="20"/>
    </w:rPr>
  </w:style>
  <w:style w:type="character" w:styleId="ListLabel51">
    <w:name w:val="ListLabel 51"/>
    <w:qFormat/>
    <w:rPr>
      <w:rFonts w:cs="Symbol"/>
      <w:sz w:val="20"/>
    </w:rPr>
  </w:style>
  <w:style w:type="character" w:styleId="ListLabel52">
    <w:name w:val="ListLabel 52"/>
    <w:qFormat/>
    <w:rPr>
      <w:rFonts w:cs="Symbol"/>
      <w:sz w:val="20"/>
    </w:rPr>
  </w:style>
  <w:style w:type="character" w:styleId="ListLabel53">
    <w:name w:val="ListLabel 53"/>
    <w:qFormat/>
    <w:rPr>
      <w:rFonts w:cs="Symbol"/>
      <w:sz w:val="20"/>
    </w:rPr>
  </w:style>
  <w:style w:type="character" w:styleId="ListLabel54">
    <w:name w:val="ListLabel 54"/>
    <w:qFormat/>
    <w:rPr>
      <w:rFonts w:cs="Symbol"/>
      <w:sz w:val="20"/>
    </w:rPr>
  </w:style>
  <w:style w:type="character" w:styleId="ListLabel55">
    <w:name w:val="ListLabel 55"/>
    <w:qFormat/>
    <w:rPr>
      <w:rFonts w:cs="Symbol"/>
      <w:sz w:val="20"/>
    </w:rPr>
  </w:style>
  <w:style w:type="character" w:styleId="ListLabel56">
    <w:name w:val="ListLabel 56"/>
    <w:qFormat/>
    <w:rPr>
      <w:rFonts w:cs="Symbol"/>
      <w:sz w:val="20"/>
    </w:rPr>
  </w:style>
  <w:style w:type="character" w:styleId="ListLabel57">
    <w:name w:val="ListLabel 57"/>
    <w:qFormat/>
    <w:rPr>
      <w:rFonts w:cs="Symbol"/>
      <w:sz w:val="20"/>
    </w:rPr>
  </w:style>
  <w:style w:type="character" w:styleId="ListLabel58">
    <w:name w:val="ListLabel 58"/>
    <w:qFormat/>
    <w:rPr>
      <w:rFonts w:ascii="Calibri" w:hAnsi="Calibri" w:cs="Symbol"/>
      <w:sz w:val="22"/>
    </w:rPr>
  </w:style>
  <w:style w:type="character" w:styleId="ListLabel59">
    <w:name w:val="ListLabel 59"/>
    <w:qFormat/>
    <w:rPr>
      <w:rFonts w:cs="Symbol"/>
      <w:sz w:val="20"/>
    </w:rPr>
  </w:style>
  <w:style w:type="character" w:styleId="ListLabel60">
    <w:name w:val="ListLabel 60"/>
    <w:qFormat/>
    <w:rPr>
      <w:rFonts w:cs="Symbol"/>
      <w:sz w:val="20"/>
    </w:rPr>
  </w:style>
  <w:style w:type="character" w:styleId="ListLabel61">
    <w:name w:val="ListLabel 61"/>
    <w:qFormat/>
    <w:rPr>
      <w:rFonts w:cs="Symbol"/>
      <w:sz w:val="20"/>
    </w:rPr>
  </w:style>
  <w:style w:type="character" w:styleId="ListLabel62">
    <w:name w:val="ListLabel 62"/>
    <w:qFormat/>
    <w:rPr>
      <w:rFonts w:cs="Symbol"/>
      <w:sz w:val="20"/>
    </w:rPr>
  </w:style>
  <w:style w:type="character" w:styleId="ListLabel63">
    <w:name w:val="ListLabel 63"/>
    <w:qFormat/>
    <w:rPr>
      <w:rFonts w:cs="Symbol"/>
      <w:sz w:val="20"/>
    </w:rPr>
  </w:style>
  <w:style w:type="character" w:styleId="ListLabel64">
    <w:name w:val="ListLabel 64"/>
    <w:qFormat/>
    <w:rPr>
      <w:rFonts w:cs="Symbol"/>
      <w:sz w:val="20"/>
    </w:rPr>
  </w:style>
  <w:style w:type="character" w:styleId="ListLabel65">
    <w:name w:val="ListLabel 65"/>
    <w:qFormat/>
    <w:rPr>
      <w:rFonts w:cs="Symbol"/>
      <w:sz w:val="20"/>
    </w:rPr>
  </w:style>
  <w:style w:type="character" w:styleId="ListLabel66">
    <w:name w:val="ListLabel 66"/>
    <w:qFormat/>
    <w:rPr>
      <w:rFonts w:cs="Symbol"/>
      <w:sz w:val="20"/>
    </w:rPr>
  </w:style>
  <w:style w:type="character" w:styleId="ListLabel67">
    <w:name w:val="ListLabel 67"/>
    <w:qFormat/>
    <w:rPr>
      <w:rFonts w:ascii="Calibri" w:hAnsi="Calibri" w:cs="Symbol"/>
      <w:sz w:val="22"/>
    </w:rPr>
  </w:style>
  <w:style w:type="character" w:styleId="ListLabel68">
    <w:name w:val="ListLabel 68"/>
    <w:qFormat/>
    <w:rPr>
      <w:rFonts w:cs="Symbol"/>
      <w:sz w:val="20"/>
    </w:rPr>
  </w:style>
  <w:style w:type="character" w:styleId="ListLabel69">
    <w:name w:val="ListLabel 69"/>
    <w:qFormat/>
    <w:rPr>
      <w:rFonts w:cs="Symbol"/>
      <w:sz w:val="20"/>
    </w:rPr>
  </w:style>
  <w:style w:type="character" w:styleId="ListLabel70">
    <w:name w:val="ListLabel 70"/>
    <w:qFormat/>
    <w:rPr>
      <w:rFonts w:cs="Symbol"/>
      <w:sz w:val="20"/>
    </w:rPr>
  </w:style>
  <w:style w:type="character" w:styleId="ListLabel71">
    <w:name w:val="ListLabel 71"/>
    <w:qFormat/>
    <w:rPr>
      <w:rFonts w:cs="Symbol"/>
      <w:sz w:val="20"/>
    </w:rPr>
  </w:style>
  <w:style w:type="character" w:styleId="ListLabel72">
    <w:name w:val="ListLabel 72"/>
    <w:qFormat/>
    <w:rPr>
      <w:rFonts w:cs="Symbol"/>
      <w:sz w:val="20"/>
    </w:rPr>
  </w:style>
  <w:style w:type="character" w:styleId="ListLabel73">
    <w:name w:val="ListLabel 73"/>
    <w:qFormat/>
    <w:rPr>
      <w:rFonts w:cs="Symbol"/>
      <w:sz w:val="20"/>
    </w:rPr>
  </w:style>
  <w:style w:type="character" w:styleId="ListLabel74">
    <w:name w:val="ListLabel 74"/>
    <w:qFormat/>
    <w:rPr>
      <w:rFonts w:cs="Symbol"/>
      <w:sz w:val="20"/>
    </w:rPr>
  </w:style>
  <w:style w:type="character" w:styleId="ListLabel75">
    <w:name w:val="ListLabel 75"/>
    <w:qFormat/>
    <w:rPr>
      <w:rFonts w:cs="Symbol"/>
      <w:sz w:val="20"/>
    </w:rPr>
  </w:style>
  <w:style w:type="character" w:styleId="ListLabel76">
    <w:name w:val="ListLabel 76"/>
    <w:qFormat/>
    <w:rPr>
      <w:rFonts w:ascii="Calibri" w:hAnsi="Calibri" w:cs="Symbol"/>
      <w:sz w:val="22"/>
    </w:rPr>
  </w:style>
  <w:style w:type="character" w:styleId="ListLabel77">
    <w:name w:val="ListLabel 77"/>
    <w:qFormat/>
    <w:rPr>
      <w:rFonts w:cs="Symbol"/>
      <w:sz w:val="20"/>
    </w:rPr>
  </w:style>
  <w:style w:type="character" w:styleId="ListLabel78">
    <w:name w:val="ListLabel 78"/>
    <w:qFormat/>
    <w:rPr>
      <w:rFonts w:cs="Symbol"/>
      <w:sz w:val="20"/>
    </w:rPr>
  </w:style>
  <w:style w:type="character" w:styleId="ListLabel79">
    <w:name w:val="ListLabel 79"/>
    <w:qFormat/>
    <w:rPr>
      <w:rFonts w:cs="Symbol"/>
      <w:sz w:val="20"/>
    </w:rPr>
  </w:style>
  <w:style w:type="character" w:styleId="ListLabel80">
    <w:name w:val="ListLabel 80"/>
    <w:qFormat/>
    <w:rPr>
      <w:rFonts w:cs="Symbol"/>
      <w:sz w:val="20"/>
    </w:rPr>
  </w:style>
  <w:style w:type="character" w:styleId="ListLabel81">
    <w:name w:val="ListLabel 81"/>
    <w:qFormat/>
    <w:rPr>
      <w:rFonts w:cs="Symbol"/>
      <w:sz w:val="20"/>
    </w:rPr>
  </w:style>
  <w:style w:type="character" w:styleId="ListLabel82">
    <w:name w:val="ListLabel 82"/>
    <w:qFormat/>
    <w:rPr>
      <w:rFonts w:cs="Symbol"/>
      <w:sz w:val="20"/>
    </w:rPr>
  </w:style>
  <w:style w:type="character" w:styleId="ListLabel83">
    <w:name w:val="ListLabel 83"/>
    <w:qFormat/>
    <w:rPr>
      <w:rFonts w:cs="Symbol"/>
      <w:sz w:val="20"/>
    </w:rPr>
  </w:style>
  <w:style w:type="character" w:styleId="ListLabel84">
    <w:name w:val="ListLabel 84"/>
    <w:qFormat/>
    <w:rPr>
      <w:rFonts w:cs="Symbol"/>
      <w:sz w:val="20"/>
    </w:rPr>
  </w:style>
  <w:style w:type="character" w:styleId="ListLabel85">
    <w:name w:val="ListLabel 85"/>
    <w:qFormat/>
    <w:rPr>
      <w:rFonts w:cs="Symbol"/>
      <w:sz w:val="22"/>
    </w:rPr>
  </w:style>
  <w:style w:type="character" w:styleId="ListLabel86">
    <w:name w:val="ListLabel 86"/>
    <w:qFormat/>
    <w:rPr>
      <w:rFonts w:cs="Symbol"/>
      <w:sz w:val="20"/>
    </w:rPr>
  </w:style>
  <w:style w:type="character" w:styleId="ListLabel87">
    <w:name w:val="ListLabel 87"/>
    <w:qFormat/>
    <w:rPr>
      <w:rFonts w:cs="Symbol"/>
      <w:sz w:val="20"/>
    </w:rPr>
  </w:style>
  <w:style w:type="character" w:styleId="ListLabel88">
    <w:name w:val="ListLabel 88"/>
    <w:qFormat/>
    <w:rPr>
      <w:rFonts w:cs="Symbol"/>
      <w:sz w:val="20"/>
    </w:rPr>
  </w:style>
  <w:style w:type="character" w:styleId="ListLabel89">
    <w:name w:val="ListLabel 89"/>
    <w:qFormat/>
    <w:rPr>
      <w:rFonts w:cs="Symbol"/>
      <w:sz w:val="20"/>
    </w:rPr>
  </w:style>
  <w:style w:type="character" w:styleId="ListLabel90">
    <w:name w:val="ListLabel 90"/>
    <w:qFormat/>
    <w:rPr>
      <w:rFonts w:cs="Symbol"/>
      <w:sz w:val="20"/>
    </w:rPr>
  </w:style>
  <w:style w:type="character" w:styleId="ListLabel91">
    <w:name w:val="ListLabel 91"/>
    <w:qFormat/>
    <w:rPr>
      <w:rFonts w:cs="Symbol"/>
      <w:sz w:val="20"/>
    </w:rPr>
  </w:style>
  <w:style w:type="character" w:styleId="ListLabel92">
    <w:name w:val="ListLabel 92"/>
    <w:qFormat/>
    <w:rPr>
      <w:rFonts w:cs="Symbol"/>
      <w:sz w:val="20"/>
    </w:rPr>
  </w:style>
  <w:style w:type="character" w:styleId="ListLabel93">
    <w:name w:val="ListLabel 93"/>
    <w:qFormat/>
    <w:rPr>
      <w:rFonts w:cs="Symbol"/>
      <w:sz w:val="20"/>
    </w:rPr>
  </w:style>
  <w:style w:type="character" w:styleId="ListLabel94">
    <w:name w:val="ListLabel 94"/>
    <w:qFormat/>
    <w:rPr>
      <w:rFonts w:ascii="Bitstream Charter" w:hAnsi="Bitstream Charter" w:cs="Symbol"/>
      <w:sz w:val="24"/>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sz w:val="22"/>
    </w:rPr>
  </w:style>
  <w:style w:type="character" w:styleId="ListLabel104">
    <w:name w:val="ListLabel 104"/>
    <w:qFormat/>
    <w:rPr>
      <w:rFonts w:cs="Symbol"/>
      <w:sz w:val="20"/>
    </w:rPr>
  </w:style>
  <w:style w:type="character" w:styleId="ListLabel105">
    <w:name w:val="ListLabel 105"/>
    <w:qFormat/>
    <w:rPr>
      <w:rFonts w:cs="Symbol"/>
      <w:sz w:val="24"/>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ascii="Bitstream Charter" w:hAnsi="Bitstream Charter" w:cs="Symbol"/>
      <w:sz w:val="24"/>
    </w:rPr>
  </w:style>
  <w:style w:type="character" w:styleId="ListLabel110">
    <w:name w:val="ListLabel 110"/>
    <w:qFormat/>
    <w:rPr>
      <w:rFonts w:cs="Symbol"/>
      <w:sz w:val="20"/>
    </w:rPr>
  </w:style>
  <w:style w:type="character" w:styleId="ListLabel111">
    <w:name w:val="ListLabel 111"/>
    <w:qFormat/>
    <w:rPr>
      <w:rFonts w:cs="Symbol"/>
      <w:sz w:val="20"/>
    </w:rPr>
  </w:style>
  <w:style w:type="character" w:styleId="ListLabel112">
    <w:name w:val="ListLabel 112"/>
    <w:qFormat/>
    <w:rPr>
      <w:rFonts w:cs="Symbol"/>
      <w:sz w:val="20"/>
    </w:rPr>
  </w:style>
  <w:style w:type="character" w:styleId="ListLabel113">
    <w:name w:val="ListLabel 113"/>
    <w:qFormat/>
    <w:rPr>
      <w:rFonts w:cs="Symbol"/>
      <w:sz w:val="20"/>
    </w:rPr>
  </w:style>
  <w:style w:type="character" w:styleId="ListLabel114">
    <w:name w:val="ListLabel 114"/>
    <w:qFormat/>
    <w:rPr>
      <w:rFonts w:cs="Symbol"/>
      <w:sz w:val="20"/>
    </w:rPr>
  </w:style>
  <w:style w:type="character" w:styleId="ListLabel115">
    <w:name w:val="ListLabel 115"/>
    <w:qFormat/>
    <w:rPr>
      <w:rFonts w:cs="Symbol"/>
      <w:sz w:val="20"/>
    </w:rPr>
  </w:style>
  <w:style w:type="character" w:styleId="ListLabel116">
    <w:name w:val="ListLabel 116"/>
    <w:qFormat/>
    <w:rPr>
      <w:rFonts w:cs="Symbol"/>
      <w:sz w:val="20"/>
    </w:rPr>
  </w:style>
  <w:style w:type="character" w:styleId="ListLabel117">
    <w:name w:val="ListLabel 117"/>
    <w:qFormat/>
    <w:rPr>
      <w:rFonts w:cs="Symbol"/>
      <w:sz w:val="20"/>
    </w:rPr>
  </w:style>
  <w:style w:type="character" w:styleId="ListLabel118">
    <w:name w:val="ListLabel 118"/>
    <w:qFormat/>
    <w:rPr>
      <w:rFonts w:ascii="Bitstream Charter" w:hAnsi="Bitstream Charter" w:cs="Symbol"/>
      <w:b w:val="false"/>
      <w:sz w:val="24"/>
    </w:rPr>
  </w:style>
  <w:style w:type="character" w:styleId="ListLabel119">
    <w:name w:val="ListLabel 119"/>
    <w:qFormat/>
    <w:rPr>
      <w:rFonts w:cs="Symbol"/>
      <w:b w:val="false"/>
      <w:sz w:val="24"/>
    </w:rPr>
  </w:style>
  <w:style w:type="character" w:styleId="ListLabel120">
    <w:name w:val="ListLabel 120"/>
    <w:qFormat/>
    <w:rPr>
      <w:rFonts w:cs="Symbol"/>
      <w:sz w:val="20"/>
    </w:rPr>
  </w:style>
  <w:style w:type="character" w:styleId="ListLabel121">
    <w:name w:val="ListLabel 121"/>
    <w:qFormat/>
    <w:rPr>
      <w:rFonts w:cs="Symbol"/>
      <w:sz w:val="20"/>
    </w:rPr>
  </w:style>
  <w:style w:type="character" w:styleId="ListLabel122">
    <w:name w:val="ListLabel 122"/>
    <w:qFormat/>
    <w:rPr>
      <w:rFonts w:cs="Symbol"/>
      <w:sz w:val="20"/>
    </w:rPr>
  </w:style>
  <w:style w:type="character" w:styleId="ListLabel123">
    <w:name w:val="ListLabel 123"/>
    <w:qFormat/>
    <w:rPr>
      <w:rFonts w:cs="Symbol"/>
      <w:sz w:val="20"/>
    </w:rPr>
  </w:style>
  <w:style w:type="character" w:styleId="ListLabel124">
    <w:name w:val="ListLabel 124"/>
    <w:qFormat/>
    <w:rPr>
      <w:rFonts w:cs="Symbol"/>
      <w:sz w:val="20"/>
    </w:rPr>
  </w:style>
  <w:style w:type="character" w:styleId="ListLabel125">
    <w:name w:val="ListLabel 125"/>
    <w:qFormat/>
    <w:rPr>
      <w:rFonts w:cs="Symbol"/>
      <w:sz w:val="20"/>
    </w:rPr>
  </w:style>
  <w:style w:type="character" w:styleId="ListLabel126">
    <w:name w:val="ListLabel 126"/>
    <w:qFormat/>
    <w:rPr>
      <w:rFonts w:cs="Symbol"/>
      <w:sz w:val="20"/>
    </w:rPr>
  </w:style>
  <w:style w:type="character" w:styleId="ListLabel127">
    <w:name w:val="ListLabel 127"/>
    <w:qFormat/>
    <w:rPr>
      <w:rFonts w:ascii="Bitstream Charter" w:hAnsi="Bitstream Charter" w:cs="Symbol"/>
      <w:sz w:val="24"/>
    </w:rPr>
  </w:style>
  <w:style w:type="character" w:styleId="ListLabel128">
    <w:name w:val="ListLabel 128"/>
    <w:qFormat/>
    <w:rPr>
      <w:rFonts w:cs="Symbol"/>
      <w:sz w:val="20"/>
    </w:rPr>
  </w:style>
  <w:style w:type="character" w:styleId="ListLabel129">
    <w:name w:val="ListLabel 129"/>
    <w:qFormat/>
    <w:rPr>
      <w:rFonts w:cs="Symbol"/>
      <w:sz w:val="20"/>
    </w:rPr>
  </w:style>
  <w:style w:type="character" w:styleId="ListLabel130">
    <w:name w:val="ListLabel 130"/>
    <w:qFormat/>
    <w:rPr>
      <w:rFonts w:cs="Symbol"/>
      <w:sz w:val="20"/>
    </w:rPr>
  </w:style>
  <w:style w:type="character" w:styleId="ListLabel131">
    <w:name w:val="ListLabel 131"/>
    <w:qFormat/>
    <w:rPr>
      <w:rFonts w:cs="Symbol"/>
      <w:sz w:val="20"/>
    </w:rPr>
  </w:style>
  <w:style w:type="character" w:styleId="ListLabel132">
    <w:name w:val="ListLabel 132"/>
    <w:qFormat/>
    <w:rPr>
      <w:rFonts w:cs="Symbol"/>
      <w:sz w:val="20"/>
    </w:rPr>
  </w:style>
  <w:style w:type="character" w:styleId="ListLabel133">
    <w:name w:val="ListLabel 133"/>
    <w:qFormat/>
    <w:rPr>
      <w:rFonts w:cs="Symbol"/>
      <w:sz w:val="20"/>
    </w:rPr>
  </w:style>
  <w:style w:type="character" w:styleId="ListLabel134">
    <w:name w:val="ListLabel 134"/>
    <w:qFormat/>
    <w:rPr>
      <w:rFonts w:cs="Symbol"/>
      <w:sz w:val="20"/>
    </w:rPr>
  </w:style>
  <w:style w:type="character" w:styleId="ListLabel135">
    <w:name w:val="ListLabel 135"/>
    <w:qFormat/>
    <w:rPr>
      <w:rFonts w:cs="Symbol"/>
      <w:sz w:val="20"/>
    </w:rPr>
  </w:style>
  <w:style w:type="character" w:styleId="ListLabel136">
    <w:name w:val="ListLabel 136"/>
    <w:qFormat/>
    <w:rPr>
      <w:rFonts w:ascii="Bitstream Charter" w:hAnsi="Bitstream Charter" w:cs="Symbol"/>
      <w:sz w:val="24"/>
    </w:rPr>
  </w:style>
  <w:style w:type="character" w:styleId="ListLabel137">
    <w:name w:val="ListLabel 137"/>
    <w:qFormat/>
    <w:rPr>
      <w:rFonts w:cs="Symbol"/>
      <w:sz w:val="20"/>
    </w:rPr>
  </w:style>
  <w:style w:type="character" w:styleId="ListLabel138">
    <w:name w:val="ListLabel 138"/>
    <w:qFormat/>
    <w:rPr>
      <w:rFonts w:cs="Symbol"/>
      <w:sz w:val="20"/>
    </w:rPr>
  </w:style>
  <w:style w:type="character" w:styleId="ListLabel139">
    <w:name w:val="ListLabel 139"/>
    <w:qFormat/>
    <w:rPr>
      <w:rFonts w:cs="Symbol"/>
      <w:sz w:val="20"/>
    </w:rPr>
  </w:style>
  <w:style w:type="character" w:styleId="ListLabel140">
    <w:name w:val="ListLabel 140"/>
    <w:qFormat/>
    <w:rPr>
      <w:rFonts w:cs="Symbol"/>
      <w:sz w:val="20"/>
    </w:rPr>
  </w:style>
  <w:style w:type="character" w:styleId="ListLabel141">
    <w:name w:val="ListLabel 141"/>
    <w:qFormat/>
    <w:rPr>
      <w:rFonts w:cs="Symbol"/>
      <w:sz w:val="20"/>
    </w:rPr>
  </w:style>
  <w:style w:type="character" w:styleId="ListLabel142">
    <w:name w:val="ListLabel 142"/>
    <w:qFormat/>
    <w:rPr>
      <w:rFonts w:cs="Symbol"/>
      <w:sz w:val="20"/>
    </w:rPr>
  </w:style>
  <w:style w:type="character" w:styleId="ListLabel143">
    <w:name w:val="ListLabel 143"/>
    <w:qFormat/>
    <w:rPr>
      <w:rFonts w:cs="Symbol"/>
      <w:sz w:val="20"/>
    </w:rPr>
  </w:style>
  <w:style w:type="character" w:styleId="ListLabel144">
    <w:name w:val="ListLabel 144"/>
    <w:qFormat/>
    <w:rPr>
      <w:rFonts w:cs="Symbol"/>
      <w:sz w:val="20"/>
    </w:rPr>
  </w:style>
  <w:style w:type="character" w:styleId="ListLabel145">
    <w:name w:val="ListLabel 145"/>
    <w:qFormat/>
    <w:rPr>
      <w:rFonts w:ascii="Bitstream Charter" w:hAnsi="Bitstream Charter" w:cs="Symbol"/>
      <w:sz w:val="24"/>
    </w:rPr>
  </w:style>
  <w:style w:type="character" w:styleId="ListLabel146">
    <w:name w:val="ListLabel 146"/>
    <w:qFormat/>
    <w:rPr>
      <w:rFonts w:cs="Symbol"/>
      <w:sz w:val="20"/>
    </w:rPr>
  </w:style>
  <w:style w:type="character" w:styleId="ListLabel147">
    <w:name w:val="ListLabel 147"/>
    <w:qFormat/>
    <w:rPr>
      <w:rFonts w:cs="Symbol"/>
      <w:sz w:val="20"/>
    </w:rPr>
  </w:style>
  <w:style w:type="character" w:styleId="ListLabel148">
    <w:name w:val="ListLabel 148"/>
    <w:qFormat/>
    <w:rPr>
      <w:rFonts w:cs="Symbol"/>
      <w:sz w:val="20"/>
    </w:rPr>
  </w:style>
  <w:style w:type="character" w:styleId="ListLabel149">
    <w:name w:val="ListLabel 149"/>
    <w:qFormat/>
    <w:rPr>
      <w:rFonts w:cs="Symbol"/>
      <w:sz w:val="20"/>
    </w:rPr>
  </w:style>
  <w:style w:type="character" w:styleId="ListLabel150">
    <w:name w:val="ListLabel 150"/>
    <w:qFormat/>
    <w:rPr>
      <w:rFonts w:cs="Symbol"/>
      <w:sz w:val="20"/>
    </w:rPr>
  </w:style>
  <w:style w:type="character" w:styleId="ListLabel151">
    <w:name w:val="ListLabel 151"/>
    <w:qFormat/>
    <w:rPr>
      <w:rFonts w:cs="Symbol"/>
      <w:sz w:val="20"/>
    </w:rPr>
  </w:style>
  <w:style w:type="character" w:styleId="ListLabel152">
    <w:name w:val="ListLabel 152"/>
    <w:qFormat/>
    <w:rPr>
      <w:rFonts w:cs="Symbol"/>
      <w:sz w:val="20"/>
    </w:rPr>
  </w:style>
  <w:style w:type="character" w:styleId="ListLabel153">
    <w:name w:val="ListLabel 153"/>
    <w:qFormat/>
    <w:rPr>
      <w:rFonts w:cs="Symbol"/>
      <w:sz w:val="20"/>
    </w:rPr>
  </w:style>
  <w:style w:type="character" w:styleId="ListLabel154">
    <w:name w:val="ListLabel 154"/>
    <w:qFormat/>
    <w:rPr>
      <w:rFonts w:ascii="Bitstream Charter" w:hAnsi="Bitstream Charter" w:cs="Symbol"/>
      <w:sz w:val="24"/>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aragraph" w:customStyle="1">
    <w:name w:val="paragraph"/>
    <w:basedOn w:val="Normal"/>
    <w:qFormat/>
    <w:rsid w:val="00932fd7"/>
    <w:pPr>
      <w:spacing w:before="0" w:after="280"/>
    </w:pPr>
    <w:rPr>
      <w:rFonts w:ascii="Times New Roman" w:hAnsi="Times New Roman" w:eastAsia="Times New Roman" w:cs="Times New Roman"/>
      <w:sz w:val="24"/>
      <w:szCs w:val="24"/>
      <w:lang w:eastAsia="en-GB"/>
    </w:rPr>
  </w:style>
  <w:style w:type="paragraph" w:styleId="Paragraphedeliste2">
    <w:name w:val="Paragraphe de liste2"/>
    <w:basedOn w:val="Normal"/>
    <w:qFormat/>
    <w:pPr>
      <w:ind w:left="720" w:right="0" w:hanging="0"/>
    </w:pPr>
    <w:rPr/>
  </w:style>
  <w:style w:type="paragraph" w:styleId="TableContents">
    <w:name w:val="Table Contents"/>
    <w:basedOn w:val="Normal"/>
    <w:qFormat/>
    <w:pPr>
      <w:suppressLineNumbers/>
      <w:suppressAutoHyphens w:val="true"/>
    </w:pPr>
    <w:rPr>
      <w:rFonts w:ascii="Calibri" w:hAnsi="Calibri" w:eastAsia="Times New Roman" w:cs="Calibri"/>
      <w:lang w:val="en-US" w:eastAsia="zh-C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atsy.com/adminlogi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Application>LibreOffice/5.1.6.2$Linux_X86_64 LibreOffice_project/10m0$Build-2</Application>
  <Pages>11</Pages>
  <Words>1157</Words>
  <Characters>5368</Characters>
  <CharactersWithSpaces>6491</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2017-11-29T11:38:00Z</dcterms:created>
  <dc:creator>Admin</dc:creator>
  <dc:description/>
  <dc:language>en-IN</dc:language>
  <cp:lastModifiedBy/>
  <dcterms:modified xsi:type="dcterms:W3CDTF">2017-12-06T17:52:01Z</dcterms:modified>
  <cp:revision>43</cp:revision>
  <dc:subject/>
  <dc:title/>
</cp:coreProperties>
</file>