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500" w:type="dxa"/>
        <w:gridCol w:w="5800" w:type="dxa"/>
        <w:gridCol w:w="2000" w:type="dxa"/>
      </w:tblGrid>
      <w:tblPr>
        <w:jc w:val="left"/>
        <w:tblW w:w="0" w:type="auto"/>
      </w:tblP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Name and surname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 Robert Nicholson</w:t>
            </w:r>
          </w:p>
        </w:tc>
        <w:tc>
          <w:tcPr>
            <w:tcW w:w="2000" w:type="dxa"/>
            <w:vMerge w:val="restart"/>
          </w:tcPr>
          <w:p>
            <w:pPr/>
            <w:r>
              <w:pict>
                <v:shape type="#_x0000_t75" style="width:100px; height:100px; margin-left:0px; margin-top:0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Email 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gibbons3@gmail.com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Phone Number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+6143456679</w:t>
            </w:r>
          </w:p>
        </w:tc>
        <w:tc>
          <w:tcPr>
            <w:tcW w:w="" w:type="dxa"/>
            <w:vMerge w:val="continue"/>
          </w:tcPr>
          <w:p/>
        </w:tc>
      </w:tr>
      <w:tr>
        <w:trPr/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 : </w:t>
            </w:r>
          </w:p>
        </w:tc>
        <w:tc>
          <w:tcPr>
            <w:tcW w:w="5800" w:type="dxa"/>
          </w:tcPr>
          <w:p>
            <w:pPr/>
            <w:r>
              <w:rPr>
                <w:sz w:val="22"/>
                <w:szCs w:val="22"/>
              </w:rPr>
              <w:t xml:space="preserve">Kernan Street, Strathmore VIC, Australia</w:t>
            </w:r>
          </w:p>
        </w:tc>
        <w:tc>
          <w:tcPr>
            <w:tcW w:w="" w:type="dxa"/>
            <w:vMerge w:val="continue"/>
          </w:tcPr>
          <w:p/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45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EXPERIENCE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>
              <w:jc w:val="left"/>
              <w:spacing w:after="4"/>
            </w:pPr>
            <w:r>
              <w:rPr>
                <w:sz w:val="22"/>
                <w:szCs w:val="22"/>
              </w:rPr>
              <w:t xml:space="preserve">May-2016 to September-2017 - L12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Network Engineer </w:t>
            </w:r>
          </w:p>
        </w:tc>
      </w:tr>
      <w:tr>
        <w:trPr/>
        <w:tc>
          <w:tcPr>
            <w:tcW w:w="45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</w:tr>
    </w:tbl>
    <w:p>
      <w:pPr/>
      <w:r>
        <w:rPr/>
        <w:t xml:space="preserve"/>
      </w:r>
    </w:p>
    <w:tbl>
      <w:tblGrid>
        <w:gridCol w:w="400" w:type="dxa"/>
        <w:gridCol w:w="8000" w:type="dxa"/>
      </w:tblGrid>
      <w:tblPr>
        <w:tblW w:w="0" w:type="auto"/>
      </w:tblPr>
      <w:tr>
        <w:trPr/>
        <w:tc>
          <w:tcPr>
            <w:tcW w:w="8000" w:type="dxa"/>
            <w:gridSpan w:val="2"/>
          </w:tcPr>
          <w:p>
            <w:pPr/>
            <w:r>
              <w:rPr>
                <w:sz w:val="22"/>
                <w:szCs w:val="22"/>
                <w:b/>
              </w:rPr>
              <w:t xml:space="preserve">EDUCATION SPECIALIZATION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2005 – UPTU</w:t>
            </w:r>
          </w:p>
        </w:tc>
      </w:tr>
      <w:tr>
        <w:trPr/>
        <w:tc>
          <w:tcPr>
            <w:tcW w:w="400" w:type="dxa"/>
          </w:tcPr>
          <w:p/>
        </w:tc>
        <w:tc>
          <w:tcPr>
            <w:tcW w:w="8000" w:type="dxa"/>
          </w:tcPr>
          <w:p>
            <w:pPr/>
            <w:r>
              <w:rPr>
                <w:sz w:val="22"/>
                <w:szCs w:val="22"/>
              </w:rPr>
              <w:t xml:space="preserve">CA</w:t>
            </w:r>
          </w:p>
        </w:tc>
      </w:tr>
    </w:tbl>
    <w:p>
      <w:pPr/>
      <w:r>
        <w:rPr/>
        <w:t xml:space="preserve"/>
      </w:r>
    </w:p>
    <w:tbl>
      <w:tblGrid>
        <w:gridCol w:w="6000" w:type="dxa"/>
      </w:tblGrid>
      <w:tblPr>
        <w:tblW w:w="0" w:type="auto"/>
      </w:tblPr>
      <w:tr>
        <w:trPr/>
        <w:tc>
          <w:tcPr>
            <w:tcW w:w="6000" w:type="dxa"/>
          </w:tcPr>
          <w:p>
            <w:pPr/>
            <w:r>
              <w:rPr>
                <w:sz w:val="22"/>
                <w:szCs w:val="22"/>
                <w:b/>
              </w:rPr>
              <w:t xml:space="preserve">SKILLS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 Fire Alarm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Design Engineer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Diesel Electric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Document Management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Drupal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Editing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Efficiency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HR</w:t>
            </w:r>
          </w:p>
        </w:tc>
      </w:tr>
      <w:tr>
        <w:trPr/>
        <w:tc>
          <w:tcPr>
            <w:tcW w:w="6000" w:type="dxa"/>
          </w:tcPr>
          <w:p>
            <w:pPr>
              <w:numPr>
                <w:ilvl w:val="0"/>
                <w:numId w:val="2"/>
              </w:numPr>
            </w:pPr>
            <w:r>
              <w:rPr>
                <w:sz w:val="22"/>
                <w:szCs w:val="22"/>
              </w:rPr>
              <w:t xml:space="preserve">Production Engineer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BFA8CB6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A74D43BA"/>
    <w:multiLevelType w:val="hybridMultilevel"/>
    <w:lvl w:ilvl="0">
      <w:start w:val="1"/>
      <w:numFmt w:val="bullet"/>
      <w:suff w:val="tab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2021-03-04T06:47:08+00:00</dcterms:created>
  <dcterms:modified xsi:type="dcterms:W3CDTF">2021-03-04T06:47:08+00:00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