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Exercise 4.2</w:t>
      </w:r>
    </w:p>
    <w:p>
      <w:pPr>
        <w:pStyle w:val="Body"/>
        <w:bidi w:val="0"/>
      </w:pPr>
      <w:r>
        <w:rPr>
          <w:rtl w:val="0"/>
        </w:rPr>
        <w:t>July 24, 2019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-717550</wp:posOffset>
            </wp:positionH>
            <wp:positionV relativeFrom="line">
              <wp:posOffset>236645</wp:posOffset>
            </wp:positionV>
            <wp:extent cx="7366000" cy="35839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22 at 3.18.5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3583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-717550</wp:posOffset>
            </wp:positionH>
            <wp:positionV relativeFrom="line">
              <wp:posOffset>3967638</wp:posOffset>
            </wp:positionV>
            <wp:extent cx="7366000" cy="29747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22 at 3.29.4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2974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-704730</wp:posOffset>
            </wp:positionH>
            <wp:positionV relativeFrom="page">
              <wp:posOffset>289450</wp:posOffset>
            </wp:positionV>
            <wp:extent cx="7340363" cy="44733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22 at 3.29.5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363" cy="4473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