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Adam Donner</w:t>
      </w:r>
    </w:p>
    <w:p>
      <w:pPr>
        <w:pStyle w:val="Body"/>
        <w:bidi w:val="0"/>
      </w:pPr>
      <w:r>
        <w:rPr>
          <w:rtl w:val="0"/>
        </w:rPr>
        <w:t>Web 425</w:t>
      </w:r>
    </w:p>
    <w:p>
      <w:pPr>
        <w:pStyle w:val="Body"/>
        <w:bidi w:val="0"/>
      </w:pPr>
      <w:r>
        <w:rPr>
          <w:rtl w:val="0"/>
        </w:rPr>
        <w:t>September 24, 2019</w:t>
      </w:r>
    </w:p>
    <w:p>
      <w:pPr>
        <w:pStyle w:val="Body"/>
        <w:bidi w:val="0"/>
      </w:pPr>
      <w:r>
        <w:rPr>
          <w:rtl w:val="0"/>
        </w:rPr>
        <w:t>Assignment 3.4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231121</wp:posOffset>
            </wp:positionV>
            <wp:extent cx="5943600" cy="35573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9-09-25 at 2.26.15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3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1198880</wp:posOffset>
            </wp:positionH>
            <wp:positionV relativeFrom="page">
              <wp:posOffset>4784529</wp:posOffset>
            </wp:positionV>
            <wp:extent cx="5943600" cy="35494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7"/>
                <wp:lineTo x="0" y="21617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9-09-25 at 3.23.39 P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4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278129</wp:posOffset>
            </wp:positionH>
            <wp:positionV relativeFrom="page">
              <wp:posOffset>914400</wp:posOffset>
            </wp:positionV>
            <wp:extent cx="5943600" cy="360499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2"/>
                <wp:lineTo x="0" y="21632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9-09-25 at 2.25.48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9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