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8"/>
        <w:gridCol w:w="1594"/>
        <w:gridCol w:w="1049"/>
        <w:gridCol w:w="1008"/>
        <w:gridCol w:w="1080"/>
        <w:gridCol w:w="1080"/>
        <w:gridCol w:w="782"/>
        <w:gridCol w:w="904"/>
        <w:gridCol w:w="854"/>
        <w:gridCol w:w="1029"/>
        <w:gridCol w:w="801"/>
        <w:gridCol w:w="1007"/>
        <w:gridCol w:w="925"/>
        <w:gridCol w:w="1016"/>
        <w:gridCol w:w="1798"/>
        <w:gridCol w:w="2135"/>
      </w:tblGrid>
      <w:tr>
        <w:trPr>
          <w:trHeight w:val="1102" w:hRule="atLeast"/>
        </w:trPr>
        <w:tc>
          <w:tcPr>
            <w:tcW w:w="17680" w:type="dxa"/>
            <w:gridSpan w:val="16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7415" w:right="7047" w:hanging="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ADOR WELDING LIMITED WELDING EQUIPMENT</w:t>
            </w:r>
            <w:r>
              <w:rPr>
                <w:b/>
                <w:spacing w:val="-22"/>
                <w:sz w:val="21"/>
              </w:rPr>
              <w:t> </w:t>
            </w:r>
            <w:r>
              <w:rPr>
                <w:b/>
                <w:sz w:val="21"/>
              </w:rPr>
              <w:t>GROUP</w:t>
            </w:r>
          </w:p>
          <w:p>
            <w:pPr>
              <w:pStyle w:val="TableParagraph"/>
              <w:spacing w:before="107"/>
              <w:ind w:left="14975" w:right="117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INSP4498/I4/R1</w:t>
            </w:r>
          </w:p>
        </w:tc>
      </w:tr>
      <w:tr>
        <w:trPr>
          <w:trHeight w:val="230" w:hRule="atLeast"/>
        </w:trPr>
        <w:tc>
          <w:tcPr>
            <w:tcW w:w="17680" w:type="dxa"/>
            <w:gridSpan w:val="16"/>
            <w:tcBorders>
              <w:bottom w:val="single" w:sz="6" w:space="0" w:color="000000"/>
            </w:tcBorders>
          </w:tcPr>
          <w:p>
            <w:pPr>
              <w:pStyle w:val="TableParagraph"/>
              <w:spacing w:line="211" w:lineRule="exact"/>
              <w:ind w:left="1224" w:right="117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MAESTRO/CHAMP 1200 CV POWER SOURC DISPLAY PCB (PA79/521/C) TEST REPORT</w:t>
            </w:r>
          </w:p>
        </w:tc>
      </w:tr>
      <w:tr>
        <w:trPr>
          <w:trHeight w:val="181" w:hRule="atLeast"/>
        </w:trPr>
        <w:tc>
          <w:tcPr>
            <w:tcW w:w="17680" w:type="dxa"/>
            <w:gridSpan w:val="1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2" w:lineRule="exact"/>
              <w:ind w:left="1222" w:right="117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TEST POINT VOLTAGE W.R.T. GND TEST POINT</w:t>
            </w:r>
          </w:p>
        </w:tc>
      </w:tr>
      <w:tr>
        <w:trPr>
          <w:trHeight w:val="1005" w:hRule="atLeast"/>
        </w:trPr>
        <w:tc>
          <w:tcPr>
            <w:tcW w:w="618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ind w:left="25" w:right="-15"/>
              <w:rPr>
                <w:b/>
                <w:sz w:val="21"/>
              </w:rPr>
            </w:pPr>
            <w:r>
              <w:rPr>
                <w:b/>
                <w:sz w:val="21"/>
              </w:rPr>
              <w:t>Sr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No.</w:t>
            </w:r>
          </w:p>
        </w:tc>
        <w:tc>
          <w:tcPr>
            <w:tcW w:w="15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ind w:left="416"/>
              <w:rPr>
                <w:b/>
                <w:sz w:val="21"/>
              </w:rPr>
            </w:pPr>
            <w:r>
              <w:rPr>
                <w:b/>
                <w:sz w:val="21"/>
              </w:rPr>
              <w:t>PCB No.</w:t>
            </w:r>
          </w:p>
        </w:tc>
        <w:tc>
          <w:tcPr>
            <w:tcW w:w="2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line="250" w:lineRule="atLeast"/>
              <w:ind w:left="149" w:firstLine="170"/>
              <w:rPr>
                <w:b/>
                <w:sz w:val="21"/>
              </w:rPr>
            </w:pPr>
            <w:r>
              <w:rPr>
                <w:b/>
                <w:sz w:val="21"/>
              </w:rPr>
              <w:t>Desired Voltage between Test points</w:t>
            </w:r>
          </w:p>
        </w:tc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line="254" w:lineRule="auto"/>
              <w:ind w:left="199" w:firstLine="67"/>
              <w:rPr>
                <w:b/>
                <w:sz w:val="21"/>
              </w:rPr>
            </w:pPr>
            <w:r>
              <w:rPr>
                <w:b/>
                <w:sz w:val="21"/>
              </w:rPr>
              <w:t>Measured Voltage between Test points</w:t>
            </w:r>
          </w:p>
        </w:tc>
        <w:tc>
          <w:tcPr>
            <w:tcW w:w="16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19"/>
              <w:ind w:left="42" w:right="1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Functioning of all 7 Segment Displays</w:t>
            </w:r>
          </w:p>
        </w:tc>
        <w:tc>
          <w:tcPr>
            <w:tcW w:w="18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line="254" w:lineRule="auto"/>
              <w:ind w:left="692" w:hanging="536"/>
              <w:rPr>
                <w:b/>
                <w:sz w:val="21"/>
              </w:rPr>
            </w:pPr>
            <w:r>
              <w:rPr>
                <w:b/>
                <w:sz w:val="21"/>
              </w:rPr>
              <w:t>Functioning of all LEDs</w:t>
            </w:r>
          </w:p>
        </w:tc>
        <w:tc>
          <w:tcPr>
            <w:tcW w:w="18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line="254" w:lineRule="auto"/>
              <w:ind w:left="50" w:right="-4" w:firstLine="72"/>
              <w:rPr>
                <w:b/>
                <w:sz w:val="21"/>
              </w:rPr>
            </w:pPr>
            <w:r>
              <w:rPr>
                <w:b/>
                <w:sz w:val="21"/>
              </w:rPr>
              <w:t>Functioning of all Keys and Encoders</w:t>
            </w:r>
          </w:p>
        </w:tc>
        <w:tc>
          <w:tcPr>
            <w:tcW w:w="19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line="254" w:lineRule="auto"/>
              <w:ind w:left="344" w:hanging="156"/>
              <w:rPr>
                <w:b/>
                <w:sz w:val="21"/>
              </w:rPr>
            </w:pPr>
            <w:r>
              <w:rPr>
                <w:b/>
                <w:sz w:val="21"/>
              </w:rPr>
              <w:t>Functioning of all Trimming Pot</w:t>
            </w:r>
          </w:p>
        </w:tc>
        <w:tc>
          <w:tcPr>
            <w:tcW w:w="3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59" w:lineRule="auto"/>
              <w:ind w:left="1209" w:right="11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OVERALL REMARK OF PCB</w:t>
            </w:r>
          </w:p>
          <w:p>
            <w:pPr>
              <w:pStyle w:val="TableParagraph"/>
              <w:spacing w:line="206" w:lineRule="exact"/>
              <w:ind w:left="365" w:right="3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(IF ANY REWORK HAS TO BE DONE)</w:t>
            </w:r>
          </w:p>
        </w:tc>
      </w:tr>
      <w:tr>
        <w:trPr>
          <w:trHeight w:val="368" w:hRule="atLeast"/>
        </w:trPr>
        <w:tc>
          <w:tcPr>
            <w:tcW w:w="61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27"/>
              <w:rPr>
                <w:b/>
                <w:sz w:val="21"/>
              </w:rPr>
            </w:pPr>
            <w:r>
              <w:rPr>
                <w:b/>
                <w:sz w:val="21"/>
              </w:rPr>
              <w:t>TP5-TP6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TP7-TP8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41"/>
              <w:rPr>
                <w:b/>
                <w:sz w:val="21"/>
              </w:rPr>
            </w:pPr>
            <w:r>
              <w:rPr>
                <w:b/>
                <w:sz w:val="21"/>
              </w:rPr>
              <w:t>TP5-TP6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41"/>
              <w:rPr>
                <w:b/>
                <w:sz w:val="21"/>
              </w:rPr>
            </w:pPr>
            <w:r>
              <w:rPr>
                <w:b/>
                <w:sz w:val="21"/>
              </w:rPr>
              <w:t>TP7-TP8</w:t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237"/>
              <w:rPr>
                <w:b/>
                <w:sz w:val="21"/>
              </w:rPr>
            </w:pPr>
            <w:r>
              <w:rPr>
                <w:b/>
                <w:sz w:val="21"/>
              </w:rPr>
              <w:t>OK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46"/>
              <w:rPr>
                <w:b/>
                <w:sz w:val="21"/>
              </w:rPr>
            </w:pPr>
            <w:r>
              <w:rPr>
                <w:b/>
                <w:sz w:val="21"/>
              </w:rPr>
              <w:t>NOT OK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275"/>
              <w:rPr>
                <w:b/>
                <w:sz w:val="21"/>
              </w:rPr>
            </w:pPr>
            <w:r>
              <w:rPr>
                <w:b/>
                <w:sz w:val="21"/>
              </w:rPr>
              <w:t>OK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09"/>
              <w:rPr>
                <w:b/>
                <w:sz w:val="21"/>
              </w:rPr>
            </w:pPr>
            <w:r>
              <w:rPr>
                <w:b/>
                <w:sz w:val="21"/>
              </w:rPr>
              <w:t>NOT OK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249"/>
              <w:rPr>
                <w:b/>
                <w:sz w:val="21"/>
              </w:rPr>
            </w:pPr>
            <w:r>
              <w:rPr>
                <w:b/>
                <w:sz w:val="21"/>
              </w:rPr>
              <w:t>OK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99"/>
              <w:rPr>
                <w:b/>
                <w:sz w:val="21"/>
              </w:rPr>
            </w:pPr>
            <w:r>
              <w:rPr>
                <w:b/>
                <w:sz w:val="21"/>
              </w:rPr>
              <w:t>NOT OK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313"/>
              <w:rPr>
                <w:b/>
                <w:sz w:val="21"/>
              </w:rPr>
            </w:pPr>
            <w:r>
              <w:rPr>
                <w:b/>
                <w:sz w:val="21"/>
              </w:rPr>
              <w:t>OK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06"/>
              <w:rPr>
                <w:b/>
                <w:sz w:val="21"/>
              </w:rPr>
            </w:pPr>
            <w:r>
              <w:rPr>
                <w:b/>
                <w:sz w:val="21"/>
              </w:rPr>
              <w:t>NOT OK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732" w:right="6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OK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671"/>
              <w:rPr>
                <w:b/>
                <w:sz w:val="21"/>
              </w:rPr>
            </w:pPr>
            <w:r>
              <w:rPr>
                <w:b/>
                <w:sz w:val="21"/>
              </w:rPr>
              <w:t>NOT OK</w:t>
            </w: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142"/>
              <w:ind w:left="262"/>
              <w:rPr>
                <w:b/>
                <w:sz w:val="18"/>
              </w:rPr>
            </w:pPr>
            <w:r>
              <w:rPr>
                <w:b/>
                <w:sz w:val="18"/>
              </w:rPr>
              <w:t>+5V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142"/>
              <w:ind w:left="170"/>
              <w:rPr>
                <w:b/>
                <w:sz w:val="18"/>
              </w:rPr>
            </w:pPr>
            <w:r>
              <w:rPr>
                <w:b/>
                <w:sz w:val="18"/>
              </w:rPr>
              <w:t>+5V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6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6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61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09" w:hRule="atLeast"/>
        </w:trPr>
        <w:tc>
          <w:tcPr>
            <w:tcW w:w="17680" w:type="dxa"/>
            <w:gridSpan w:val="16"/>
          </w:tcPr>
          <w:p>
            <w:pPr>
              <w:pStyle w:val="TableParagraph"/>
              <w:tabs>
                <w:tab w:pos="13782" w:val="left" w:leader="none"/>
              </w:tabs>
              <w:spacing w:line="237" w:lineRule="exact"/>
              <w:ind w:left="647"/>
              <w:rPr>
                <w:b/>
                <w:sz w:val="21"/>
              </w:rPr>
            </w:pPr>
            <w:r>
              <w:rPr>
                <w:b/>
                <w:sz w:val="21"/>
              </w:rPr>
              <w:t>Tested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By:</w:t>
              <w:tab/>
              <w:t>Date:</w:t>
            </w: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spacing w:line="228" w:lineRule="exact" w:before="1"/>
              <w:ind w:left="647"/>
              <w:rPr>
                <w:b/>
                <w:sz w:val="21"/>
              </w:rPr>
            </w:pPr>
            <w:r>
              <w:rPr>
                <w:b/>
                <w:sz w:val="21"/>
              </w:rPr>
              <w:t>Note*: Tick the respective column OK/NOT OK after Inspection.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6644224">
            <wp:simplePos x="0" y="0"/>
            <wp:positionH relativeFrom="page">
              <wp:posOffset>1945736</wp:posOffset>
            </wp:positionH>
            <wp:positionV relativeFrom="page">
              <wp:posOffset>222497</wp:posOffset>
            </wp:positionV>
            <wp:extent cx="1273664" cy="69389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664" cy="69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3820" w:h="16840" w:orient="landscape"/>
      <w:pgMar w:top="300" w:bottom="0" w:left="2940" w:right="2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mv01</dc:creator>
  <dc:title>test_report.xlsx</dc:title>
  <dcterms:created xsi:type="dcterms:W3CDTF">2020-06-24T07:51:39Z</dcterms:created>
  <dcterms:modified xsi:type="dcterms:W3CDTF">2020-06-24T07:51:39Z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2020-06-24T00:00:00Z</vt:filetime>
  </property>
</Properties>
</file>