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13EF4E" w14:textId="10698654" w:rsidR="003036B9" w:rsidRPr="00060DAE" w:rsidRDefault="003036B9" w:rsidP="005E0FC0">
      <w:pPr>
        <w:spacing w:line="360" w:lineRule="auto"/>
        <w:rPr>
          <w:rFonts w:ascii="Arial" w:hAnsi="Arial" w:cs="Arial"/>
        </w:rPr>
      </w:pPr>
    </w:p>
    <w:p w14:paraId="72D02E91" w14:textId="77777777" w:rsidR="00F207C3" w:rsidRPr="006C4382" w:rsidRDefault="00F207C3" w:rsidP="005E0FC0">
      <w:pPr>
        <w:spacing w:line="360" w:lineRule="auto"/>
        <w:rPr>
          <w:rFonts w:ascii="Arial" w:hAnsi="Arial" w:cs="Arial"/>
        </w:rPr>
      </w:pPr>
    </w:p>
    <w:p w14:paraId="37976976" w14:textId="77777777" w:rsidR="00F207C3" w:rsidRPr="006C4382" w:rsidRDefault="00F207C3" w:rsidP="005E0FC0">
      <w:pPr>
        <w:spacing w:line="360" w:lineRule="auto"/>
        <w:rPr>
          <w:rFonts w:ascii="Arial" w:hAnsi="Arial" w:cs="Arial"/>
        </w:rPr>
      </w:pPr>
    </w:p>
    <w:p w14:paraId="41B6575C" w14:textId="77777777" w:rsidR="003036B9" w:rsidRPr="006C4382" w:rsidRDefault="003036B9" w:rsidP="005E0FC0">
      <w:pPr>
        <w:spacing w:line="360" w:lineRule="auto"/>
        <w:rPr>
          <w:rFonts w:ascii="Arial" w:hAnsi="Arial" w:cs="Arial"/>
        </w:rPr>
      </w:pPr>
    </w:p>
    <w:p w14:paraId="0B4233ED" w14:textId="77777777" w:rsidR="003036B9" w:rsidRPr="006C4382" w:rsidRDefault="003036B9" w:rsidP="005E0FC0">
      <w:pPr>
        <w:spacing w:line="360" w:lineRule="auto"/>
        <w:rPr>
          <w:rFonts w:ascii="Arial" w:hAnsi="Arial" w:cs="Arial"/>
        </w:rPr>
      </w:pPr>
    </w:p>
    <w:p w14:paraId="05CEB3DD" w14:textId="77777777" w:rsidR="003036B9" w:rsidRPr="006C4382" w:rsidRDefault="003036B9" w:rsidP="005E0FC0">
      <w:pPr>
        <w:spacing w:line="360" w:lineRule="auto"/>
        <w:rPr>
          <w:rFonts w:ascii="Arial" w:hAnsi="Arial" w:cs="Arial"/>
        </w:rPr>
      </w:pPr>
    </w:p>
    <w:p w14:paraId="65D6D191" w14:textId="6EB49EEA" w:rsidR="003036B9" w:rsidRPr="006C4382" w:rsidRDefault="007E5658" w:rsidP="005E0FC0">
      <w:pPr>
        <w:spacing w:line="360" w:lineRule="auto"/>
        <w:jc w:val="center"/>
        <w:rPr>
          <w:rFonts w:ascii="Arial" w:hAnsi="Arial" w:cs="Arial"/>
        </w:rPr>
      </w:pPr>
      <w:r w:rsidRPr="006C4382">
        <w:rPr>
          <w:rFonts w:ascii="Arial" w:hAnsi="Arial" w:cs="Arial"/>
          <w:noProof/>
        </w:rPr>
        <w:drawing>
          <wp:inline distT="0" distB="0" distL="0" distR="0" wp14:anchorId="22416FF2" wp14:editId="0CBB2FC5">
            <wp:extent cx="1684020" cy="1767840"/>
            <wp:effectExtent l="0" t="0" r="0" b="3810"/>
            <wp:docPr id="10896298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9860" name="Imagem 1089629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8EEC" w14:textId="77777777" w:rsidR="000F381F" w:rsidRPr="006C4382" w:rsidRDefault="000F381F" w:rsidP="005E0FC0">
      <w:pPr>
        <w:spacing w:line="360" w:lineRule="auto"/>
        <w:rPr>
          <w:rFonts w:ascii="Arial" w:hAnsi="Arial" w:cs="Arial"/>
        </w:rPr>
      </w:pPr>
    </w:p>
    <w:p w14:paraId="17A1FF7A" w14:textId="77777777" w:rsidR="000F381F" w:rsidRPr="006C4382" w:rsidRDefault="000F381F" w:rsidP="005E0FC0">
      <w:pPr>
        <w:spacing w:line="360" w:lineRule="auto"/>
        <w:rPr>
          <w:rFonts w:ascii="Arial" w:hAnsi="Arial" w:cs="Arial"/>
        </w:rPr>
      </w:pPr>
    </w:p>
    <w:p w14:paraId="3CD2BC05" w14:textId="77777777" w:rsidR="005E4355" w:rsidRPr="006C4382" w:rsidRDefault="005E4355" w:rsidP="005E0FC0">
      <w:pPr>
        <w:spacing w:line="360" w:lineRule="auto"/>
        <w:rPr>
          <w:rFonts w:ascii="Arial" w:hAnsi="Arial" w:cs="Arial"/>
        </w:rPr>
      </w:pPr>
    </w:p>
    <w:p w14:paraId="7B83D757" w14:textId="345BFE83" w:rsidR="00D5204B" w:rsidRPr="006C4382" w:rsidRDefault="00D5204B" w:rsidP="005E0FC0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  <w:r w:rsidRPr="006C4382">
        <w:rPr>
          <w:rFonts w:ascii="Arial" w:hAnsi="Arial" w:cs="Arial"/>
          <w:b/>
          <w:sz w:val="56"/>
          <w:szCs w:val="56"/>
        </w:rPr>
        <w:t xml:space="preserve">Projeto </w:t>
      </w:r>
      <w:r w:rsidR="007E5658" w:rsidRPr="006C4382">
        <w:rPr>
          <w:rFonts w:ascii="Arial" w:hAnsi="Arial" w:cs="Arial"/>
          <w:b/>
          <w:sz w:val="56"/>
          <w:szCs w:val="56"/>
        </w:rPr>
        <w:t>Corporativo</w:t>
      </w:r>
    </w:p>
    <w:p w14:paraId="0BE92868" w14:textId="77777777" w:rsidR="00D5204B" w:rsidRPr="006C4382" w:rsidRDefault="00D5204B" w:rsidP="005E0FC0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</w:p>
    <w:p w14:paraId="0ABFE4BE" w14:textId="16ECD694" w:rsidR="006850A1" w:rsidRPr="006C4382" w:rsidRDefault="006850A1" w:rsidP="005E0FC0">
      <w:pPr>
        <w:spacing w:line="360" w:lineRule="auto"/>
        <w:jc w:val="center"/>
        <w:rPr>
          <w:rFonts w:ascii="Arial" w:hAnsi="Arial" w:cs="Arial"/>
          <w:b/>
          <w:sz w:val="56"/>
          <w:szCs w:val="56"/>
        </w:rPr>
      </w:pPr>
    </w:p>
    <w:p w14:paraId="7EB70105" w14:textId="77777777" w:rsidR="006850A1" w:rsidRPr="006C4382" w:rsidRDefault="006850A1" w:rsidP="005E0FC0">
      <w:pPr>
        <w:spacing w:line="360" w:lineRule="auto"/>
        <w:jc w:val="center"/>
        <w:rPr>
          <w:rFonts w:ascii="Arial" w:hAnsi="Arial" w:cs="Arial"/>
          <w:sz w:val="56"/>
          <w:szCs w:val="56"/>
        </w:rPr>
      </w:pPr>
    </w:p>
    <w:p w14:paraId="4DAF1F44" w14:textId="77777777" w:rsidR="000F381F" w:rsidRPr="006C4382" w:rsidRDefault="000F381F" w:rsidP="005E0FC0">
      <w:pPr>
        <w:spacing w:line="360" w:lineRule="auto"/>
        <w:jc w:val="center"/>
        <w:rPr>
          <w:rFonts w:ascii="Arial" w:hAnsi="Arial" w:cs="Arial"/>
        </w:rPr>
      </w:pPr>
    </w:p>
    <w:p w14:paraId="524F56AF" w14:textId="77777777" w:rsidR="006850A1" w:rsidRPr="006C4382" w:rsidRDefault="006850A1" w:rsidP="005E0FC0">
      <w:pPr>
        <w:spacing w:line="360" w:lineRule="auto"/>
        <w:jc w:val="center"/>
        <w:rPr>
          <w:rFonts w:ascii="Arial" w:hAnsi="Arial" w:cs="Arial"/>
        </w:rPr>
      </w:pPr>
    </w:p>
    <w:p w14:paraId="48BD4F64" w14:textId="354DC026" w:rsidR="006850A1" w:rsidRPr="006C4382" w:rsidRDefault="006850A1" w:rsidP="005E0FC0">
      <w:pPr>
        <w:spacing w:line="360" w:lineRule="auto"/>
        <w:jc w:val="center"/>
        <w:rPr>
          <w:rFonts w:ascii="Arial" w:hAnsi="Arial" w:cs="Arial"/>
        </w:rPr>
      </w:pPr>
      <w:r w:rsidRPr="006C4382">
        <w:rPr>
          <w:rFonts w:ascii="Arial" w:hAnsi="Arial" w:cs="Arial"/>
        </w:rPr>
        <w:t xml:space="preserve">Início: </w:t>
      </w:r>
      <w:r w:rsidR="00DF7326" w:rsidRPr="00DF7326">
        <w:rPr>
          <w:rFonts w:ascii="Arial" w:hAnsi="Arial" w:cs="Arial"/>
        </w:rPr>
        <w:t>08/2026</w:t>
      </w:r>
    </w:p>
    <w:p w14:paraId="219B84AC" w14:textId="77777777" w:rsidR="005E4355" w:rsidRPr="006C4382" w:rsidRDefault="005E4355" w:rsidP="005E0FC0">
      <w:pPr>
        <w:spacing w:line="360" w:lineRule="auto"/>
        <w:rPr>
          <w:rFonts w:ascii="Arial" w:hAnsi="Arial" w:cs="Arial"/>
        </w:rPr>
      </w:pPr>
    </w:p>
    <w:p w14:paraId="6157D76D" w14:textId="3FE398DE" w:rsidR="008E38C1" w:rsidRPr="006C4382" w:rsidRDefault="00126A44" w:rsidP="00E00075">
      <w:pPr>
        <w:pBdr>
          <w:top w:val="single" w:sz="4" w:space="1" w:color="000000"/>
        </w:pBdr>
        <w:spacing w:line="360" w:lineRule="auto"/>
        <w:rPr>
          <w:rFonts w:ascii="Arial" w:hAnsi="Arial" w:cs="Arial"/>
          <w:b/>
          <w:sz w:val="20"/>
        </w:rPr>
      </w:pPr>
      <w:r w:rsidRPr="006C4382">
        <w:rPr>
          <w:rFonts w:ascii="Arial" w:hAnsi="Arial" w:cs="Arial"/>
        </w:rPr>
        <w:br w:type="page"/>
      </w:r>
      <w:r w:rsidR="008E38C1" w:rsidRPr="006C4382">
        <w:rPr>
          <w:rFonts w:ascii="Arial" w:hAnsi="Arial" w:cs="Arial"/>
          <w:b/>
          <w:sz w:val="20"/>
        </w:rPr>
        <w:lastRenderedPageBreak/>
        <w:t>CENTRO UNIVERSITÁRIO</w:t>
      </w:r>
      <w:r w:rsidR="0096616D" w:rsidRPr="006C4382">
        <w:rPr>
          <w:rFonts w:ascii="Arial" w:hAnsi="Arial" w:cs="Arial"/>
          <w:b/>
          <w:sz w:val="20"/>
        </w:rPr>
        <w:t xml:space="preserve"> CATÓLICO</w:t>
      </w:r>
      <w:r w:rsidR="008E38C1" w:rsidRPr="006C4382">
        <w:rPr>
          <w:rFonts w:ascii="Arial" w:hAnsi="Arial" w:cs="Arial"/>
          <w:b/>
          <w:sz w:val="20"/>
        </w:rPr>
        <w:t xml:space="preserve"> ÍTALO BRASILEIRO</w:t>
      </w:r>
    </w:p>
    <w:p w14:paraId="01F0542E" w14:textId="7FB8C007" w:rsidR="008E38C1" w:rsidRPr="006C4382" w:rsidRDefault="008E38C1" w:rsidP="005E0FC0">
      <w:pPr>
        <w:pBdr>
          <w:bottom w:val="single" w:sz="4" w:space="1" w:color="000000"/>
        </w:pBdr>
        <w:spacing w:line="360" w:lineRule="auto"/>
        <w:jc w:val="right"/>
        <w:rPr>
          <w:rFonts w:ascii="Arial" w:hAnsi="Arial" w:cs="Arial"/>
          <w:b/>
          <w:sz w:val="20"/>
        </w:rPr>
      </w:pPr>
      <w:r w:rsidRPr="006C4382">
        <w:rPr>
          <w:rFonts w:ascii="Arial" w:hAnsi="Arial" w:cs="Arial"/>
          <w:b/>
          <w:sz w:val="20"/>
        </w:rPr>
        <w:t xml:space="preserve">Curso Superior de </w:t>
      </w:r>
      <w:r w:rsidR="0096616D" w:rsidRPr="006C4382">
        <w:rPr>
          <w:rFonts w:ascii="Arial" w:hAnsi="Arial" w:cs="Arial"/>
          <w:b/>
          <w:sz w:val="20"/>
        </w:rPr>
        <w:t xml:space="preserve">Tecnologia em </w:t>
      </w:r>
      <w:r w:rsidR="000B3661" w:rsidRPr="006C4382">
        <w:rPr>
          <w:rFonts w:ascii="Arial" w:hAnsi="Arial" w:cs="Arial"/>
          <w:b/>
          <w:sz w:val="20"/>
        </w:rPr>
        <w:t>Análise e Desenvolvimento de Sistemas</w:t>
      </w:r>
      <w:r w:rsidR="00DC1DAA" w:rsidRPr="006C4382">
        <w:rPr>
          <w:rFonts w:ascii="Arial" w:hAnsi="Arial" w:cs="Arial"/>
          <w:b/>
          <w:sz w:val="20"/>
        </w:rPr>
        <w:t xml:space="preserve"> </w:t>
      </w:r>
    </w:p>
    <w:p w14:paraId="7BC57499" w14:textId="466541DE" w:rsidR="008E38C1" w:rsidRDefault="008E38C1" w:rsidP="005E0FC0">
      <w:pPr>
        <w:pBdr>
          <w:bottom w:val="single" w:sz="4" w:space="1" w:color="000000"/>
        </w:pBdr>
        <w:spacing w:line="360" w:lineRule="auto"/>
        <w:jc w:val="right"/>
        <w:rPr>
          <w:rFonts w:ascii="Arial" w:hAnsi="Arial" w:cs="Arial"/>
          <w:sz w:val="20"/>
        </w:rPr>
      </w:pPr>
      <w:r w:rsidRPr="00744516">
        <w:rPr>
          <w:rFonts w:ascii="Arial" w:hAnsi="Arial" w:cs="Arial"/>
          <w:sz w:val="20"/>
        </w:rPr>
        <w:tab/>
      </w:r>
      <w:r w:rsidR="00744516" w:rsidRPr="00744516">
        <w:rPr>
          <w:rFonts w:ascii="Arial" w:hAnsi="Arial" w:cs="Arial"/>
          <w:sz w:val="20"/>
        </w:rPr>
        <w:t xml:space="preserve">Andre </w:t>
      </w:r>
      <w:r w:rsidR="00456A58">
        <w:rPr>
          <w:rFonts w:ascii="Arial" w:hAnsi="Arial" w:cs="Arial"/>
          <w:sz w:val="20"/>
        </w:rPr>
        <w:t xml:space="preserve">dos Santos </w:t>
      </w:r>
      <w:r w:rsidR="00744516" w:rsidRPr="00744516">
        <w:rPr>
          <w:rFonts w:ascii="Arial" w:hAnsi="Arial" w:cs="Arial"/>
          <w:sz w:val="20"/>
        </w:rPr>
        <w:t>Lima</w:t>
      </w:r>
    </w:p>
    <w:p w14:paraId="1197ED3F" w14:textId="08C5AA34" w:rsidR="00E30DB7" w:rsidRPr="00744516" w:rsidRDefault="00E30DB7" w:rsidP="005E0FC0">
      <w:pPr>
        <w:pBdr>
          <w:bottom w:val="single" w:sz="4" w:space="1" w:color="000000"/>
        </w:pBdr>
        <w:spacing w:line="360" w:lineRule="auto"/>
        <w:jc w:val="right"/>
        <w:rPr>
          <w:rFonts w:ascii="Arial" w:hAnsi="Arial" w:cs="Arial"/>
          <w:sz w:val="20"/>
        </w:rPr>
      </w:pPr>
      <w:r w:rsidRPr="00744516">
        <w:rPr>
          <w:rFonts w:ascii="Arial" w:hAnsi="Arial" w:cs="Arial"/>
          <w:sz w:val="20"/>
        </w:rPr>
        <w:t>Isaac</w:t>
      </w:r>
      <w:r>
        <w:rPr>
          <w:rFonts w:ascii="Arial" w:hAnsi="Arial" w:cs="Arial"/>
          <w:sz w:val="20"/>
        </w:rPr>
        <w:t xml:space="preserve"> Barros de</w:t>
      </w:r>
      <w:r w:rsidRPr="00744516">
        <w:rPr>
          <w:rFonts w:ascii="Arial" w:hAnsi="Arial" w:cs="Arial"/>
          <w:sz w:val="20"/>
        </w:rPr>
        <w:t xml:space="preserve"> Lima</w:t>
      </w:r>
    </w:p>
    <w:p w14:paraId="61170126" w14:textId="5557D6A7" w:rsidR="008E38C1" w:rsidRPr="00744516" w:rsidRDefault="00744516" w:rsidP="005E0FC0">
      <w:pPr>
        <w:pBdr>
          <w:bottom w:val="single" w:sz="4" w:space="1" w:color="000000"/>
        </w:pBdr>
        <w:spacing w:line="360" w:lineRule="auto"/>
        <w:jc w:val="right"/>
        <w:rPr>
          <w:rFonts w:ascii="Arial" w:hAnsi="Arial" w:cs="Arial"/>
          <w:sz w:val="20"/>
        </w:rPr>
      </w:pPr>
      <w:r w:rsidRPr="00744516">
        <w:rPr>
          <w:rFonts w:ascii="Arial" w:hAnsi="Arial" w:cs="Arial"/>
          <w:sz w:val="20"/>
        </w:rPr>
        <w:t xml:space="preserve">Lucas </w:t>
      </w:r>
      <w:r w:rsidR="00FC0363">
        <w:rPr>
          <w:rFonts w:ascii="Arial" w:hAnsi="Arial" w:cs="Arial"/>
          <w:sz w:val="20"/>
        </w:rPr>
        <w:t xml:space="preserve">da Silva Pereira </w:t>
      </w:r>
      <w:r w:rsidRPr="00744516">
        <w:rPr>
          <w:rFonts w:ascii="Arial" w:hAnsi="Arial" w:cs="Arial"/>
          <w:sz w:val="20"/>
        </w:rPr>
        <w:t>Sousa</w:t>
      </w:r>
    </w:p>
    <w:p w14:paraId="5B5BB57D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684E751E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24EFF1A4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2415F014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78A7FE63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5FD714F9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594C7BC8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66359400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307BB6DE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15232796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00B25D2B" w14:textId="77777777" w:rsidR="008E38C1" w:rsidRPr="006C4382" w:rsidRDefault="00C40368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Documento de Especificação</w:t>
      </w:r>
    </w:p>
    <w:p w14:paraId="55ACEC86" w14:textId="77777777" w:rsidR="008E38C1" w:rsidRPr="006C4382" w:rsidRDefault="008E38C1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65FAA978" w14:textId="77777777" w:rsidR="008E38C1" w:rsidRPr="006C4382" w:rsidRDefault="008E38C1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Versão 1.0</w:t>
      </w:r>
    </w:p>
    <w:p w14:paraId="5C444F43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43A1A20B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2AD25EA2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63853023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  <w:bCs/>
        </w:rPr>
      </w:pPr>
    </w:p>
    <w:p w14:paraId="07948CE7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68EE39C1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162A9807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7B170221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3CB9B808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3BD5D11D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14C426F2" w14:textId="77777777" w:rsidR="008E38C1" w:rsidRPr="006C4382" w:rsidRDefault="008E38C1" w:rsidP="005E0FC0">
      <w:pPr>
        <w:spacing w:line="360" w:lineRule="auto"/>
        <w:rPr>
          <w:rFonts w:ascii="Arial" w:hAnsi="Arial" w:cs="Arial"/>
          <w:b/>
        </w:rPr>
      </w:pPr>
    </w:p>
    <w:p w14:paraId="221F37AD" w14:textId="2971F20F" w:rsidR="00E30DB7" w:rsidRPr="00E30DB7" w:rsidRDefault="00E30DB7" w:rsidP="005E0FC0">
      <w:pPr>
        <w:spacing w:line="360" w:lineRule="auto"/>
        <w:rPr>
          <w:rFonts w:ascii="Arial" w:hAnsi="Arial" w:cs="Arial"/>
          <w:b/>
        </w:rPr>
      </w:pPr>
    </w:p>
    <w:p w14:paraId="26E0F843" w14:textId="1364D25D" w:rsidR="00670AB9" w:rsidRPr="006C4382" w:rsidRDefault="00670AB9" w:rsidP="005E0FC0">
      <w:pPr>
        <w:pStyle w:val="ndice"/>
        <w:spacing w:line="360" w:lineRule="auto"/>
        <w:ind w:left="142"/>
        <w:jc w:val="left"/>
        <w:rPr>
          <w:rFonts w:ascii="Arial" w:hAnsi="Arial"/>
          <w:lang w:val="pt-BR"/>
        </w:rPr>
      </w:pPr>
      <w:r w:rsidRPr="006C4382">
        <w:rPr>
          <w:rFonts w:ascii="Arial" w:hAnsi="Arial"/>
          <w:lang w:val="pt-BR"/>
        </w:rPr>
        <w:lastRenderedPageBreak/>
        <w:t>Índice</w:t>
      </w:r>
    </w:p>
    <w:bookmarkStart w:id="0" w:name="_GoBack"/>
    <w:bookmarkEnd w:id="0"/>
    <w:p w14:paraId="35B42EE6" w14:textId="77777777" w:rsidR="006B1D18" w:rsidRDefault="00670A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r w:rsidRPr="006C4382">
        <w:fldChar w:fldCharType="begin"/>
      </w:r>
      <w:r w:rsidRPr="006C4382">
        <w:instrText xml:space="preserve"> TOC \o "1-3" \h \z \u </w:instrText>
      </w:r>
      <w:r w:rsidRPr="006C4382">
        <w:fldChar w:fldCharType="separate"/>
      </w:r>
      <w:hyperlink w:anchor="_Toc243672723" w:history="1">
        <w:r w:rsidR="006B1D18" w:rsidRPr="00E84137">
          <w:rPr>
            <w:rStyle w:val="Hyperlink"/>
          </w:rPr>
          <w:t>1.</w:t>
        </w:r>
        <w:r w:rsidR="006B1D18"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="006B1D18" w:rsidRPr="00E84137">
          <w:rPr>
            <w:rStyle w:val="Hyperlink"/>
          </w:rPr>
          <w:t>Introdução 1</w:t>
        </w:r>
        <w:r w:rsidR="006B1D18">
          <w:rPr>
            <w:webHidden/>
          </w:rPr>
          <w:tab/>
        </w:r>
        <w:r w:rsidR="006B1D18">
          <w:rPr>
            <w:webHidden/>
          </w:rPr>
          <w:fldChar w:fldCharType="begin"/>
        </w:r>
        <w:r w:rsidR="006B1D18">
          <w:rPr>
            <w:webHidden/>
          </w:rPr>
          <w:instrText xml:space="preserve"> PAGEREF _Toc243672723 \h </w:instrText>
        </w:r>
        <w:r w:rsidR="006B1D18">
          <w:rPr>
            <w:webHidden/>
          </w:rPr>
        </w:r>
        <w:r w:rsidR="006B1D18">
          <w:rPr>
            <w:webHidden/>
          </w:rPr>
          <w:fldChar w:fldCharType="separate"/>
        </w:r>
        <w:r w:rsidR="006B1D18">
          <w:rPr>
            <w:webHidden/>
          </w:rPr>
          <w:t>6</w:t>
        </w:r>
        <w:r w:rsidR="006B1D18">
          <w:rPr>
            <w:webHidden/>
          </w:rPr>
          <w:fldChar w:fldCharType="end"/>
        </w:r>
      </w:hyperlink>
    </w:p>
    <w:p w14:paraId="5C77EC6B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24" w:history="1">
        <w:r w:rsidRPr="00E84137">
          <w:rPr>
            <w:rStyle w:val="Hyperlink"/>
            <w:rFonts w:ascii="Arial" w:hAnsi="Arial"/>
            <w:b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Sub-item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B5ADEB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25" w:history="1">
        <w:r w:rsidRPr="00E84137">
          <w:rPr>
            <w:rStyle w:val="Hyperlink"/>
            <w:rFonts w:ascii="Arial" w:hAnsi="Arial"/>
            <w:b/>
            <w:noProof/>
          </w:rPr>
          <w:t>1.2.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Sub-item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DE0388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26" w:history="1">
        <w:r w:rsidRPr="00E84137">
          <w:rPr>
            <w:rStyle w:val="Hyperlink"/>
            <w:rFonts w:ascii="Arial" w:hAnsi="Arial"/>
            <w:b/>
            <w:noProof/>
          </w:rPr>
          <w:t>1.3.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Sub-item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A7FA8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27" w:history="1">
        <w:r w:rsidRPr="00E84137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Introdução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3FFE43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28" w:history="1">
        <w:r w:rsidRPr="00E84137">
          <w:rPr>
            <w:rStyle w:val="Hyperlink"/>
            <w:rFonts w:ascii="Arial" w:hAnsi="Arial"/>
            <w:b/>
            <w:noProof/>
          </w:rPr>
          <w:t>2.1.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Sub-item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0A2CF3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29" w:history="1">
        <w:r w:rsidRPr="00E84137">
          <w:rPr>
            <w:rStyle w:val="Hyperlink"/>
            <w:rFonts w:ascii="Arial" w:hAnsi="Arial"/>
            <w:b/>
            <w:noProof/>
          </w:rPr>
          <w:t>2.2.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Sub-item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6B5398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30" w:history="1">
        <w:r w:rsidRPr="00E84137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572EEF2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31" w:history="1">
        <w:r w:rsidRPr="00E84137">
          <w:rPr>
            <w:rStyle w:val="Hyperlink"/>
            <w:rFonts w:ascii="Arial" w:hAnsi="Arial"/>
            <w:b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Visão geral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459600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32" w:history="1">
        <w:r w:rsidRPr="00E84137">
          <w:rPr>
            <w:rStyle w:val="Hyperlink"/>
            <w:rFonts w:ascii="Arial" w:hAnsi="Arial"/>
            <w:b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Definições, Acrônimos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9860E8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33" w:history="1">
        <w:r w:rsidRPr="00E84137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  <w:i/>
          </w:rPr>
          <w:t>Canvas</w:t>
        </w:r>
        <w:r w:rsidRPr="00E84137">
          <w:rPr>
            <w:rStyle w:val="Hyperlink"/>
          </w:rPr>
          <w:t xml:space="preserve"> do Modelo de Negócio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5CA7520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34" w:history="1">
        <w:r w:rsidRPr="00E84137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 xml:space="preserve">Cronograma (Diagrama de </w:t>
        </w:r>
        <w:r w:rsidRPr="00E84137">
          <w:rPr>
            <w:rStyle w:val="Hyperlink"/>
            <w:i/>
            <w:iCs/>
          </w:rPr>
          <w:t>Gantt</w:t>
        </w:r>
        <w:r w:rsidRPr="00E84137">
          <w:rPr>
            <w:rStyle w:val="Hyperlink"/>
          </w:rPr>
          <w:t>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2FC4C73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35" w:history="1">
        <w:r w:rsidRPr="00E84137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 xml:space="preserve">Identificação das Necessidades da Empresa e </w:t>
        </w:r>
        <w:r w:rsidRPr="00E84137">
          <w:rPr>
            <w:rStyle w:val="Hyperlink"/>
            <w:i/>
            <w:iCs/>
          </w:rPr>
          <w:t>Layout</w:t>
        </w:r>
        <w:r w:rsidRPr="00E84137">
          <w:rPr>
            <w:rStyle w:val="Hyperlink"/>
          </w:rPr>
          <w:t xml:space="preserve"> do </w:t>
        </w:r>
        <w:r w:rsidRPr="00E84137">
          <w:rPr>
            <w:rStyle w:val="Hyperlink"/>
            <w:i/>
            <w:iCs/>
          </w:rPr>
          <w:t>Web-Site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40DD37C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36" w:history="1">
        <w:r w:rsidRPr="00E84137">
          <w:rPr>
            <w:rStyle w:val="Hyperlink"/>
            <w:rFonts w:ascii="Arial" w:hAnsi="Arial"/>
            <w:b/>
            <w:noProof/>
          </w:rPr>
          <w:t>6.1.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7711B1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37" w:history="1">
        <w:r w:rsidRPr="00E84137">
          <w:rPr>
            <w:rStyle w:val="Hyperlink"/>
            <w:rFonts w:ascii="Arial" w:hAnsi="Arial"/>
            <w:noProof/>
          </w:rPr>
          <w:t>6.1.1.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noProof/>
          </w:rPr>
          <w:t>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EE7E61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38" w:history="1">
        <w:r w:rsidRPr="00E84137">
          <w:rPr>
            <w:rStyle w:val="Hyperlink"/>
            <w:rFonts w:ascii="Arial" w:hAnsi="Arial"/>
            <w:noProof/>
          </w:rPr>
          <w:t>6.1.2.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noProof/>
          </w:rPr>
          <w:t>Calendário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73293A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39" w:history="1">
        <w:r w:rsidRPr="00E84137">
          <w:rPr>
            <w:rStyle w:val="Hyperlink"/>
            <w:rFonts w:ascii="Arial" w:hAnsi="Arial"/>
            <w:noProof/>
          </w:rPr>
          <w:t>6.1.3.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noProof/>
          </w:rPr>
          <w:t>Estratégias de Negócio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0175AE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0" w:history="1">
        <w:r w:rsidRPr="00E84137">
          <w:rPr>
            <w:rStyle w:val="Hyperlink"/>
            <w:rFonts w:ascii="Arial" w:hAnsi="Arial"/>
            <w:noProof/>
          </w:rPr>
          <w:t>6.2 Objetivos de Desenvolvimento Sustentável (</w:t>
        </w:r>
        <w:r w:rsidRPr="00E84137">
          <w:rPr>
            <w:rStyle w:val="Hyperlink"/>
            <w:rFonts w:ascii="Arial" w:hAnsi="Arial"/>
            <w:i/>
            <w:noProof/>
          </w:rPr>
          <w:t>ODS</w:t>
        </w:r>
        <w:r w:rsidRPr="00E84137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0C655B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41" w:history="1">
        <w:r w:rsidRPr="00E84137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Definição da Estrutura das Páginas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9994965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42" w:history="1">
        <w:r w:rsidRPr="00E84137">
          <w:rPr>
            <w:rStyle w:val="Hyperlink"/>
            <w:rFonts w:ascii="Arial" w:hAnsi="Arial"/>
            <w:b/>
            <w:noProof/>
          </w:rPr>
          <w:t>7.1.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Lucas da Silva Pereira Sousa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A192EB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3" w:history="1">
        <w:r w:rsidRPr="00E84137">
          <w:rPr>
            <w:rStyle w:val="Hyperlink"/>
            <w:rFonts w:ascii="Arial" w:hAnsi="Arial"/>
            <w:noProof/>
          </w:rPr>
          <w:t>7.1.1.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noProof/>
          </w:rPr>
          <w:t>Página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8DF214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4" w:history="1">
        <w:r w:rsidRPr="00E84137">
          <w:rPr>
            <w:rStyle w:val="Hyperlink"/>
            <w:rFonts w:ascii="Arial" w:hAnsi="Arial"/>
            <w:noProof/>
          </w:rPr>
          <w:t>7.1.2. Sobre a Clínica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8C9F4A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5" w:history="1">
        <w:r w:rsidRPr="00E84137">
          <w:rPr>
            <w:rStyle w:val="Hyperlink"/>
            <w:rFonts w:ascii="Arial" w:hAnsi="Arial"/>
            <w:noProof/>
          </w:rPr>
          <w:t>7.1.3. Serviços e Ideais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C7B24D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6" w:history="1">
        <w:r w:rsidRPr="00E84137">
          <w:rPr>
            <w:rStyle w:val="Hyperlink"/>
            <w:rFonts w:ascii="Arial" w:hAnsi="Arial"/>
            <w:noProof/>
          </w:rPr>
          <w:t xml:space="preserve">7.1.4. Relação entre VetCare e </w:t>
        </w:r>
        <w:r w:rsidRPr="00E84137">
          <w:rPr>
            <w:rStyle w:val="Hyperlink"/>
            <w:rFonts w:ascii="Arial" w:hAnsi="Arial"/>
            <w:i/>
            <w:noProof/>
          </w:rPr>
          <w:t>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0FF455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7" w:history="1">
        <w:r w:rsidRPr="00E84137">
          <w:rPr>
            <w:rStyle w:val="Hyperlink"/>
            <w:rFonts w:ascii="Arial" w:hAnsi="Arial"/>
            <w:noProof/>
          </w:rPr>
          <w:t>7.1.5. Indicadores da Clínica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1D6234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48" w:history="1">
        <w:r w:rsidRPr="00E84137">
          <w:rPr>
            <w:rStyle w:val="Hyperlink"/>
            <w:rFonts w:ascii="Arial" w:hAnsi="Arial"/>
            <w:noProof/>
          </w:rPr>
          <w:t>7.1.6. Contatos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4D5284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49" w:history="1">
        <w:r w:rsidRPr="00E84137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Estratégias de Divulgação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8633B8A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50" w:history="1">
        <w:r w:rsidRPr="00E84137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Eventos, Ferramentas, Padrões e Normas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1EFEFB5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51" w:history="1">
        <w:r w:rsidRPr="00E84137">
          <w:rPr>
            <w:rStyle w:val="Hyperlink"/>
            <w:rFonts w:ascii="Arial" w:hAnsi="Arial"/>
            <w:b/>
            <w:noProof/>
          </w:rPr>
          <w:t>9.1.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Ferramentas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CBC3AE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52" w:history="1">
        <w:r w:rsidRPr="00E84137">
          <w:rPr>
            <w:rStyle w:val="Hyperlink"/>
            <w:rFonts w:cs="Arial"/>
            <w:noProof/>
          </w:rPr>
          <w:t>[FER001]</w:t>
        </w:r>
        <w:r w:rsidRPr="00E84137">
          <w:rPr>
            <w:rStyle w:val="Hyperlink"/>
            <w:rFonts w:cs="Arial"/>
            <w:i/>
            <w:noProof/>
          </w:rPr>
          <w:t xml:space="preserve"> GanttProject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01EA449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53" w:history="1">
        <w:r w:rsidRPr="00E84137">
          <w:rPr>
            <w:rStyle w:val="Hyperlink"/>
            <w:rFonts w:ascii="Arial" w:hAnsi="Arial"/>
            <w:noProof/>
          </w:rPr>
          <w:t>9.2.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912F3B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54" w:history="1">
        <w:r w:rsidRPr="00E84137">
          <w:rPr>
            <w:rStyle w:val="Hyperlink"/>
            <w:rFonts w:ascii="Arial" w:hAnsi="Arial"/>
            <w:b/>
            <w:noProof/>
          </w:rPr>
          <w:t>9.3.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Padrões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CDB272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55" w:history="1">
        <w:r w:rsidRPr="00E84137">
          <w:rPr>
            <w:rStyle w:val="Hyperlink"/>
            <w:rFonts w:cs="Arial"/>
            <w:noProof/>
          </w:rPr>
          <w:t xml:space="preserve">[PAD001] </w:t>
        </w:r>
        <w:r w:rsidRPr="00E84137">
          <w:rPr>
            <w:rStyle w:val="Hyperlink"/>
            <w:rFonts w:cs="Arial"/>
            <w:i/>
            <w:noProof/>
          </w:rPr>
          <w:t>HTML5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437045" w14:textId="77777777" w:rsidR="006B1D18" w:rsidRDefault="006B1D18">
      <w:pPr>
        <w:pStyle w:val="Sumrio2"/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243672756" w:history="1">
        <w:r w:rsidRPr="00E84137">
          <w:rPr>
            <w:rStyle w:val="Hyperlink"/>
            <w:rFonts w:ascii="Arial" w:hAnsi="Arial"/>
            <w:b/>
            <w:noProof/>
          </w:rPr>
          <w:t>9.4.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E84137">
          <w:rPr>
            <w:rStyle w:val="Hyperlink"/>
            <w:rFonts w:ascii="Arial" w:hAnsi="Arial"/>
            <w:b/>
            <w:noProof/>
          </w:rPr>
          <w:t>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36CB06" w14:textId="77777777" w:rsidR="006B1D18" w:rsidRDefault="006B1D18">
      <w:pPr>
        <w:pStyle w:val="Sumrio3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3672757" w:history="1">
        <w:r w:rsidRPr="00E84137">
          <w:rPr>
            <w:rStyle w:val="Hyperlink"/>
            <w:rFonts w:cs="Arial"/>
            <w:noProof/>
          </w:rPr>
          <w:t>[EVT001] Levantamento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_Toc243672757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B179BB7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58" w:history="1">
        <w:r w:rsidRPr="00E84137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3BDA2F6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59" w:history="1">
        <w:r w:rsidRPr="00E84137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Apêndice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D216500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60" w:history="1">
        <w:r w:rsidRPr="00E84137">
          <w:rPr>
            <w:rStyle w:val="Hyperlink"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Anexo 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52C7C3B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61" w:history="1">
        <w:r w:rsidRPr="00E84137">
          <w:rPr>
            <w:rStyle w:val="Hyperlink"/>
          </w:rPr>
          <w:t>13.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Glossário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36A6A4FF" w14:textId="77777777" w:rsidR="006B1D18" w:rsidRDefault="006B1D18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sz w:val="22"/>
          <w:szCs w:val="22"/>
        </w:rPr>
      </w:pPr>
      <w:hyperlink w:anchor="_Toc243672762" w:history="1">
        <w:r w:rsidRPr="00E84137">
          <w:rPr>
            <w:rStyle w:val="Hyperlink"/>
          </w:rPr>
          <w:t>14.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sz w:val="22"/>
            <w:szCs w:val="22"/>
          </w:rPr>
          <w:tab/>
        </w:r>
        <w:r w:rsidRPr="00E84137">
          <w:rPr>
            <w:rStyle w:val="Hyperlink"/>
          </w:rPr>
          <w:t>Evidências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_Toc243672762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2ACC64E7" w14:textId="4A589578" w:rsidR="00390D99" w:rsidRPr="006C4382" w:rsidRDefault="00670AB9" w:rsidP="005E0FC0">
      <w:pPr>
        <w:spacing w:line="360" w:lineRule="auto"/>
        <w:ind w:left="142"/>
        <w:rPr>
          <w:rFonts w:ascii="Arial" w:hAnsi="Arial" w:cs="Arial"/>
        </w:rPr>
      </w:pPr>
      <w:r w:rsidRPr="006C4382">
        <w:rPr>
          <w:rFonts w:ascii="Arial" w:hAnsi="Arial" w:cs="Arial"/>
        </w:rPr>
        <w:fldChar w:fldCharType="end"/>
      </w:r>
    </w:p>
    <w:p w14:paraId="7E47B726" w14:textId="77777777" w:rsidR="00FF2180" w:rsidRPr="006C4382" w:rsidRDefault="00F8385F" w:rsidP="005E0FC0">
      <w:pPr>
        <w:spacing w:line="360" w:lineRule="auto"/>
        <w:ind w:left="142"/>
        <w:rPr>
          <w:rFonts w:ascii="Arial" w:hAnsi="Arial" w:cs="Arial"/>
          <w:b/>
        </w:rPr>
      </w:pPr>
      <w:r w:rsidRPr="006C4382">
        <w:rPr>
          <w:rFonts w:ascii="Arial" w:hAnsi="Arial" w:cs="Arial"/>
        </w:rPr>
        <w:br w:type="page"/>
      </w:r>
      <w:bookmarkStart w:id="1" w:name="OLE_LINK1"/>
    </w:p>
    <w:p w14:paraId="7D623BAE" w14:textId="77777777" w:rsidR="004D5BC2" w:rsidRPr="006C4382" w:rsidRDefault="004D5BC2" w:rsidP="005E0FC0">
      <w:pPr>
        <w:pBdr>
          <w:top w:val="single" w:sz="4" w:space="1" w:color="000000"/>
        </w:pBdr>
        <w:spacing w:line="360" w:lineRule="auto"/>
        <w:rPr>
          <w:rFonts w:ascii="Arial" w:hAnsi="Arial" w:cs="Arial"/>
          <w:b/>
        </w:rPr>
      </w:pPr>
    </w:p>
    <w:p w14:paraId="3C986B7C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3E6055D4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10C9816E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1D772384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7E9A4E86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00C36724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63587850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540C83A8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7F23AD3A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16B98B2D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671CEF9F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5C21A264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115FCB4B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2306C47B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55AC5A0E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5007ADD7" w14:textId="027DEF1E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Linguagem de Programação</w:t>
      </w:r>
    </w:p>
    <w:p w14:paraId="51A4FA61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41263CF2" w14:textId="4FB7A942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6C4382">
        <w:rPr>
          <w:rFonts w:ascii="Arial" w:hAnsi="Arial" w:cs="Arial"/>
          <w:b/>
          <w:bCs/>
          <w:sz w:val="20"/>
          <w:szCs w:val="20"/>
        </w:rPr>
        <w:t>Prof. Paulo Lacerda</w:t>
      </w:r>
    </w:p>
    <w:p w14:paraId="72FCE45B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6AD16C18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Versão 1.0</w:t>
      </w:r>
    </w:p>
    <w:p w14:paraId="7F2CCA6D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745EC595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72CEED6C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077731AA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02B8E9C1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0AEC3DED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2410520B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6C773BA8" w14:textId="5DE15B21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35389112" w14:textId="580CACF8" w:rsidR="004D5BC2" w:rsidRPr="006C4382" w:rsidRDefault="004D5BC2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2" w:name="_Toc238486918"/>
      <w:bookmarkStart w:id="3" w:name="_Toc243672723"/>
      <w:r w:rsidRPr="006C4382">
        <w:rPr>
          <w:rFonts w:ascii="Arial" w:hAnsi="Arial"/>
        </w:rPr>
        <w:lastRenderedPageBreak/>
        <w:t>Introdução 1</w:t>
      </w:r>
      <w:bookmarkEnd w:id="2"/>
      <w:bookmarkEnd w:id="3"/>
    </w:p>
    <w:p w14:paraId="56222EE3" w14:textId="77777777" w:rsidR="004D5BC2" w:rsidRPr="006C4382" w:rsidRDefault="004D5BC2" w:rsidP="005E0FC0">
      <w:pPr>
        <w:spacing w:line="360" w:lineRule="auto"/>
        <w:ind w:left="426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786DA203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20ED4E58" w14:textId="398557CE" w:rsidR="004D5BC2" w:rsidRPr="006C4382" w:rsidRDefault="004D5BC2" w:rsidP="005E0FC0">
      <w:pPr>
        <w:pStyle w:val="Ttulo2"/>
        <w:tabs>
          <w:tab w:val="clear" w:pos="1286"/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4" w:name="_Toc238486919"/>
      <w:bookmarkStart w:id="5" w:name="_Toc243672724"/>
      <w:r w:rsidRPr="006C4382">
        <w:rPr>
          <w:rFonts w:ascii="Arial" w:hAnsi="Arial"/>
          <w:b/>
        </w:rPr>
        <w:t>Sub-item</w:t>
      </w:r>
      <w:bookmarkEnd w:id="4"/>
      <w:bookmarkEnd w:id="5"/>
    </w:p>
    <w:p w14:paraId="4AE3462F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0C08461B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  <w:highlight w:val="yellow"/>
        </w:rPr>
      </w:pPr>
    </w:p>
    <w:p w14:paraId="347622CC" w14:textId="77777777" w:rsidR="004D5BC2" w:rsidRPr="006C4382" w:rsidRDefault="004D5BC2" w:rsidP="005E0FC0">
      <w:pPr>
        <w:spacing w:line="360" w:lineRule="auto"/>
        <w:ind w:left="708"/>
        <w:rPr>
          <w:rFonts w:ascii="Arial" w:hAnsi="Arial" w:cs="Arial"/>
        </w:rPr>
      </w:pPr>
    </w:p>
    <w:p w14:paraId="3321AD4C" w14:textId="3A8BBD19" w:rsidR="004D5BC2" w:rsidRPr="006C4382" w:rsidRDefault="004D5BC2" w:rsidP="005E0FC0">
      <w:pPr>
        <w:pStyle w:val="Ttulo2"/>
        <w:tabs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6" w:name="_Toc238486920"/>
      <w:bookmarkStart w:id="7" w:name="_Toc243672725"/>
      <w:r w:rsidRPr="006C4382">
        <w:rPr>
          <w:rFonts w:ascii="Arial" w:hAnsi="Arial"/>
          <w:b/>
        </w:rPr>
        <w:t>Sub-item</w:t>
      </w:r>
      <w:bookmarkEnd w:id="6"/>
      <w:bookmarkEnd w:id="7"/>
    </w:p>
    <w:p w14:paraId="2E021780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214C49A4" w14:textId="77777777" w:rsidR="004D5BC2" w:rsidRPr="006C4382" w:rsidRDefault="004D5BC2" w:rsidP="005E0FC0">
      <w:pPr>
        <w:spacing w:line="360" w:lineRule="auto"/>
        <w:ind w:left="708"/>
        <w:rPr>
          <w:rFonts w:ascii="Arial" w:hAnsi="Arial" w:cs="Arial"/>
        </w:rPr>
      </w:pPr>
    </w:p>
    <w:p w14:paraId="06B1DEA4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70B6E6AF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21A6F838" w14:textId="77777777" w:rsidR="00DA033B" w:rsidRPr="006C4382" w:rsidRDefault="00DA033B" w:rsidP="005E0FC0">
      <w:pPr>
        <w:pStyle w:val="Ttulo2"/>
        <w:tabs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8" w:name="_Toc243672726"/>
      <w:r w:rsidRPr="006C4382">
        <w:rPr>
          <w:rFonts w:ascii="Arial" w:hAnsi="Arial"/>
          <w:b/>
        </w:rPr>
        <w:t>Sub-item</w:t>
      </w:r>
      <w:bookmarkEnd w:id="8"/>
    </w:p>
    <w:p w14:paraId="1D8D37D7" w14:textId="77777777" w:rsidR="00DA033B" w:rsidRPr="006C4382" w:rsidRDefault="00DA033B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4DA3EF1F" w14:textId="77777777" w:rsidR="00DA033B" w:rsidRPr="006C4382" w:rsidRDefault="00DA033B" w:rsidP="005E0FC0">
      <w:pPr>
        <w:spacing w:line="360" w:lineRule="auto"/>
        <w:ind w:left="708"/>
        <w:rPr>
          <w:rFonts w:ascii="Arial" w:hAnsi="Arial" w:cs="Arial"/>
        </w:rPr>
      </w:pPr>
    </w:p>
    <w:p w14:paraId="2519650F" w14:textId="77777777" w:rsidR="00DA033B" w:rsidRPr="006C4382" w:rsidRDefault="00DA033B" w:rsidP="005E0FC0">
      <w:pPr>
        <w:spacing w:line="360" w:lineRule="auto"/>
        <w:rPr>
          <w:rFonts w:ascii="Arial" w:hAnsi="Arial" w:cs="Arial"/>
        </w:rPr>
      </w:pPr>
    </w:p>
    <w:p w14:paraId="5A46C065" w14:textId="77777777" w:rsidR="00DA033B" w:rsidRPr="006C4382" w:rsidRDefault="00DA033B" w:rsidP="005E0FC0">
      <w:pPr>
        <w:spacing w:line="360" w:lineRule="auto"/>
        <w:rPr>
          <w:rFonts w:ascii="Arial" w:hAnsi="Arial" w:cs="Arial"/>
        </w:rPr>
      </w:pPr>
    </w:p>
    <w:p w14:paraId="33BCAEC0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  <w:r w:rsidRPr="006C4382">
        <w:rPr>
          <w:rFonts w:ascii="Arial" w:hAnsi="Arial" w:cs="Arial"/>
          <w:b/>
        </w:rPr>
        <w:br w:type="page"/>
      </w:r>
    </w:p>
    <w:p w14:paraId="6888DA3C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65290B82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72AB60A7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33A7CC1F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474E9901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2D5089BD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05C0F15A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55F7CD6E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1E90D698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358552B2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56C24975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768902B0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01391D71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072B2323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1CEFBA34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33C71C9E" w14:textId="086A382C" w:rsidR="004D5BC2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Sistemas Operacionais</w:t>
      </w:r>
    </w:p>
    <w:p w14:paraId="78A1B2AC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6E506DCD" w14:textId="5E75AF2D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6C4382">
        <w:rPr>
          <w:rFonts w:ascii="Arial" w:hAnsi="Arial" w:cs="Arial"/>
          <w:b/>
          <w:bCs/>
          <w:sz w:val="20"/>
          <w:szCs w:val="20"/>
        </w:rPr>
        <w:t xml:space="preserve">Prof. </w:t>
      </w:r>
      <w:r w:rsidR="005D19E9" w:rsidRPr="006C4382">
        <w:rPr>
          <w:rFonts w:ascii="Arial" w:hAnsi="Arial" w:cs="Arial"/>
          <w:b/>
          <w:bCs/>
          <w:sz w:val="20"/>
          <w:szCs w:val="20"/>
        </w:rPr>
        <w:t>Rodinei Pontelli</w:t>
      </w:r>
    </w:p>
    <w:p w14:paraId="1E9136B4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43EC5A27" w14:textId="77777777" w:rsidR="004D5BC2" w:rsidRPr="006C4382" w:rsidRDefault="004D5BC2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Versão 1.0</w:t>
      </w:r>
    </w:p>
    <w:p w14:paraId="5D4B5DF0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2F5F9CE0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02120B4E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09485F38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38799D72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  <w:bCs/>
        </w:rPr>
      </w:pPr>
    </w:p>
    <w:p w14:paraId="2C99EE6E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285CBC37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08AD640C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</w:p>
    <w:p w14:paraId="7D0815A9" w14:textId="135FE099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3A33FDF7" w14:textId="5789D280" w:rsidR="004D5BC2" w:rsidRPr="006C4382" w:rsidRDefault="004D5BC2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9" w:name="_Toc238486921"/>
      <w:bookmarkStart w:id="10" w:name="_Toc243672727"/>
      <w:r w:rsidRPr="006C4382">
        <w:rPr>
          <w:rFonts w:ascii="Arial" w:hAnsi="Arial"/>
        </w:rPr>
        <w:lastRenderedPageBreak/>
        <w:t>Introdução 2</w:t>
      </w:r>
      <w:bookmarkEnd w:id="9"/>
      <w:bookmarkEnd w:id="10"/>
    </w:p>
    <w:p w14:paraId="77A2B316" w14:textId="77777777" w:rsidR="004D5BC2" w:rsidRPr="006C4382" w:rsidRDefault="004D5BC2" w:rsidP="005E0FC0">
      <w:pPr>
        <w:spacing w:line="360" w:lineRule="auto"/>
        <w:ind w:left="426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37BD4256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72A6B415" w14:textId="6AB22E10" w:rsidR="004D5BC2" w:rsidRPr="006C4382" w:rsidRDefault="004D5BC2" w:rsidP="005E0FC0">
      <w:pPr>
        <w:pStyle w:val="Ttulo2"/>
        <w:tabs>
          <w:tab w:val="clear" w:pos="1286"/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11" w:name="_Toc238486922"/>
      <w:bookmarkStart w:id="12" w:name="_Toc243672728"/>
      <w:r w:rsidRPr="006C4382">
        <w:rPr>
          <w:rFonts w:ascii="Arial" w:hAnsi="Arial"/>
          <w:b/>
        </w:rPr>
        <w:t>Sub-item</w:t>
      </w:r>
      <w:bookmarkEnd w:id="11"/>
      <w:bookmarkEnd w:id="12"/>
    </w:p>
    <w:p w14:paraId="0057777A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368F41E3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  <w:highlight w:val="yellow"/>
        </w:rPr>
      </w:pPr>
    </w:p>
    <w:p w14:paraId="30DF6EA5" w14:textId="77777777" w:rsidR="004D5BC2" w:rsidRPr="006C4382" w:rsidRDefault="004D5BC2" w:rsidP="005E0FC0">
      <w:pPr>
        <w:spacing w:line="360" w:lineRule="auto"/>
        <w:ind w:left="708"/>
        <w:rPr>
          <w:rFonts w:ascii="Arial" w:hAnsi="Arial" w:cs="Arial"/>
        </w:rPr>
      </w:pPr>
    </w:p>
    <w:p w14:paraId="06A47541" w14:textId="7D4C5D13" w:rsidR="004D5BC2" w:rsidRPr="006C4382" w:rsidRDefault="004D5BC2" w:rsidP="005E0FC0">
      <w:pPr>
        <w:pStyle w:val="Ttulo2"/>
        <w:tabs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13" w:name="_Toc238486923"/>
      <w:bookmarkStart w:id="14" w:name="_Toc243672729"/>
      <w:r w:rsidRPr="006C4382">
        <w:rPr>
          <w:rFonts w:ascii="Arial" w:hAnsi="Arial"/>
          <w:b/>
        </w:rPr>
        <w:t>Sub-item</w:t>
      </w:r>
      <w:bookmarkEnd w:id="13"/>
      <w:bookmarkEnd w:id="14"/>
    </w:p>
    <w:p w14:paraId="6E32F2C3" w14:textId="77777777" w:rsidR="004D5BC2" w:rsidRPr="006C4382" w:rsidRDefault="004D5BC2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Aqui vai o seu texto.</w:t>
      </w:r>
    </w:p>
    <w:p w14:paraId="33980CDD" w14:textId="77777777" w:rsidR="004D5BC2" w:rsidRPr="006C4382" w:rsidRDefault="004D5BC2" w:rsidP="005E0FC0">
      <w:pPr>
        <w:spacing w:line="360" w:lineRule="auto"/>
        <w:ind w:left="708"/>
        <w:rPr>
          <w:rFonts w:ascii="Arial" w:hAnsi="Arial" w:cs="Arial"/>
        </w:rPr>
      </w:pPr>
    </w:p>
    <w:p w14:paraId="6B325505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04F49FC0" w14:textId="77777777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37A130D6" w14:textId="77777777" w:rsidR="004D5BC2" w:rsidRPr="006C4382" w:rsidRDefault="004D5BC2" w:rsidP="005E0FC0">
      <w:pPr>
        <w:spacing w:line="360" w:lineRule="auto"/>
        <w:rPr>
          <w:rFonts w:ascii="Arial" w:hAnsi="Arial" w:cs="Arial"/>
          <w:b/>
        </w:rPr>
      </w:pPr>
      <w:r w:rsidRPr="006C4382">
        <w:rPr>
          <w:rFonts w:ascii="Arial" w:hAnsi="Arial" w:cs="Arial"/>
          <w:b/>
        </w:rPr>
        <w:br w:type="page"/>
      </w:r>
    </w:p>
    <w:p w14:paraId="32D6F5FD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7BA7C0B3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6D989267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11357188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4A51287A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268AA165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2F5E67B3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53BD06DB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15BCEEAE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0C1D4B00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5AD304E8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6C70242D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2528C1C5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279E59F1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00ED2EF2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262EBCD4" w14:textId="057345FB" w:rsidR="005D19E9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Programação para Internet</w:t>
      </w:r>
    </w:p>
    <w:p w14:paraId="6A0ECC5C" w14:textId="77777777" w:rsidR="005D19E9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54C2C55E" w14:textId="16A0AE75" w:rsidR="005D19E9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6C4382">
        <w:rPr>
          <w:rFonts w:ascii="Arial" w:hAnsi="Arial" w:cs="Arial"/>
          <w:b/>
          <w:bCs/>
          <w:sz w:val="20"/>
          <w:szCs w:val="20"/>
        </w:rPr>
        <w:t>Prof. Mauricio Tanizaka</w:t>
      </w:r>
    </w:p>
    <w:p w14:paraId="4F1A8482" w14:textId="77777777" w:rsidR="005D19E9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</w:p>
    <w:p w14:paraId="475A5581" w14:textId="77777777" w:rsidR="005D19E9" w:rsidRPr="006C4382" w:rsidRDefault="005D19E9" w:rsidP="005E0FC0">
      <w:pPr>
        <w:spacing w:line="360" w:lineRule="auto"/>
        <w:jc w:val="right"/>
        <w:rPr>
          <w:rFonts w:ascii="Arial" w:hAnsi="Arial" w:cs="Arial"/>
          <w:b/>
          <w:bCs/>
          <w:sz w:val="32"/>
          <w:szCs w:val="32"/>
        </w:rPr>
      </w:pPr>
      <w:r w:rsidRPr="006C4382">
        <w:rPr>
          <w:rFonts w:ascii="Arial" w:hAnsi="Arial" w:cs="Arial"/>
          <w:b/>
          <w:bCs/>
          <w:sz w:val="32"/>
          <w:szCs w:val="32"/>
        </w:rPr>
        <w:t>Versão 1.0</w:t>
      </w:r>
    </w:p>
    <w:p w14:paraId="6F8F0D60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5E012212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6C84F2AA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435E53B3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14BDE241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  <w:bCs/>
        </w:rPr>
      </w:pPr>
    </w:p>
    <w:p w14:paraId="539DA47D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61BC372F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0C9DF5DF" w14:textId="77777777" w:rsidR="005D19E9" w:rsidRPr="006C4382" w:rsidRDefault="005D19E9" w:rsidP="005E0FC0">
      <w:pPr>
        <w:spacing w:line="360" w:lineRule="auto"/>
        <w:rPr>
          <w:rFonts w:ascii="Arial" w:hAnsi="Arial" w:cs="Arial"/>
          <w:b/>
        </w:rPr>
      </w:pPr>
    </w:p>
    <w:p w14:paraId="69FD3361" w14:textId="1E5A9F3B" w:rsidR="003E2FC4" w:rsidRPr="006C4382" w:rsidRDefault="003E2FC4" w:rsidP="005E0FC0">
      <w:pPr>
        <w:spacing w:line="360" w:lineRule="auto"/>
        <w:rPr>
          <w:rFonts w:ascii="Arial" w:hAnsi="Arial" w:cs="Arial"/>
        </w:rPr>
      </w:pPr>
    </w:p>
    <w:p w14:paraId="2CAB5F39" w14:textId="076B32B0" w:rsidR="00390D99" w:rsidRPr="006C4382" w:rsidRDefault="00390D99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15" w:name="_Toc243672730"/>
      <w:r w:rsidRPr="006C4382">
        <w:rPr>
          <w:rFonts w:ascii="Arial" w:hAnsi="Arial"/>
        </w:rPr>
        <w:lastRenderedPageBreak/>
        <w:t>Introdução</w:t>
      </w:r>
      <w:bookmarkEnd w:id="15"/>
    </w:p>
    <w:p w14:paraId="09971E76" w14:textId="7F6929EE" w:rsidR="00A56911" w:rsidRPr="00A56911" w:rsidRDefault="00A56911" w:rsidP="005E0FC0">
      <w:pPr>
        <w:spacing w:line="360" w:lineRule="auto"/>
        <w:ind w:left="426"/>
        <w:jc w:val="both"/>
        <w:rPr>
          <w:rFonts w:ascii="Arial" w:hAnsi="Arial" w:cs="Arial"/>
        </w:rPr>
      </w:pPr>
      <w:bookmarkStart w:id="16" w:name="_Toc68452623"/>
      <w:bookmarkStart w:id="17" w:name="_Toc68452988"/>
      <w:bookmarkStart w:id="18" w:name="_Toc69134384"/>
      <w:bookmarkStart w:id="19" w:name="_Toc69135420"/>
      <w:bookmarkStart w:id="20" w:name="_Toc69136238"/>
      <w:bookmarkStart w:id="21" w:name="_Toc69136252"/>
      <w:bookmarkStart w:id="22" w:name="_Toc69138847"/>
      <w:bookmarkStart w:id="23" w:name="_Toc69141268"/>
      <w:bookmarkStart w:id="24" w:name="_Toc69141284"/>
      <w:bookmarkStart w:id="25" w:name="_Toc69143083"/>
      <w:r w:rsidRPr="00A56911">
        <w:rPr>
          <w:rFonts w:ascii="Arial" w:hAnsi="Arial" w:cs="Arial"/>
        </w:rPr>
        <w:t xml:space="preserve">Este documento apresenta as definições e características do projeto </w:t>
      </w:r>
      <w:r w:rsidRPr="00A56911">
        <w:rPr>
          <w:rFonts w:ascii="Arial" w:hAnsi="Arial" w:cs="Arial"/>
          <w:b/>
          <w:bCs/>
        </w:rPr>
        <w:t>VetCare</w:t>
      </w:r>
      <w:r w:rsidR="00060DAE">
        <w:rPr>
          <w:rFonts w:ascii="Arial" w:hAnsi="Arial" w:cs="Arial"/>
        </w:rPr>
        <w:t>, desenvolvido com foco na aplicação web para a criação de uma solução voltada a área veterinária</w:t>
      </w:r>
      <w:r w:rsidRPr="00A56911">
        <w:rPr>
          <w:rFonts w:ascii="Arial" w:hAnsi="Arial" w:cs="Arial"/>
        </w:rPr>
        <w:t xml:space="preserve">. O projeto tem como objetivo propor uma solução </w:t>
      </w:r>
      <w:r w:rsidR="00060DAE">
        <w:rPr>
          <w:rFonts w:ascii="Arial" w:hAnsi="Arial" w:cs="Arial"/>
        </w:rPr>
        <w:t>tecnológica para auxiliar</w:t>
      </w:r>
      <w:r w:rsidRPr="00A56911">
        <w:rPr>
          <w:rFonts w:ascii="Arial" w:hAnsi="Arial" w:cs="Arial"/>
        </w:rPr>
        <w:t xml:space="preserve"> no controle do estoque de vacinas e no acompanhamento do calendário de vacinação dos animais atendidos.</w:t>
      </w:r>
    </w:p>
    <w:p w14:paraId="05784BA5" w14:textId="77777777" w:rsidR="00A56911" w:rsidRPr="00A56911" w:rsidRDefault="00A56911" w:rsidP="005E0FC0">
      <w:pPr>
        <w:spacing w:line="360" w:lineRule="auto"/>
        <w:ind w:left="426"/>
        <w:jc w:val="both"/>
        <w:rPr>
          <w:rFonts w:ascii="Arial" w:hAnsi="Arial" w:cs="Arial"/>
        </w:rPr>
      </w:pPr>
      <w:r w:rsidRPr="00A56911">
        <w:rPr>
          <w:rFonts w:ascii="Arial" w:hAnsi="Arial" w:cs="Arial"/>
        </w:rPr>
        <w:t xml:space="preserve">O documento reúne informações referentes ao modelo de negócio, planejamento do projeto e identificação das necessidades da empresa e do </w:t>
      </w:r>
      <w:r w:rsidRPr="007A79D3">
        <w:rPr>
          <w:rFonts w:ascii="Arial" w:hAnsi="Arial" w:cs="Arial"/>
          <w:i/>
        </w:rPr>
        <w:t>software,</w:t>
      </w:r>
      <w:r w:rsidRPr="00A56911">
        <w:rPr>
          <w:rFonts w:ascii="Arial" w:hAnsi="Arial" w:cs="Arial"/>
        </w:rPr>
        <w:t xml:space="preserve"> servindo como referência para o desenvolvimento e implementação da solução proposta.</w:t>
      </w:r>
    </w:p>
    <w:p w14:paraId="5EDEEBC4" w14:textId="77777777" w:rsidR="003808E0" w:rsidRPr="006C4382" w:rsidRDefault="003808E0" w:rsidP="005E0FC0">
      <w:pPr>
        <w:spacing w:line="360" w:lineRule="auto"/>
        <w:rPr>
          <w:rFonts w:ascii="Arial" w:hAnsi="Arial" w:cs="Arial"/>
        </w:rPr>
      </w:pPr>
    </w:p>
    <w:p w14:paraId="2907A66E" w14:textId="028079D4" w:rsidR="004B5051" w:rsidRPr="006C4382" w:rsidRDefault="00253762" w:rsidP="005E0FC0">
      <w:pPr>
        <w:pStyle w:val="Ttulo2"/>
        <w:tabs>
          <w:tab w:val="clear" w:pos="1286"/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26" w:name="_Toc243672731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Pr="006C4382">
        <w:rPr>
          <w:rFonts w:ascii="Arial" w:hAnsi="Arial"/>
          <w:b/>
        </w:rPr>
        <w:t>Visão geral do documento</w:t>
      </w:r>
      <w:bookmarkEnd w:id="26"/>
    </w:p>
    <w:p w14:paraId="11366124" w14:textId="77777777" w:rsidR="00A56911" w:rsidRPr="00A56911" w:rsidRDefault="00A56911" w:rsidP="005E0FC0">
      <w:pPr>
        <w:spacing w:line="360" w:lineRule="auto"/>
        <w:ind w:left="708"/>
        <w:jc w:val="both"/>
        <w:rPr>
          <w:rFonts w:ascii="Arial" w:hAnsi="Arial" w:cs="Arial"/>
        </w:rPr>
      </w:pPr>
      <w:bookmarkStart w:id="27" w:name="_Toc68452624"/>
      <w:bookmarkStart w:id="28" w:name="_Toc68452989"/>
      <w:bookmarkStart w:id="29" w:name="_Toc69134385"/>
      <w:bookmarkStart w:id="30" w:name="_Toc69135421"/>
      <w:bookmarkStart w:id="31" w:name="_Toc69136239"/>
      <w:bookmarkStart w:id="32" w:name="_Toc69136253"/>
      <w:bookmarkStart w:id="33" w:name="_Toc69138848"/>
      <w:bookmarkStart w:id="34" w:name="_Toc69141269"/>
      <w:bookmarkStart w:id="35" w:name="_Toc69141285"/>
      <w:bookmarkStart w:id="36" w:name="_Toc69143084"/>
      <w:r w:rsidRPr="00A56911">
        <w:rPr>
          <w:rFonts w:ascii="Arial" w:hAnsi="Arial" w:cs="Arial"/>
        </w:rPr>
        <w:t>Este documento apresenta as informações necessárias para compreensão e desenvolvimento do projeto VetCare, descrevendo seus objetivos, conceitos utilizados, planejamento e necessidades identificadas.</w:t>
      </w:r>
    </w:p>
    <w:p w14:paraId="6E395E3E" w14:textId="77777777" w:rsidR="00A56911" w:rsidRPr="00A56911" w:rsidRDefault="00A56911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A56911">
        <w:rPr>
          <w:rFonts w:ascii="Arial" w:hAnsi="Arial" w:cs="Arial"/>
        </w:rPr>
        <w:t>Além desta seção introdutória, o conteúdo desenvolvido nesta etapa está organizado da seguinte forma:</w:t>
      </w:r>
    </w:p>
    <w:p w14:paraId="6068F2BF" w14:textId="77777777" w:rsidR="00123417" w:rsidRPr="006C4382" w:rsidRDefault="00123417" w:rsidP="005E0FC0">
      <w:pPr>
        <w:spacing w:line="360" w:lineRule="auto"/>
        <w:ind w:left="708"/>
        <w:jc w:val="both"/>
        <w:rPr>
          <w:rFonts w:ascii="Arial" w:hAnsi="Arial" w:cs="Arial"/>
          <w:highlight w:val="yellow"/>
        </w:rPr>
      </w:pPr>
    </w:p>
    <w:p w14:paraId="22441753" w14:textId="74935654" w:rsidR="00810088" w:rsidRPr="00A56911" w:rsidRDefault="00810088" w:rsidP="005E0FC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6911">
        <w:rPr>
          <w:rFonts w:ascii="Arial" w:hAnsi="Arial" w:cs="Arial"/>
        </w:rPr>
        <w:t xml:space="preserve">Seção </w:t>
      </w:r>
      <w:r w:rsidR="00EF393E" w:rsidRPr="00A56911">
        <w:rPr>
          <w:rFonts w:ascii="Arial" w:hAnsi="Arial" w:cs="Arial"/>
        </w:rPr>
        <w:t>4</w:t>
      </w:r>
      <w:r w:rsidR="00C23BD2">
        <w:rPr>
          <w:rFonts w:ascii="Arial" w:hAnsi="Arial" w:cs="Arial"/>
        </w:rPr>
        <w:t xml:space="preserve"> -</w:t>
      </w:r>
      <w:r w:rsidRPr="00A56911">
        <w:rPr>
          <w:rFonts w:ascii="Arial" w:hAnsi="Arial" w:cs="Arial"/>
        </w:rPr>
        <w:t xml:space="preserve"> </w:t>
      </w:r>
      <w:r w:rsidR="00C23BD2" w:rsidRPr="00C23BD2">
        <w:rPr>
          <w:rFonts w:ascii="Arial" w:hAnsi="Arial" w:cs="Arial"/>
        </w:rPr>
        <w:t>Canvas do Modelo de Negócio:</w:t>
      </w:r>
      <w:r w:rsidR="002D4704">
        <w:rPr>
          <w:rFonts w:ascii="Arial" w:hAnsi="Arial" w:cs="Arial"/>
        </w:rPr>
        <w:t xml:space="preserve"> Apresenta como a empresa funciona e gera valor, mostrando clientes, parceiros, atividade</w:t>
      </w:r>
      <w:r w:rsidR="00A430E7">
        <w:rPr>
          <w:rFonts w:ascii="Arial" w:hAnsi="Arial" w:cs="Arial"/>
        </w:rPr>
        <w:t>s</w:t>
      </w:r>
      <w:r w:rsidR="002D4704">
        <w:rPr>
          <w:rFonts w:ascii="Arial" w:hAnsi="Arial" w:cs="Arial"/>
        </w:rPr>
        <w:t>, recursos, custos, receitas e proposta de valor.</w:t>
      </w:r>
    </w:p>
    <w:p w14:paraId="293F9782" w14:textId="41342BBA" w:rsidR="00810088" w:rsidRPr="00A56911" w:rsidRDefault="00810088" w:rsidP="005E0FC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6911">
        <w:rPr>
          <w:rFonts w:ascii="Arial" w:hAnsi="Arial" w:cs="Arial"/>
        </w:rPr>
        <w:t>Seção</w:t>
      </w:r>
      <w:r w:rsidR="00C23BD2">
        <w:rPr>
          <w:rFonts w:ascii="Arial" w:hAnsi="Arial" w:cs="Arial"/>
        </w:rPr>
        <w:t xml:space="preserve"> 5 </w:t>
      </w:r>
      <w:r w:rsidR="00D7567B">
        <w:rPr>
          <w:rFonts w:ascii="Arial" w:hAnsi="Arial" w:cs="Arial"/>
        </w:rPr>
        <w:t>-</w:t>
      </w:r>
      <w:r w:rsidR="00C23BD2">
        <w:rPr>
          <w:rFonts w:ascii="Arial" w:hAnsi="Arial" w:cs="Arial"/>
        </w:rPr>
        <w:t xml:space="preserve"> </w:t>
      </w:r>
      <w:r w:rsidR="00C23BD2" w:rsidRPr="00D7567B">
        <w:rPr>
          <w:rFonts w:ascii="Arial" w:hAnsi="Arial" w:cs="Arial"/>
          <w:bCs/>
        </w:rPr>
        <w:t>Cronograma</w:t>
      </w:r>
      <w:r w:rsidR="002D4704">
        <w:rPr>
          <w:rFonts w:ascii="Arial" w:hAnsi="Arial" w:cs="Arial"/>
          <w:b/>
          <w:bCs/>
        </w:rPr>
        <w:t xml:space="preserve">: </w:t>
      </w:r>
      <w:r w:rsidR="002D4704">
        <w:rPr>
          <w:rFonts w:ascii="Arial" w:hAnsi="Arial" w:cs="Arial"/>
          <w:bCs/>
        </w:rPr>
        <w:t xml:space="preserve">Mostra quando cada etapa do projeto </w:t>
      </w:r>
      <w:r w:rsidR="00A430E7">
        <w:rPr>
          <w:rFonts w:ascii="Arial" w:hAnsi="Arial" w:cs="Arial"/>
          <w:bCs/>
        </w:rPr>
        <w:t>será realizada</w:t>
      </w:r>
      <w:r w:rsidR="002D4704">
        <w:rPr>
          <w:rFonts w:ascii="Arial" w:hAnsi="Arial" w:cs="Arial"/>
          <w:bCs/>
        </w:rPr>
        <w:t>, organizando tarefas, prazos e responsáveis.</w:t>
      </w:r>
    </w:p>
    <w:p w14:paraId="07A40D3A" w14:textId="097E45FB" w:rsidR="00810088" w:rsidRDefault="00810088" w:rsidP="005E0FC0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56911">
        <w:rPr>
          <w:rFonts w:ascii="Arial" w:hAnsi="Arial" w:cs="Arial"/>
        </w:rPr>
        <w:t xml:space="preserve">Seção </w:t>
      </w:r>
      <w:r w:rsidR="00C23BD2">
        <w:rPr>
          <w:rFonts w:ascii="Arial" w:hAnsi="Arial" w:cs="Arial"/>
        </w:rPr>
        <w:t>6</w:t>
      </w:r>
      <w:r w:rsidRPr="00A56911">
        <w:rPr>
          <w:rFonts w:ascii="Arial" w:hAnsi="Arial" w:cs="Arial"/>
        </w:rPr>
        <w:t xml:space="preserve"> </w:t>
      </w:r>
      <w:r w:rsidR="00C23BD2">
        <w:rPr>
          <w:rFonts w:ascii="Arial" w:hAnsi="Arial" w:cs="Arial"/>
        </w:rPr>
        <w:t xml:space="preserve">- </w:t>
      </w:r>
      <w:r w:rsidR="00C23BD2" w:rsidRPr="00C23BD2">
        <w:rPr>
          <w:rFonts w:ascii="Arial" w:hAnsi="Arial" w:cs="Arial"/>
        </w:rPr>
        <w:t>Identificação das Necessidades da Empresa</w:t>
      </w:r>
      <w:r w:rsidR="002D4704">
        <w:rPr>
          <w:rFonts w:ascii="Arial" w:hAnsi="Arial" w:cs="Arial"/>
        </w:rPr>
        <w:t>: Apresenta os problemas, dificuldade</w:t>
      </w:r>
      <w:r w:rsidR="00A430E7">
        <w:rPr>
          <w:rFonts w:ascii="Arial" w:hAnsi="Arial" w:cs="Arial"/>
        </w:rPr>
        <w:t>s</w:t>
      </w:r>
      <w:r w:rsidR="002D4704">
        <w:rPr>
          <w:rFonts w:ascii="Arial" w:hAnsi="Arial" w:cs="Arial"/>
        </w:rPr>
        <w:t xml:space="preserve"> e necessidades da empresa que precisam ser resolvidos, servindo de base para definir as soluções do projeto. </w:t>
      </w:r>
    </w:p>
    <w:p w14:paraId="3CAE1190" w14:textId="4B756F2C" w:rsidR="00D7567B" w:rsidRPr="00D7567B" w:rsidRDefault="00D7567B" w:rsidP="005E0FC0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t xml:space="preserve">Seção 7 - </w:t>
      </w:r>
      <w:r w:rsidRPr="00D7567B">
        <w:rPr>
          <w:rStyle w:val="Forte"/>
          <w:rFonts w:ascii="Arial" w:hAnsi="Arial" w:cs="Arial"/>
          <w:b w:val="0"/>
        </w:rPr>
        <w:t>Definição da Estrutura das Páginas:</w:t>
      </w:r>
      <w:r w:rsidRPr="00D7567B">
        <w:rPr>
          <w:rFonts w:ascii="Arial" w:hAnsi="Arial" w:cs="Arial"/>
        </w:rPr>
        <w:t xml:space="preserve"> apresenta a organização das páginas previstas para o sistema e as responsabilidades relacionadas ao seu desenvolvimento.</w:t>
      </w:r>
    </w:p>
    <w:p w14:paraId="7CE49D79" w14:textId="2C3210EE" w:rsidR="00D7567B" w:rsidRPr="00D7567B" w:rsidRDefault="00D7567B" w:rsidP="005E0FC0">
      <w:pPr>
        <w:pStyle w:val="NormalWeb"/>
        <w:numPr>
          <w:ilvl w:val="0"/>
          <w:numId w:val="2"/>
        </w:numPr>
        <w:spacing w:line="360" w:lineRule="auto"/>
        <w:ind w:left="1066" w:hanging="357"/>
        <w:rPr>
          <w:rFonts w:ascii="Arial" w:hAnsi="Arial" w:cs="Arial"/>
        </w:rPr>
      </w:pPr>
      <w:r>
        <w:rPr>
          <w:rStyle w:val="Forte"/>
          <w:rFonts w:ascii="Arial" w:hAnsi="Arial" w:cs="Arial"/>
          <w:b w:val="0"/>
        </w:rPr>
        <w:lastRenderedPageBreak/>
        <w:t xml:space="preserve">Seção 9 - </w:t>
      </w:r>
      <w:r w:rsidRPr="00D7567B">
        <w:rPr>
          <w:rStyle w:val="Forte"/>
          <w:rFonts w:ascii="Arial" w:hAnsi="Arial" w:cs="Arial"/>
          <w:b w:val="0"/>
        </w:rPr>
        <w:t>Eventos, Ferramentas, Padrões e Normas:</w:t>
      </w:r>
      <w:r w:rsidRPr="00D7567B">
        <w:rPr>
          <w:rFonts w:ascii="Arial" w:hAnsi="Arial" w:cs="Arial"/>
        </w:rPr>
        <w:t xml:space="preserve"> descreve as tecnologias, ferramentas e referências técnicas consideradas no desenvolvimento do VetCare.</w:t>
      </w:r>
    </w:p>
    <w:p w14:paraId="697A14D4" w14:textId="77777777" w:rsidR="00D7567B" w:rsidRPr="00D7567B" w:rsidRDefault="00D7567B" w:rsidP="005E0FC0">
      <w:pPr>
        <w:pStyle w:val="NormalWeb"/>
        <w:numPr>
          <w:ilvl w:val="0"/>
          <w:numId w:val="2"/>
        </w:numPr>
        <w:spacing w:line="360" w:lineRule="auto"/>
        <w:ind w:left="1066" w:hanging="357"/>
        <w:rPr>
          <w:rFonts w:ascii="Arial" w:hAnsi="Arial" w:cs="Arial"/>
        </w:rPr>
      </w:pPr>
      <w:r w:rsidRPr="009B56A0">
        <w:rPr>
          <w:rStyle w:val="Forte"/>
          <w:rFonts w:ascii="Arial" w:hAnsi="Arial" w:cs="Arial"/>
          <w:b w:val="0"/>
        </w:rPr>
        <w:t>Seção 10 – Referências:</w:t>
      </w:r>
      <w:r w:rsidRPr="00D7567B">
        <w:rPr>
          <w:rFonts w:ascii="Arial" w:hAnsi="Arial" w:cs="Arial"/>
        </w:rPr>
        <w:t xml:space="preserve"> reúne as fontes bibliográficas e eletrônicas utilizadas como base para a elaboração da documentação.</w:t>
      </w:r>
    </w:p>
    <w:p w14:paraId="0B7DFC2F" w14:textId="77777777" w:rsidR="00D7567B" w:rsidRPr="00D7567B" w:rsidRDefault="00D7567B" w:rsidP="005E0FC0">
      <w:pPr>
        <w:pStyle w:val="NormalWeb"/>
        <w:numPr>
          <w:ilvl w:val="0"/>
          <w:numId w:val="2"/>
        </w:numPr>
        <w:spacing w:line="360" w:lineRule="auto"/>
        <w:ind w:left="1066" w:hanging="357"/>
        <w:rPr>
          <w:rFonts w:ascii="Arial" w:hAnsi="Arial" w:cs="Arial"/>
        </w:rPr>
      </w:pPr>
      <w:r w:rsidRPr="009B56A0">
        <w:rPr>
          <w:rStyle w:val="Forte"/>
          <w:rFonts w:ascii="Arial" w:hAnsi="Arial" w:cs="Arial"/>
          <w:b w:val="0"/>
        </w:rPr>
        <w:t>Seção 13 – Glossário:</w:t>
      </w:r>
      <w:r w:rsidRPr="00D7567B">
        <w:rPr>
          <w:rFonts w:ascii="Arial" w:hAnsi="Arial" w:cs="Arial"/>
        </w:rPr>
        <w:t xml:space="preserve"> apresenta os termos técnicos, as siglas e suas respectivas definições.</w:t>
      </w:r>
    </w:p>
    <w:p w14:paraId="0C29D1A4" w14:textId="4D296F47" w:rsidR="004E6D20" w:rsidRDefault="00D7567B" w:rsidP="004E6D20">
      <w:pPr>
        <w:pStyle w:val="NormalWeb"/>
        <w:numPr>
          <w:ilvl w:val="0"/>
          <w:numId w:val="2"/>
        </w:numPr>
        <w:spacing w:line="360" w:lineRule="auto"/>
        <w:ind w:left="1066" w:hanging="357"/>
      </w:pPr>
      <w:r w:rsidRPr="009B56A0">
        <w:rPr>
          <w:rStyle w:val="Forte"/>
          <w:rFonts w:ascii="Arial" w:hAnsi="Arial" w:cs="Arial"/>
          <w:b w:val="0"/>
        </w:rPr>
        <w:t>Seção 14 – Evidências</w:t>
      </w:r>
      <w:r w:rsidRPr="00D7567B">
        <w:rPr>
          <w:rStyle w:val="Forte"/>
          <w:rFonts w:ascii="Arial" w:hAnsi="Arial" w:cs="Arial"/>
        </w:rPr>
        <w:t>:</w:t>
      </w:r>
      <w:r w:rsidRPr="00D7567B">
        <w:rPr>
          <w:rFonts w:ascii="Arial" w:hAnsi="Arial" w:cs="Arial"/>
        </w:rPr>
        <w:t xml:space="preserve"> reúne os registros que comprovam as atividades realizadas durante o desenvolvimento do projeto</w:t>
      </w:r>
      <w:r>
        <w:t>.</w:t>
      </w:r>
    </w:p>
    <w:p w14:paraId="499EC88A" w14:textId="77777777" w:rsidR="004E6D20" w:rsidRPr="004E6D20" w:rsidRDefault="004E6D20" w:rsidP="004E6D20">
      <w:pPr>
        <w:pStyle w:val="NormalWeb"/>
        <w:spacing w:line="360" w:lineRule="auto"/>
      </w:pPr>
    </w:p>
    <w:p w14:paraId="21AC7554" w14:textId="75472F66" w:rsidR="00623FE1" w:rsidRPr="006C4382" w:rsidRDefault="00623FE1" w:rsidP="005E0FC0">
      <w:pPr>
        <w:pStyle w:val="Ttulo2"/>
        <w:tabs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37" w:name="_Toc243672732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r w:rsidRPr="006C4382">
        <w:rPr>
          <w:rFonts w:ascii="Arial" w:hAnsi="Arial"/>
          <w:b/>
        </w:rPr>
        <w:t>Definições, Acrônimos e Abreviações</w:t>
      </w:r>
      <w:bookmarkEnd w:id="37"/>
    </w:p>
    <w:p w14:paraId="376D7753" w14:textId="77777777" w:rsidR="00A56911" w:rsidRDefault="003808E0" w:rsidP="00A430E7">
      <w:pPr>
        <w:spacing w:line="336" w:lineRule="auto"/>
        <w:ind w:left="709"/>
        <w:jc w:val="both"/>
        <w:rPr>
          <w:rFonts w:ascii="Arial" w:hAnsi="Arial" w:cs="Arial"/>
        </w:rPr>
      </w:pPr>
      <w:r w:rsidRPr="006C4382">
        <w:rPr>
          <w:rFonts w:ascii="Arial" w:hAnsi="Arial" w:cs="Arial"/>
        </w:rPr>
        <w:t>A correta interpretação deste documento exige o conhecimento de algumas convenções e termos específicos, que são descritos a seguir.</w:t>
      </w:r>
    </w:p>
    <w:p w14:paraId="489946A8" w14:textId="77777777" w:rsidR="00C23BD2" w:rsidRDefault="00C23BD2" w:rsidP="004E6D20">
      <w:pPr>
        <w:spacing w:line="336" w:lineRule="auto"/>
        <w:jc w:val="both"/>
        <w:rPr>
          <w:rFonts w:ascii="Arial" w:hAnsi="Arial" w:cs="Arial"/>
        </w:rPr>
      </w:pPr>
    </w:p>
    <w:p w14:paraId="4FB3922B" w14:textId="4AB1924C" w:rsidR="00A56911" w:rsidRDefault="00A56911" w:rsidP="004E6D20">
      <w:pPr>
        <w:spacing w:line="360" w:lineRule="auto"/>
        <w:ind w:left="709"/>
        <w:jc w:val="both"/>
        <w:rPr>
          <w:rFonts w:ascii="Arial" w:hAnsi="Arial" w:cs="Arial"/>
        </w:rPr>
      </w:pPr>
      <w:r w:rsidRPr="007A79D3">
        <w:rPr>
          <w:rFonts w:ascii="Arial" w:hAnsi="Arial" w:cs="Arial"/>
          <w:b/>
          <w:bCs/>
          <w:i/>
        </w:rPr>
        <w:t>HTML</w:t>
      </w:r>
      <w:r w:rsidR="00670A60" w:rsidRPr="007A79D3">
        <w:rPr>
          <w:rFonts w:ascii="Arial" w:hAnsi="Arial" w:cs="Arial"/>
          <w:b/>
          <w:bCs/>
          <w:i/>
        </w:rPr>
        <w:t>:</w:t>
      </w:r>
      <w:r w:rsidRPr="007A79D3">
        <w:rPr>
          <w:rFonts w:ascii="Arial" w:hAnsi="Arial" w:cs="Arial"/>
          <w:b/>
          <w:bCs/>
          <w:i/>
        </w:rPr>
        <w:t xml:space="preserve"> (HyperText Markup Language):</w:t>
      </w:r>
      <w:r w:rsidRPr="00A56911">
        <w:rPr>
          <w:rFonts w:ascii="Arial" w:hAnsi="Arial" w:cs="Arial"/>
        </w:rPr>
        <w:t xml:space="preserve"> linguagem de marcação utilizada para estruturar o conteúdo das páginas </w:t>
      </w:r>
      <w:r w:rsidRPr="007A79D3">
        <w:rPr>
          <w:rFonts w:ascii="Arial" w:hAnsi="Arial" w:cs="Arial"/>
          <w:i/>
        </w:rPr>
        <w:t>Web.</w:t>
      </w:r>
    </w:p>
    <w:p w14:paraId="340DD128" w14:textId="77777777" w:rsidR="00C23BD2" w:rsidRPr="00A56911" w:rsidRDefault="00C23BD2" w:rsidP="004E6D20">
      <w:pPr>
        <w:spacing w:line="360" w:lineRule="auto"/>
        <w:ind w:left="709"/>
        <w:jc w:val="both"/>
        <w:rPr>
          <w:rFonts w:ascii="Arial" w:hAnsi="Arial" w:cs="Arial"/>
        </w:rPr>
      </w:pPr>
    </w:p>
    <w:p w14:paraId="36FB6CC4" w14:textId="46191118" w:rsidR="00A56911" w:rsidRPr="007A79D3" w:rsidRDefault="00A56911" w:rsidP="004E6D20">
      <w:pPr>
        <w:spacing w:line="360" w:lineRule="auto"/>
        <w:ind w:left="709"/>
        <w:jc w:val="both"/>
        <w:rPr>
          <w:rFonts w:ascii="Arial" w:hAnsi="Arial" w:cs="Arial"/>
          <w:i/>
        </w:rPr>
      </w:pPr>
      <w:r w:rsidRPr="007A79D3">
        <w:rPr>
          <w:rFonts w:ascii="Arial" w:hAnsi="Arial" w:cs="Arial"/>
          <w:b/>
          <w:bCs/>
          <w:i/>
        </w:rPr>
        <w:t>CSS</w:t>
      </w:r>
      <w:r w:rsidR="00670A60" w:rsidRPr="007A79D3">
        <w:rPr>
          <w:rFonts w:ascii="Arial" w:hAnsi="Arial" w:cs="Arial"/>
          <w:b/>
          <w:bCs/>
          <w:i/>
        </w:rPr>
        <w:t>:</w:t>
      </w:r>
      <w:r w:rsidRPr="007A79D3">
        <w:rPr>
          <w:rFonts w:ascii="Arial" w:hAnsi="Arial" w:cs="Arial"/>
          <w:b/>
          <w:bCs/>
          <w:i/>
        </w:rPr>
        <w:t xml:space="preserve"> (Cascading Style Sheets):</w:t>
      </w:r>
      <w:r w:rsidRPr="00A56911">
        <w:rPr>
          <w:rFonts w:ascii="Arial" w:hAnsi="Arial" w:cs="Arial"/>
        </w:rPr>
        <w:t xml:space="preserve"> linguagem utilizada para definir a apresentação visual e o estilo das páginas </w:t>
      </w:r>
      <w:r w:rsidRPr="007A79D3">
        <w:rPr>
          <w:rFonts w:ascii="Arial" w:hAnsi="Arial" w:cs="Arial"/>
          <w:i/>
        </w:rPr>
        <w:t>Web.</w:t>
      </w:r>
    </w:p>
    <w:p w14:paraId="3DF8C162" w14:textId="77777777" w:rsidR="00C23BD2" w:rsidRPr="00A56911" w:rsidRDefault="00C23BD2" w:rsidP="004E6D20">
      <w:pPr>
        <w:spacing w:line="360" w:lineRule="auto"/>
        <w:ind w:left="709"/>
        <w:jc w:val="both"/>
        <w:rPr>
          <w:rFonts w:ascii="Arial" w:hAnsi="Arial" w:cs="Arial"/>
        </w:rPr>
      </w:pPr>
    </w:p>
    <w:p w14:paraId="66885951" w14:textId="77777777" w:rsidR="00A56911" w:rsidRDefault="00A56911" w:rsidP="004E6D20">
      <w:pPr>
        <w:spacing w:line="360" w:lineRule="auto"/>
        <w:ind w:left="709"/>
        <w:jc w:val="both"/>
        <w:rPr>
          <w:rFonts w:ascii="Arial" w:hAnsi="Arial" w:cs="Arial"/>
          <w:i/>
        </w:rPr>
      </w:pPr>
      <w:r w:rsidRPr="007A79D3">
        <w:rPr>
          <w:rFonts w:ascii="Arial" w:hAnsi="Arial" w:cs="Arial"/>
          <w:b/>
          <w:bCs/>
          <w:i/>
        </w:rPr>
        <w:t>JavaScript:</w:t>
      </w:r>
      <w:r w:rsidRPr="00A56911">
        <w:rPr>
          <w:rFonts w:ascii="Arial" w:hAnsi="Arial" w:cs="Arial"/>
        </w:rPr>
        <w:t xml:space="preserve"> linguagem de programação utilizada para adicionar comportamento e interatividade às páginas </w:t>
      </w:r>
      <w:r w:rsidRPr="007A79D3">
        <w:rPr>
          <w:rFonts w:ascii="Arial" w:hAnsi="Arial" w:cs="Arial"/>
          <w:i/>
        </w:rPr>
        <w:t>Web.</w:t>
      </w:r>
    </w:p>
    <w:p w14:paraId="3EA0670D" w14:textId="77777777" w:rsidR="00B60E30" w:rsidRPr="00B60E30" w:rsidRDefault="00B60E30" w:rsidP="00715843">
      <w:pPr>
        <w:pStyle w:val="NormalWeb"/>
        <w:spacing w:line="360" w:lineRule="auto"/>
        <w:ind w:left="709"/>
        <w:rPr>
          <w:rFonts w:ascii="Arial" w:hAnsi="Arial" w:cs="Arial"/>
        </w:rPr>
      </w:pPr>
      <w:r w:rsidRPr="00B60E30">
        <w:rPr>
          <w:rStyle w:val="Forte"/>
          <w:rFonts w:ascii="Arial" w:hAnsi="Arial" w:cs="Arial"/>
        </w:rPr>
        <w:t>C:</w:t>
      </w:r>
      <w:r w:rsidRPr="00B60E30">
        <w:rPr>
          <w:rFonts w:ascii="Arial" w:hAnsi="Arial" w:cs="Arial"/>
        </w:rPr>
        <w:t xml:space="preserve"> linguagem de programação utilizada no desenvolvimento da parte operacional do VetCare, responsável pela implementação das funcionalidades relacionadas ao gerenciamento de vacinas e à organização das informações do sistema.</w:t>
      </w:r>
    </w:p>
    <w:p w14:paraId="572FFB02" w14:textId="77777777" w:rsidR="00C23BD2" w:rsidRPr="00A56911" w:rsidRDefault="00C23BD2" w:rsidP="00715843">
      <w:pPr>
        <w:spacing w:line="360" w:lineRule="auto"/>
        <w:jc w:val="both"/>
        <w:rPr>
          <w:rFonts w:ascii="Arial" w:hAnsi="Arial" w:cs="Arial"/>
        </w:rPr>
      </w:pPr>
    </w:p>
    <w:p w14:paraId="1F3CAE75" w14:textId="0305A9F1" w:rsidR="00C23BD2" w:rsidRDefault="00A56911" w:rsidP="004E6D20">
      <w:pPr>
        <w:spacing w:line="360" w:lineRule="auto"/>
        <w:ind w:left="709"/>
        <w:jc w:val="both"/>
        <w:rPr>
          <w:rFonts w:ascii="Arial" w:hAnsi="Arial" w:cs="Arial"/>
        </w:rPr>
      </w:pPr>
      <w:r w:rsidRPr="007A79D3">
        <w:rPr>
          <w:rFonts w:ascii="Arial" w:hAnsi="Arial" w:cs="Arial"/>
          <w:b/>
          <w:bCs/>
          <w:i/>
        </w:rPr>
        <w:t>Web-Site:</w:t>
      </w:r>
      <w:r w:rsidRPr="00A56911">
        <w:rPr>
          <w:rFonts w:ascii="Arial" w:hAnsi="Arial" w:cs="Arial"/>
        </w:rPr>
        <w:t xml:space="preserve"> conjunto de páginas acessíveis por meio de um navegador e utilizadas, no contexto do VetCare, para apresentação e consulta das informações do sistema.</w:t>
      </w:r>
    </w:p>
    <w:p w14:paraId="0B552432" w14:textId="77777777" w:rsidR="00A430E7" w:rsidRPr="00A56911" w:rsidRDefault="00A430E7" w:rsidP="004E6D20">
      <w:pPr>
        <w:spacing w:line="360" w:lineRule="auto"/>
        <w:ind w:left="709"/>
        <w:jc w:val="both"/>
        <w:rPr>
          <w:rFonts w:ascii="Arial" w:hAnsi="Arial" w:cs="Arial"/>
        </w:rPr>
      </w:pPr>
    </w:p>
    <w:p w14:paraId="3DD185F7" w14:textId="77777777" w:rsidR="00A56911" w:rsidRDefault="00A56911" w:rsidP="004E6D20">
      <w:pPr>
        <w:spacing w:line="360" w:lineRule="auto"/>
        <w:ind w:left="709"/>
        <w:jc w:val="both"/>
        <w:rPr>
          <w:rFonts w:ascii="Arial" w:hAnsi="Arial" w:cs="Arial"/>
        </w:rPr>
      </w:pPr>
      <w:r w:rsidRPr="007A79D3">
        <w:rPr>
          <w:rFonts w:ascii="Arial" w:hAnsi="Arial" w:cs="Arial"/>
          <w:b/>
          <w:bCs/>
          <w:i/>
        </w:rPr>
        <w:t>Pet</w:t>
      </w:r>
      <w:r w:rsidRPr="00A56911">
        <w:rPr>
          <w:rFonts w:ascii="Arial" w:hAnsi="Arial" w:cs="Arial"/>
          <w:b/>
          <w:bCs/>
        </w:rPr>
        <w:t>:</w:t>
      </w:r>
      <w:r w:rsidRPr="00A56911">
        <w:rPr>
          <w:rFonts w:ascii="Arial" w:hAnsi="Arial" w:cs="Arial"/>
        </w:rPr>
        <w:t xml:space="preserve"> termo utilizado neste documento para representar o animal atendido pela clínica veterinária.</w:t>
      </w:r>
    </w:p>
    <w:p w14:paraId="1161C864" w14:textId="77777777" w:rsidR="00A430E7" w:rsidRDefault="00A430E7" w:rsidP="00A430E7">
      <w:pPr>
        <w:spacing w:line="336" w:lineRule="auto"/>
        <w:ind w:left="708" w:firstLine="1"/>
        <w:jc w:val="both"/>
        <w:rPr>
          <w:rFonts w:ascii="Arial" w:hAnsi="Arial" w:cs="Arial"/>
          <w:b/>
          <w:bCs/>
        </w:rPr>
      </w:pPr>
    </w:p>
    <w:p w14:paraId="2A0D31CB" w14:textId="77777777" w:rsidR="00A56911" w:rsidRPr="00A56911" w:rsidRDefault="00A56911" w:rsidP="00E9248E">
      <w:pPr>
        <w:spacing w:line="336" w:lineRule="auto"/>
        <w:ind w:left="709"/>
        <w:jc w:val="both"/>
        <w:rPr>
          <w:rFonts w:ascii="Arial" w:hAnsi="Arial" w:cs="Arial"/>
        </w:rPr>
      </w:pPr>
      <w:r w:rsidRPr="00A56911">
        <w:rPr>
          <w:rFonts w:ascii="Arial" w:hAnsi="Arial" w:cs="Arial"/>
          <w:b/>
          <w:bCs/>
        </w:rPr>
        <w:t>VetCare:</w:t>
      </w:r>
      <w:r w:rsidRPr="00A56911">
        <w:rPr>
          <w:rFonts w:ascii="Arial" w:hAnsi="Arial" w:cs="Arial"/>
        </w:rPr>
        <w:t xml:space="preserve"> nome atribuído ao sistema proposto neste projeto para apoio à gestão de informações de uma clínica veterinária.</w:t>
      </w:r>
    </w:p>
    <w:p w14:paraId="2718B76C" w14:textId="77777777" w:rsidR="00547D14" w:rsidRPr="006C4382" w:rsidRDefault="00547D14" w:rsidP="005E0FC0">
      <w:pPr>
        <w:spacing w:line="360" w:lineRule="auto"/>
        <w:rPr>
          <w:rFonts w:ascii="Arial" w:hAnsi="Arial" w:cs="Arial"/>
        </w:rPr>
      </w:pPr>
    </w:p>
    <w:p w14:paraId="49E0A79F" w14:textId="77777777" w:rsidR="00D34506" w:rsidRPr="006C4382" w:rsidRDefault="00D34506" w:rsidP="005E0FC0">
      <w:pPr>
        <w:spacing w:line="360" w:lineRule="auto"/>
        <w:rPr>
          <w:rFonts w:ascii="Arial" w:hAnsi="Arial" w:cs="Arial"/>
        </w:rPr>
      </w:pPr>
    </w:p>
    <w:p w14:paraId="390443E2" w14:textId="77777777" w:rsidR="00D34506" w:rsidRPr="006C4382" w:rsidRDefault="00D34506" w:rsidP="005E0FC0">
      <w:pPr>
        <w:spacing w:line="360" w:lineRule="auto"/>
        <w:rPr>
          <w:rFonts w:ascii="Arial" w:hAnsi="Arial" w:cs="Arial"/>
        </w:rPr>
        <w:sectPr w:rsidR="00D34506" w:rsidRPr="006C4382" w:rsidSect="00C41588">
          <w:headerReference w:type="default" r:id="rId9"/>
          <w:footerReference w:type="default" r:id="rId10"/>
          <w:pgSz w:w="11907" w:h="16839" w:code="9"/>
          <w:pgMar w:top="1418" w:right="1134" w:bottom="1418" w:left="1134" w:header="708" w:footer="708" w:gutter="0"/>
          <w:cols w:space="708"/>
          <w:docGrid w:linePitch="360"/>
        </w:sectPr>
      </w:pPr>
    </w:p>
    <w:p w14:paraId="43D1E66A" w14:textId="7DAF00E6" w:rsidR="00444E54" w:rsidRDefault="00444E54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38" w:name="_Toc243672733"/>
      <w:bookmarkEnd w:id="1"/>
      <w:r w:rsidRPr="006C4382">
        <w:rPr>
          <w:rFonts w:ascii="Arial" w:hAnsi="Arial"/>
          <w:i/>
        </w:rPr>
        <w:lastRenderedPageBreak/>
        <w:t>Canvas</w:t>
      </w:r>
      <w:r w:rsidRPr="006C4382">
        <w:rPr>
          <w:rFonts w:ascii="Arial" w:hAnsi="Arial"/>
        </w:rPr>
        <w:t xml:space="preserve"> do Modelo de Negócio</w:t>
      </w:r>
      <w:bookmarkEnd w:id="38"/>
    </w:p>
    <w:p w14:paraId="11721608" w14:textId="7E5CBA5B" w:rsidR="00444E54" w:rsidRPr="002D4704" w:rsidRDefault="00936535" w:rsidP="005E0FC0">
      <w:pPr>
        <w:spacing w:line="360" w:lineRule="auto"/>
      </w:pPr>
      <w:r>
        <w:rPr>
          <w:noProof/>
        </w:rPr>
        <w:drawing>
          <wp:inline distT="0" distB="0" distL="0" distR="0" wp14:anchorId="14E7ACF4" wp14:editId="2EA300D8">
            <wp:extent cx="8953500" cy="4311650"/>
            <wp:effectExtent l="0" t="0" r="0" b="0"/>
            <wp:docPr id="1031134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4758" name="Imagem 10311347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6F6" w14:textId="441F595D" w:rsidR="00444E54" w:rsidRPr="006C4382" w:rsidRDefault="00444E54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39" w:name="_Toc243672734"/>
      <w:r w:rsidRPr="006C4382">
        <w:rPr>
          <w:rFonts w:ascii="Arial" w:hAnsi="Arial"/>
        </w:rPr>
        <w:lastRenderedPageBreak/>
        <w:t xml:space="preserve">Cronograma (Diagrama de </w:t>
      </w:r>
      <w:r w:rsidRPr="006C4382">
        <w:rPr>
          <w:rFonts w:ascii="Arial" w:hAnsi="Arial"/>
          <w:i/>
          <w:iCs/>
        </w:rPr>
        <w:t>Gantt</w:t>
      </w:r>
      <w:r w:rsidRPr="006C4382">
        <w:rPr>
          <w:rFonts w:ascii="Arial" w:hAnsi="Arial"/>
        </w:rPr>
        <w:t>)</w:t>
      </w:r>
      <w:bookmarkEnd w:id="39"/>
    </w:p>
    <w:p w14:paraId="4B20F3CD" w14:textId="06C59724" w:rsidR="00444E54" w:rsidRPr="006C4382" w:rsidRDefault="00394BC5" w:rsidP="005E0FC0">
      <w:pPr>
        <w:pStyle w:val="Corpodetexto2"/>
        <w:widowControl w:val="0"/>
        <w:spacing w:line="360" w:lineRule="auto"/>
        <w:jc w:val="both"/>
        <w:rPr>
          <w:rFonts w:ascii="Arial" w:hAnsi="Arial" w:cs="Arial"/>
          <w:b/>
        </w:rPr>
      </w:pPr>
      <w:r w:rsidRPr="00394BC5">
        <w:rPr>
          <w:rFonts w:ascii="Arial" w:hAnsi="Arial" w:cs="Arial"/>
          <w:b/>
          <w:noProof/>
          <w:lang w:eastAsia="pt-BR"/>
        </w:rPr>
        <w:drawing>
          <wp:inline distT="0" distB="0" distL="0" distR="0" wp14:anchorId="65440768" wp14:editId="0910F828">
            <wp:extent cx="8891905" cy="4049395"/>
            <wp:effectExtent l="0" t="0" r="444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83B" w14:textId="77777777" w:rsidR="00ED754D" w:rsidRPr="006C4382" w:rsidRDefault="00ED754D" w:rsidP="005E0FC0">
      <w:pPr>
        <w:pStyle w:val="Corpodetexto2"/>
        <w:widowControl w:val="0"/>
        <w:spacing w:line="360" w:lineRule="auto"/>
        <w:jc w:val="both"/>
        <w:rPr>
          <w:rFonts w:ascii="Arial" w:hAnsi="Arial" w:cs="Arial"/>
          <w:b/>
        </w:rPr>
        <w:sectPr w:rsidR="00ED754D" w:rsidRPr="006C4382" w:rsidSect="00D34506">
          <w:pgSz w:w="16839" w:h="11907" w:orient="landscape" w:code="9"/>
          <w:pgMar w:top="1134" w:right="1418" w:bottom="1134" w:left="1418" w:header="709" w:footer="709" w:gutter="0"/>
          <w:cols w:space="708"/>
          <w:docGrid w:linePitch="360"/>
        </w:sectPr>
      </w:pPr>
    </w:p>
    <w:p w14:paraId="7759D903" w14:textId="4A98D1A1" w:rsidR="006E446A" w:rsidRPr="006C4382" w:rsidRDefault="00146BB6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40" w:name="_Toc146806844"/>
      <w:bookmarkStart w:id="41" w:name="_Toc243672735"/>
      <w:r w:rsidRPr="006C4382">
        <w:rPr>
          <w:rFonts w:ascii="Arial" w:hAnsi="Arial"/>
        </w:rPr>
        <w:lastRenderedPageBreak/>
        <w:t>Identificação das Necessidades da Empresa</w:t>
      </w:r>
      <w:bookmarkEnd w:id="40"/>
      <w:r w:rsidR="00FB0561" w:rsidRPr="006C4382">
        <w:rPr>
          <w:rFonts w:ascii="Arial" w:hAnsi="Arial"/>
        </w:rPr>
        <w:t xml:space="preserve"> e </w:t>
      </w:r>
      <w:r w:rsidR="00FB0561" w:rsidRPr="006C4382">
        <w:rPr>
          <w:rFonts w:ascii="Arial" w:hAnsi="Arial"/>
          <w:i/>
          <w:iCs/>
        </w:rPr>
        <w:t>Layout</w:t>
      </w:r>
      <w:r w:rsidR="00FB0561" w:rsidRPr="006C4382">
        <w:rPr>
          <w:rFonts w:ascii="Arial" w:hAnsi="Arial"/>
        </w:rPr>
        <w:t xml:space="preserve"> d</w:t>
      </w:r>
      <w:r w:rsidR="00E93740" w:rsidRPr="006C4382">
        <w:rPr>
          <w:rFonts w:ascii="Arial" w:hAnsi="Arial"/>
        </w:rPr>
        <w:t>o</w:t>
      </w:r>
      <w:r w:rsidR="00FB0561" w:rsidRPr="006C4382">
        <w:rPr>
          <w:rFonts w:ascii="Arial" w:hAnsi="Arial"/>
        </w:rPr>
        <w:t xml:space="preserve"> </w:t>
      </w:r>
      <w:r w:rsidR="003631BB" w:rsidRPr="006C4382">
        <w:rPr>
          <w:rFonts w:ascii="Arial" w:hAnsi="Arial"/>
          <w:i/>
          <w:iCs/>
        </w:rPr>
        <w:t>Web-Site</w:t>
      </w:r>
      <w:bookmarkEnd w:id="41"/>
    </w:p>
    <w:p w14:paraId="451F700D" w14:textId="77777777" w:rsidR="00C93427" w:rsidRPr="00C93427" w:rsidRDefault="00C93427" w:rsidP="005E0FC0">
      <w:pPr>
        <w:spacing w:line="360" w:lineRule="auto"/>
        <w:ind w:left="425"/>
        <w:rPr>
          <w:rFonts w:ascii="Arial" w:hAnsi="Arial" w:cs="Arial"/>
        </w:rPr>
      </w:pPr>
      <w:r w:rsidRPr="00C93427">
        <w:rPr>
          <w:rFonts w:ascii="Arial" w:hAnsi="Arial" w:cs="Arial"/>
        </w:rPr>
        <w:t xml:space="preserve">As clínicas veterinárias necessitam organizar diferentes informações relacionadas aos animais atendidos, aos seus responsáveis e aos produtos utilizados durante os procedimentos realizados. Entre essas necessidades estão o controle adequado do estoque de vacinas e o acompanhamento das datas previstas para vacinação dos </w:t>
      </w:r>
      <w:r w:rsidRPr="007A79D3">
        <w:rPr>
          <w:rFonts w:ascii="Arial" w:hAnsi="Arial" w:cs="Arial"/>
          <w:i/>
        </w:rPr>
        <w:t>pets.</w:t>
      </w:r>
    </w:p>
    <w:p w14:paraId="621A6C13" w14:textId="77777777" w:rsidR="00C93427" w:rsidRPr="00C93427" w:rsidRDefault="00C93427" w:rsidP="005E0FC0">
      <w:pPr>
        <w:spacing w:line="360" w:lineRule="auto"/>
        <w:ind w:left="425"/>
        <w:rPr>
          <w:rFonts w:ascii="Arial" w:hAnsi="Arial" w:cs="Arial"/>
        </w:rPr>
      </w:pPr>
      <w:r w:rsidRPr="00C93427">
        <w:rPr>
          <w:rFonts w:ascii="Arial" w:hAnsi="Arial" w:cs="Arial"/>
        </w:rPr>
        <w:t>A falta de um controle organizado pode ocasionar problemas como a ausência de determinada vacina no momento do atendimento, perda de produtos devido ao vencimento e dificuldade para identificar quais animais possuem vacinas previstas para os próximos dias.</w:t>
      </w:r>
    </w:p>
    <w:p w14:paraId="6030AD9A" w14:textId="26306D6B" w:rsidR="00C93427" w:rsidRPr="006C4382" w:rsidRDefault="00C93427" w:rsidP="005E0FC0">
      <w:pPr>
        <w:spacing w:line="360" w:lineRule="auto"/>
        <w:ind w:left="425"/>
        <w:rPr>
          <w:rFonts w:ascii="Arial" w:hAnsi="Arial" w:cs="Arial"/>
        </w:rPr>
      </w:pPr>
      <w:r w:rsidRPr="00C93427">
        <w:rPr>
          <w:rFonts w:ascii="Arial" w:hAnsi="Arial" w:cs="Arial"/>
        </w:rPr>
        <w:t xml:space="preserve">O </w:t>
      </w:r>
      <w:r w:rsidRPr="00C93427">
        <w:rPr>
          <w:rFonts w:ascii="Arial" w:hAnsi="Arial" w:cs="Arial"/>
          <w:b/>
          <w:bCs/>
        </w:rPr>
        <w:t>VetCare</w:t>
      </w:r>
      <w:r w:rsidRPr="00C93427">
        <w:rPr>
          <w:rFonts w:ascii="Arial" w:hAnsi="Arial" w:cs="Arial"/>
        </w:rPr>
        <w:t xml:space="preserve"> busca atender a essas necessidades por meio da informatização desses controles. Nesta etapa do projeto, serão desenvolvidas funcionalidades para gerenciamento do estoque de vacinas e acompanhamento do calendário de vacinação dos </w:t>
      </w:r>
      <w:r w:rsidRPr="007A79D3">
        <w:rPr>
          <w:rFonts w:ascii="Arial" w:hAnsi="Arial" w:cs="Arial"/>
          <w:i/>
        </w:rPr>
        <w:t>pets.</w:t>
      </w:r>
      <w:r w:rsidRPr="00C93427">
        <w:rPr>
          <w:rFonts w:ascii="Arial" w:hAnsi="Arial" w:cs="Arial"/>
        </w:rPr>
        <w:t xml:space="preserve"> O sistema contará com uma aplicação para manutenção dos dados e uma interface </w:t>
      </w:r>
      <w:r w:rsidRPr="007A79D3">
        <w:rPr>
          <w:rFonts w:ascii="Arial" w:hAnsi="Arial" w:cs="Arial"/>
          <w:i/>
        </w:rPr>
        <w:t>Web</w:t>
      </w:r>
      <w:r w:rsidRPr="00C93427">
        <w:rPr>
          <w:rFonts w:ascii="Arial" w:hAnsi="Arial" w:cs="Arial"/>
        </w:rPr>
        <w:t xml:space="preserve"> para consulta das informações.</w:t>
      </w:r>
    </w:p>
    <w:p w14:paraId="37378CEB" w14:textId="77777777" w:rsidR="00C2230D" w:rsidRPr="006C4382" w:rsidRDefault="00C2230D" w:rsidP="005E0FC0">
      <w:pPr>
        <w:spacing w:line="360" w:lineRule="auto"/>
        <w:ind w:left="425"/>
        <w:rPr>
          <w:rFonts w:ascii="Arial" w:hAnsi="Arial" w:cs="Arial"/>
        </w:rPr>
      </w:pPr>
    </w:p>
    <w:p w14:paraId="56A656E0" w14:textId="6FC48859" w:rsidR="00905EE2" w:rsidRPr="006C4382" w:rsidRDefault="000B4F86" w:rsidP="005E0FC0">
      <w:pPr>
        <w:pStyle w:val="Ttulo2"/>
        <w:tabs>
          <w:tab w:val="clear" w:pos="1286"/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42" w:name="_Toc146806845"/>
      <w:bookmarkStart w:id="43" w:name="_Toc243672736"/>
      <w:r w:rsidRPr="006C4382">
        <w:rPr>
          <w:rFonts w:ascii="Arial" w:hAnsi="Arial"/>
          <w:b/>
        </w:rPr>
        <w:t>A Empresa</w:t>
      </w:r>
      <w:bookmarkEnd w:id="42"/>
      <w:bookmarkEnd w:id="43"/>
    </w:p>
    <w:p w14:paraId="7F33DF90" w14:textId="77777777" w:rsidR="00C93427" w:rsidRPr="00C93427" w:rsidRDefault="00C93427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C93427">
        <w:rPr>
          <w:rFonts w:ascii="Arial" w:hAnsi="Arial" w:cs="Arial"/>
        </w:rPr>
        <w:t>Para o desenvolvimento do projeto será considerada uma clínica veterinária de pequeno ou médio porte que realiza atendimentos de animais domésticos e oferece, entre seus serviços, a aplicação e o acompanhamento de vacinas.</w:t>
      </w:r>
    </w:p>
    <w:p w14:paraId="04148B01" w14:textId="77777777" w:rsidR="00C93427" w:rsidRPr="00C93427" w:rsidRDefault="00C93427" w:rsidP="005E0FC0">
      <w:pPr>
        <w:spacing w:line="360" w:lineRule="auto"/>
        <w:ind w:left="708"/>
        <w:jc w:val="both"/>
        <w:rPr>
          <w:rFonts w:ascii="Arial" w:hAnsi="Arial" w:cs="Arial"/>
        </w:rPr>
      </w:pPr>
      <w:r w:rsidRPr="00C93427">
        <w:rPr>
          <w:rFonts w:ascii="Arial" w:hAnsi="Arial" w:cs="Arial"/>
        </w:rPr>
        <w:t xml:space="preserve">A clínica necessita manter informações sobre os animais atendidos e organizar os recursos utilizados na prestação de seus serviços. Dentro do escopo deste projeto, serão consideradas principalmente as atividades relacionadas à vacinação, envolvendo tanto o controle das vacinas disponíveis em estoque quanto o acompanhamento do calendário de vacinação dos </w:t>
      </w:r>
      <w:r w:rsidRPr="007A79D3">
        <w:rPr>
          <w:rFonts w:ascii="Arial" w:hAnsi="Arial" w:cs="Arial"/>
          <w:i/>
        </w:rPr>
        <w:t>pets.</w:t>
      </w:r>
    </w:p>
    <w:p w14:paraId="6302D814" w14:textId="77777777" w:rsidR="0017217D" w:rsidRPr="006C4382" w:rsidRDefault="0017217D" w:rsidP="005E0FC0">
      <w:pPr>
        <w:spacing w:line="360" w:lineRule="auto"/>
        <w:rPr>
          <w:rFonts w:ascii="Arial" w:hAnsi="Arial" w:cs="Arial"/>
        </w:rPr>
      </w:pPr>
    </w:p>
    <w:p w14:paraId="63F1623D" w14:textId="284221A2" w:rsidR="006365D0" w:rsidRPr="006C4382" w:rsidRDefault="00CB768E" w:rsidP="005E0FC0">
      <w:pPr>
        <w:pStyle w:val="Ttulo3"/>
        <w:spacing w:line="360" w:lineRule="auto"/>
        <w:ind w:left="1560" w:hanging="709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 xml:space="preserve"> </w:t>
      </w:r>
      <w:bookmarkStart w:id="44" w:name="_Toc243672737"/>
      <w:r w:rsidR="00E30DB7">
        <w:rPr>
          <w:rFonts w:ascii="Arial" w:hAnsi="Arial"/>
          <w:sz w:val="28"/>
          <w:szCs w:val="28"/>
        </w:rPr>
        <w:t>Vacinação</w:t>
      </w:r>
      <w:bookmarkEnd w:id="44"/>
    </w:p>
    <w:p w14:paraId="5C392757" w14:textId="77777777" w:rsidR="00F42D09" w:rsidRPr="00F42D09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>A vacinação é um dos serviços oferecidos pela clínica veterinária e tem como objetivo auxiliar na prevenção de doenças e na manutenção da saúde dos animais. Para a realização adequada desse serviço, é necessário que a clínica mantenha disponíveis as vacinas utilizadas em seus atendimentos e acompanhe informações importantes, como quantidade em estoque e prazo de validade.</w:t>
      </w:r>
    </w:p>
    <w:p w14:paraId="6FF09760" w14:textId="2CE9F388" w:rsidR="00F42D09" w:rsidRPr="006C4382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 xml:space="preserve">O </w:t>
      </w:r>
      <w:r w:rsidRPr="00F42D09">
        <w:rPr>
          <w:rFonts w:ascii="Arial" w:hAnsi="Arial" w:cs="Arial"/>
          <w:b/>
          <w:bCs/>
        </w:rPr>
        <w:t>VetCare</w:t>
      </w:r>
      <w:r w:rsidRPr="00F42D09">
        <w:rPr>
          <w:rFonts w:ascii="Arial" w:hAnsi="Arial" w:cs="Arial"/>
        </w:rPr>
        <w:t xml:space="preserve"> auxiliará nesse processo permitindo o controle das vacinas disponíveis e a identificação da necessidade de reposição do estoque, além do acompanhamento das respectivas datas de validade.</w:t>
      </w:r>
    </w:p>
    <w:p w14:paraId="67BB7818" w14:textId="77777777" w:rsidR="00954222" w:rsidRPr="006C4382" w:rsidRDefault="00954222" w:rsidP="00E00075">
      <w:pPr>
        <w:spacing w:line="360" w:lineRule="auto"/>
        <w:jc w:val="center"/>
        <w:rPr>
          <w:rFonts w:ascii="Arial" w:hAnsi="Arial" w:cs="Arial"/>
        </w:rPr>
      </w:pPr>
    </w:p>
    <w:p w14:paraId="0AD00EB3" w14:textId="0C110C03" w:rsidR="00B37FC4" w:rsidRPr="006C4382" w:rsidRDefault="00CB768E" w:rsidP="005E0FC0">
      <w:pPr>
        <w:pStyle w:val="Ttulo3"/>
        <w:spacing w:line="360" w:lineRule="auto"/>
        <w:ind w:left="1560" w:hanging="709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</w:t>
      </w:r>
      <w:bookmarkStart w:id="45" w:name="_Toc243672738"/>
      <w:r w:rsidR="00D7567B">
        <w:rPr>
          <w:rFonts w:ascii="Arial" w:hAnsi="Arial"/>
          <w:sz w:val="28"/>
          <w:szCs w:val="28"/>
        </w:rPr>
        <w:t xml:space="preserve">Calendário </w:t>
      </w:r>
      <w:r w:rsidR="00E30DB7">
        <w:rPr>
          <w:rFonts w:ascii="Arial" w:hAnsi="Arial"/>
          <w:sz w:val="28"/>
          <w:szCs w:val="28"/>
        </w:rPr>
        <w:t>de Vacina</w:t>
      </w:r>
      <w:r w:rsidR="00D7567B">
        <w:rPr>
          <w:rFonts w:ascii="Arial" w:hAnsi="Arial"/>
          <w:sz w:val="28"/>
          <w:szCs w:val="28"/>
        </w:rPr>
        <w:t>ção</w:t>
      </w:r>
      <w:bookmarkEnd w:id="45"/>
    </w:p>
    <w:p w14:paraId="2625CCBD" w14:textId="77777777" w:rsidR="00F42D09" w:rsidRPr="00F42D09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 xml:space="preserve">Além da aplicação das vacinas, a clínica realiza o acompanhamento do calendário de vacinação dos animais atendidos. Esse acompanhamento permite identificar quando cada </w:t>
      </w:r>
      <w:r w:rsidRPr="007A79D3">
        <w:rPr>
          <w:rFonts w:ascii="Arial" w:hAnsi="Arial" w:cs="Arial"/>
          <w:i/>
        </w:rPr>
        <w:t>pet</w:t>
      </w:r>
      <w:r w:rsidRPr="00F42D09">
        <w:rPr>
          <w:rFonts w:ascii="Arial" w:hAnsi="Arial" w:cs="Arial"/>
        </w:rPr>
        <w:t xml:space="preserve"> deverá receber uma nova dose ou determinada vacina prevista em seu calendário.</w:t>
      </w:r>
    </w:p>
    <w:p w14:paraId="7B239940" w14:textId="2AE26083" w:rsidR="0017217D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 xml:space="preserve">O </w:t>
      </w:r>
      <w:r w:rsidRPr="00F42D09">
        <w:rPr>
          <w:rFonts w:ascii="Arial" w:hAnsi="Arial" w:cs="Arial"/>
          <w:b/>
          <w:bCs/>
        </w:rPr>
        <w:t>VetCare</w:t>
      </w:r>
      <w:r w:rsidRPr="00F42D09">
        <w:rPr>
          <w:rFonts w:ascii="Arial" w:hAnsi="Arial" w:cs="Arial"/>
        </w:rPr>
        <w:t xml:space="preserve"> permitirá consultar os </w:t>
      </w:r>
      <w:r w:rsidRPr="007A79D3">
        <w:rPr>
          <w:rFonts w:ascii="Arial" w:hAnsi="Arial" w:cs="Arial"/>
          <w:i/>
        </w:rPr>
        <w:t>pets</w:t>
      </w:r>
      <w:r w:rsidRPr="00F42D09">
        <w:rPr>
          <w:rFonts w:ascii="Arial" w:hAnsi="Arial" w:cs="Arial"/>
        </w:rPr>
        <w:t xml:space="preserve"> que possuem vacinação prevista para os próximos dias, considerando um período informado pelo usuário. Dessa forma, a clínica poderá organizar antecipadamente os atendimentos relacionados à vacinação.</w:t>
      </w:r>
    </w:p>
    <w:p w14:paraId="499D55BC" w14:textId="77777777" w:rsidR="005E0FC0" w:rsidRPr="006C4382" w:rsidRDefault="005E0FC0" w:rsidP="005E0FC0">
      <w:pPr>
        <w:spacing w:line="360" w:lineRule="auto"/>
        <w:ind w:left="1416"/>
        <w:jc w:val="both"/>
        <w:rPr>
          <w:rFonts w:ascii="Arial" w:hAnsi="Arial" w:cs="Arial"/>
        </w:rPr>
      </w:pPr>
    </w:p>
    <w:p w14:paraId="15B2CF43" w14:textId="786A7CC9" w:rsidR="00B37FC4" w:rsidRPr="006C4382" w:rsidRDefault="00CB768E" w:rsidP="005E0FC0">
      <w:pPr>
        <w:pStyle w:val="Ttulo3"/>
        <w:spacing w:line="360" w:lineRule="auto"/>
        <w:ind w:left="1560" w:hanging="709"/>
        <w:rPr>
          <w:rFonts w:ascii="Arial" w:hAnsi="Arial"/>
          <w:sz w:val="28"/>
          <w:szCs w:val="28"/>
        </w:rPr>
      </w:pPr>
      <w:bookmarkStart w:id="46" w:name="_Toc146806848"/>
      <w:r>
        <w:rPr>
          <w:rFonts w:ascii="Arial" w:hAnsi="Arial"/>
          <w:sz w:val="28"/>
          <w:szCs w:val="28"/>
        </w:rPr>
        <w:t xml:space="preserve"> </w:t>
      </w:r>
      <w:bookmarkStart w:id="47" w:name="_Toc243672739"/>
      <w:r w:rsidR="00B70B92" w:rsidRPr="006C4382">
        <w:rPr>
          <w:rFonts w:ascii="Arial" w:hAnsi="Arial"/>
          <w:sz w:val="28"/>
          <w:szCs w:val="28"/>
        </w:rPr>
        <w:t>Estratégias de Negócio da Empresa</w:t>
      </w:r>
      <w:bookmarkEnd w:id="46"/>
      <w:bookmarkEnd w:id="47"/>
    </w:p>
    <w:p w14:paraId="3BA57127" w14:textId="77777777" w:rsidR="00F42D09" w:rsidRPr="00F42D09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>A estratégia da clínica está baseada na organização das informações e no acompanhamento preventivo dos animais atendidos. O controle adequado do estoque busca garantir a disponibilidade das vacinas necessárias, evitando tanto a falta de produtos quanto perdas decorrentes do vencimento.</w:t>
      </w:r>
    </w:p>
    <w:p w14:paraId="56531EBC" w14:textId="77777777" w:rsidR="00B60E30" w:rsidRDefault="00B60E30" w:rsidP="00E00075">
      <w:pPr>
        <w:spacing w:line="360" w:lineRule="auto"/>
        <w:ind w:left="851"/>
        <w:jc w:val="both"/>
        <w:rPr>
          <w:rFonts w:ascii="Arial" w:hAnsi="Arial" w:cs="Arial"/>
        </w:rPr>
      </w:pPr>
    </w:p>
    <w:p w14:paraId="4DCEE89D" w14:textId="77777777" w:rsidR="00B60E30" w:rsidRDefault="00B60E30" w:rsidP="00E00075">
      <w:pPr>
        <w:spacing w:line="360" w:lineRule="auto"/>
        <w:ind w:left="851"/>
        <w:jc w:val="both"/>
        <w:rPr>
          <w:rFonts w:ascii="Arial" w:hAnsi="Arial" w:cs="Arial"/>
        </w:rPr>
      </w:pPr>
    </w:p>
    <w:p w14:paraId="54F2BEDB" w14:textId="77777777" w:rsidR="00F42D09" w:rsidRPr="00F42D09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lastRenderedPageBreak/>
        <w:t>O acompanhamento do calendário de vacinação permite à clínica identificar antecipadamente os animais que possuem vacinas previstas, contribuindo para o planejamento dos atendimentos e para a continuidade do relacionamento com seus clientes.</w:t>
      </w:r>
    </w:p>
    <w:p w14:paraId="0A9E2C24" w14:textId="711015E6" w:rsidR="004D6BCF" w:rsidRPr="00F42D09" w:rsidRDefault="00F42D09" w:rsidP="00E00075">
      <w:pPr>
        <w:spacing w:line="360" w:lineRule="auto"/>
        <w:ind w:left="851"/>
        <w:jc w:val="both"/>
        <w:rPr>
          <w:rFonts w:ascii="Arial" w:hAnsi="Arial" w:cs="Arial"/>
        </w:rPr>
      </w:pPr>
      <w:r w:rsidRPr="00F42D09">
        <w:rPr>
          <w:rFonts w:ascii="Arial" w:hAnsi="Arial" w:cs="Arial"/>
        </w:rPr>
        <w:t xml:space="preserve">Nesse contexto, o </w:t>
      </w:r>
      <w:r w:rsidRPr="00F42D09">
        <w:rPr>
          <w:rFonts w:ascii="Arial" w:hAnsi="Arial" w:cs="Arial"/>
          <w:b/>
          <w:bCs/>
        </w:rPr>
        <w:t>VetCare</w:t>
      </w:r>
      <w:r w:rsidRPr="00F42D09">
        <w:rPr>
          <w:rFonts w:ascii="Arial" w:hAnsi="Arial" w:cs="Arial"/>
        </w:rPr>
        <w:t xml:space="preserve"> atua como ferramenta de apoio à gestão, centralizando informações importantes e tornando mais simples a consulta dos dados necessários para a execução dessas atividades.</w:t>
      </w:r>
    </w:p>
    <w:p w14:paraId="33332945" w14:textId="77777777" w:rsidR="00F42D09" w:rsidRPr="006C4382" w:rsidRDefault="00F42D09" w:rsidP="005E0FC0">
      <w:pPr>
        <w:spacing w:line="360" w:lineRule="auto"/>
        <w:ind w:left="1416"/>
        <w:jc w:val="both"/>
        <w:rPr>
          <w:rFonts w:ascii="Arial" w:hAnsi="Arial" w:cs="Arial"/>
        </w:rPr>
      </w:pPr>
    </w:p>
    <w:p w14:paraId="6FB06CD3" w14:textId="77777777" w:rsidR="00BD229E" w:rsidRPr="006C4382" w:rsidRDefault="00BD229E" w:rsidP="005E0FC0">
      <w:pPr>
        <w:spacing w:line="360" w:lineRule="auto"/>
        <w:rPr>
          <w:rFonts w:ascii="Arial" w:hAnsi="Arial" w:cs="Arial"/>
        </w:rPr>
      </w:pPr>
    </w:p>
    <w:p w14:paraId="3C2ED084" w14:textId="3DB39204" w:rsidR="004D6BCF" w:rsidRPr="004D6BCF" w:rsidRDefault="004D6BCF" w:rsidP="005E0FC0">
      <w:pPr>
        <w:pStyle w:val="Ttulo3"/>
        <w:numPr>
          <w:ilvl w:val="0"/>
          <w:numId w:val="0"/>
        </w:numPr>
        <w:spacing w:line="360" w:lineRule="auto"/>
        <w:ind w:left="708"/>
        <w:rPr>
          <w:rFonts w:ascii="Arial" w:hAnsi="Arial"/>
        </w:rPr>
      </w:pPr>
      <w:bookmarkStart w:id="48" w:name="_Toc243672740"/>
      <w:r>
        <w:rPr>
          <w:rFonts w:ascii="Arial" w:hAnsi="Arial"/>
        </w:rPr>
        <w:t xml:space="preserve">6.2 </w:t>
      </w:r>
      <w:r w:rsidRPr="004D6BCF">
        <w:rPr>
          <w:rFonts w:ascii="Arial" w:hAnsi="Arial"/>
        </w:rPr>
        <w:t>Objetivos de Desenvolvimento Sustentável (</w:t>
      </w:r>
      <w:r w:rsidRPr="00D7567B">
        <w:rPr>
          <w:rFonts w:ascii="Arial" w:hAnsi="Arial"/>
          <w:i/>
        </w:rPr>
        <w:t>ODS</w:t>
      </w:r>
      <w:r w:rsidRPr="004D6BCF">
        <w:rPr>
          <w:rFonts w:ascii="Arial" w:hAnsi="Arial"/>
        </w:rPr>
        <w:t>)</w:t>
      </w:r>
      <w:bookmarkEnd w:id="48"/>
    </w:p>
    <w:p w14:paraId="42B21BA6" w14:textId="37790732" w:rsidR="00D7567B" w:rsidRPr="004D6BCF" w:rsidRDefault="004D6BCF" w:rsidP="005E0FC0">
      <w:pPr>
        <w:pStyle w:val="NormalWeb"/>
        <w:spacing w:line="360" w:lineRule="auto"/>
        <w:ind w:left="708"/>
        <w:rPr>
          <w:rFonts w:ascii="Arial" w:hAnsi="Arial" w:cs="Arial"/>
        </w:rPr>
      </w:pPr>
      <w:r w:rsidRPr="004D6BCF">
        <w:rPr>
          <w:rFonts w:ascii="Arial" w:hAnsi="Arial" w:cs="Arial"/>
        </w:rPr>
        <w:t>O projeto VetCare apresenta relação com os Objetivos de Desenvolvimento Sustentável (</w:t>
      </w:r>
      <w:r w:rsidRPr="00D7567B">
        <w:rPr>
          <w:rFonts w:ascii="Arial" w:hAnsi="Arial" w:cs="Arial"/>
          <w:i/>
        </w:rPr>
        <w:t>ODS</w:t>
      </w:r>
      <w:r w:rsidRPr="004D6BCF">
        <w:rPr>
          <w:rFonts w:ascii="Arial" w:hAnsi="Arial" w:cs="Arial"/>
        </w:rPr>
        <w:t>) estabelecidos pela Organização das Nações Unidas (</w:t>
      </w:r>
      <w:r w:rsidRPr="00D7567B">
        <w:rPr>
          <w:rFonts w:ascii="Arial" w:hAnsi="Arial" w:cs="Arial"/>
          <w:i/>
        </w:rPr>
        <w:t>ONU</w:t>
      </w:r>
      <w:r w:rsidR="006B1D18">
        <w:rPr>
          <w:rFonts w:ascii="Arial" w:hAnsi="Arial" w:cs="Arial"/>
        </w:rPr>
        <w:t>), especialmente com o</w:t>
      </w:r>
      <w:r w:rsidRPr="004D6BCF">
        <w:rPr>
          <w:rFonts w:ascii="Arial" w:hAnsi="Arial" w:cs="Arial"/>
        </w:rPr>
        <w:t xml:space="preserve"> </w:t>
      </w:r>
      <w:r w:rsidRPr="00D7567B">
        <w:rPr>
          <w:rFonts w:ascii="Arial" w:hAnsi="Arial" w:cs="Arial"/>
          <w:i/>
        </w:rPr>
        <w:t>ODS</w:t>
      </w:r>
      <w:r w:rsidRPr="004D6BCF">
        <w:rPr>
          <w:rFonts w:ascii="Arial" w:hAnsi="Arial" w:cs="Arial"/>
        </w:rPr>
        <w:t xml:space="preserve"> 12 – Con</w:t>
      </w:r>
      <w:r w:rsidR="006B1D18">
        <w:rPr>
          <w:rFonts w:ascii="Arial" w:hAnsi="Arial" w:cs="Arial"/>
        </w:rPr>
        <w:t>sumo e Produção Responsáveis e o</w:t>
      </w:r>
      <w:r w:rsidRPr="004D6BCF">
        <w:rPr>
          <w:rFonts w:ascii="Arial" w:hAnsi="Arial" w:cs="Arial"/>
        </w:rPr>
        <w:t xml:space="preserve"> </w:t>
      </w:r>
      <w:r w:rsidRPr="00D7567B">
        <w:rPr>
          <w:rFonts w:ascii="Arial" w:hAnsi="Arial" w:cs="Arial"/>
          <w:i/>
        </w:rPr>
        <w:t>ODS</w:t>
      </w:r>
      <w:r w:rsidRPr="004D6BCF">
        <w:rPr>
          <w:rFonts w:ascii="Arial" w:hAnsi="Arial" w:cs="Arial"/>
        </w:rPr>
        <w:t xml:space="preserve"> 9 – Indústria, Inovação e Infraestrutura.</w:t>
      </w:r>
    </w:p>
    <w:p w14:paraId="5255B770" w14:textId="77777777" w:rsidR="004D6BCF" w:rsidRPr="004D6BCF" w:rsidRDefault="004D6BCF" w:rsidP="005E0FC0">
      <w:pPr>
        <w:pStyle w:val="NormalWeb"/>
        <w:spacing w:line="360" w:lineRule="auto"/>
        <w:ind w:left="708"/>
        <w:rPr>
          <w:rFonts w:ascii="Arial" w:hAnsi="Arial" w:cs="Arial"/>
        </w:rPr>
      </w:pPr>
      <w:r w:rsidRPr="00D7567B">
        <w:rPr>
          <w:rStyle w:val="Forte"/>
          <w:rFonts w:ascii="Arial" w:hAnsi="Arial" w:cs="Arial"/>
          <w:i/>
        </w:rPr>
        <w:t>ODS</w:t>
      </w:r>
      <w:r w:rsidRPr="004D6BCF">
        <w:rPr>
          <w:rStyle w:val="Forte"/>
          <w:rFonts w:ascii="Arial" w:hAnsi="Arial" w:cs="Arial"/>
        </w:rPr>
        <w:t xml:space="preserve"> 9 – Indústria, Inovação e Infraestrutura</w:t>
      </w:r>
    </w:p>
    <w:p w14:paraId="3D6B37C0" w14:textId="77777777" w:rsidR="004D6BCF" w:rsidRPr="004D6BCF" w:rsidRDefault="004D6BCF" w:rsidP="005E0FC0">
      <w:pPr>
        <w:pStyle w:val="NormalWeb"/>
        <w:spacing w:line="360" w:lineRule="auto"/>
        <w:ind w:left="708"/>
        <w:rPr>
          <w:rFonts w:ascii="Arial" w:hAnsi="Arial" w:cs="Arial"/>
        </w:rPr>
      </w:pPr>
      <w:r w:rsidRPr="004D6BCF">
        <w:rPr>
          <w:rFonts w:ascii="Arial" w:hAnsi="Arial" w:cs="Arial"/>
        </w:rPr>
        <w:t>O projeto também apresenta relação com a inovação tecnológica, por meio do desenvolvimento de uma solução informatizada para auxiliar na organização das atividades de clínicas veterinárias. A utilização de tecnologias de programação permitirá estruturar funcionalidades voltadas ao gerenciamento das informações e à melhoria dos processos de controle e consulta.</w:t>
      </w:r>
    </w:p>
    <w:p w14:paraId="5546A873" w14:textId="77777777" w:rsidR="004D6BCF" w:rsidRDefault="004D6BCF" w:rsidP="005E0FC0">
      <w:pPr>
        <w:pStyle w:val="NormalWeb"/>
        <w:spacing w:line="360" w:lineRule="auto"/>
        <w:ind w:left="708"/>
        <w:rPr>
          <w:rFonts w:ascii="Arial" w:hAnsi="Arial" w:cs="Arial"/>
        </w:rPr>
      </w:pPr>
      <w:r w:rsidRPr="004D6BCF">
        <w:rPr>
          <w:rFonts w:ascii="Arial" w:hAnsi="Arial" w:cs="Arial"/>
        </w:rPr>
        <w:t>Dessa forma, o VetCare busca associar a inovação tecnológica à gestão responsável dos recursos, oferecendo uma solução que poderá contribuir para a eficiência das atividades relacionadas ao atendimento veterinário.</w:t>
      </w:r>
    </w:p>
    <w:p w14:paraId="15BEB278" w14:textId="77777777" w:rsidR="00B60E30" w:rsidRDefault="00B60E30" w:rsidP="00B60E30">
      <w:pPr>
        <w:pStyle w:val="NormalWeb"/>
        <w:spacing w:line="360" w:lineRule="auto"/>
        <w:ind w:left="708"/>
        <w:rPr>
          <w:rStyle w:val="Forte"/>
          <w:rFonts w:ascii="Arial" w:hAnsi="Arial" w:cs="Arial"/>
          <w:i/>
        </w:rPr>
      </w:pPr>
    </w:p>
    <w:p w14:paraId="4FD15A7E" w14:textId="77777777" w:rsidR="00B60E30" w:rsidRDefault="00B60E30" w:rsidP="00B60E30">
      <w:pPr>
        <w:pStyle w:val="NormalWeb"/>
        <w:spacing w:line="360" w:lineRule="auto"/>
        <w:ind w:left="708"/>
        <w:rPr>
          <w:rStyle w:val="Forte"/>
          <w:rFonts w:ascii="Arial" w:hAnsi="Arial" w:cs="Arial"/>
          <w:i/>
        </w:rPr>
      </w:pPr>
    </w:p>
    <w:p w14:paraId="2AE9A992" w14:textId="77777777" w:rsidR="00E00075" w:rsidRPr="004D6BCF" w:rsidRDefault="00E00075" w:rsidP="00B60E30">
      <w:pPr>
        <w:pStyle w:val="NormalWeb"/>
        <w:spacing w:line="360" w:lineRule="auto"/>
        <w:ind w:left="708"/>
        <w:rPr>
          <w:rFonts w:ascii="Arial" w:hAnsi="Arial" w:cs="Arial"/>
        </w:rPr>
      </w:pPr>
      <w:r w:rsidRPr="00D7567B">
        <w:rPr>
          <w:rStyle w:val="Forte"/>
          <w:rFonts w:ascii="Arial" w:hAnsi="Arial" w:cs="Arial"/>
          <w:i/>
        </w:rPr>
        <w:lastRenderedPageBreak/>
        <w:t>ODS</w:t>
      </w:r>
      <w:r w:rsidRPr="004D6BCF">
        <w:rPr>
          <w:rStyle w:val="Forte"/>
          <w:rFonts w:ascii="Arial" w:hAnsi="Arial" w:cs="Arial"/>
        </w:rPr>
        <w:t xml:space="preserve"> 12 – Consumo e Produção Responsáveis</w:t>
      </w:r>
    </w:p>
    <w:p w14:paraId="611B0FB1" w14:textId="77777777" w:rsidR="00E00075" w:rsidRPr="004D6BCF" w:rsidRDefault="00E00075" w:rsidP="00E00075">
      <w:pPr>
        <w:pStyle w:val="NormalWeb"/>
        <w:spacing w:line="360" w:lineRule="auto"/>
        <w:ind w:left="708"/>
        <w:rPr>
          <w:rFonts w:ascii="Arial" w:hAnsi="Arial" w:cs="Arial"/>
        </w:rPr>
      </w:pPr>
      <w:r w:rsidRPr="004D6BCF">
        <w:rPr>
          <w:rFonts w:ascii="Arial" w:hAnsi="Arial" w:cs="Arial"/>
        </w:rPr>
        <w:t>O VetCare busca contribuir para a utilização responsável dos recursos por meio do gerenciamento do estoque de vacinas em clínicas veterinárias. O sistema permitirá acompanhar as quantidades disponíveis, os prazos de validade e a necessidade de reposição, auxiliando na redução de desperdícios e no planejamento da utilização dos produtos.</w:t>
      </w:r>
    </w:p>
    <w:p w14:paraId="4F7A8914" w14:textId="77777777" w:rsidR="00E00075" w:rsidRPr="004D6BCF" w:rsidRDefault="00E00075" w:rsidP="005E0FC0">
      <w:pPr>
        <w:pStyle w:val="NormalWeb"/>
        <w:spacing w:line="360" w:lineRule="auto"/>
        <w:ind w:left="708"/>
        <w:rPr>
          <w:rFonts w:ascii="Arial" w:hAnsi="Arial" w:cs="Arial"/>
        </w:rPr>
      </w:pPr>
    </w:p>
    <w:p w14:paraId="01D9C3A7" w14:textId="6635A306" w:rsidR="004D5BC2" w:rsidRPr="006C4382" w:rsidRDefault="004D5BC2" w:rsidP="005E0FC0">
      <w:pPr>
        <w:spacing w:line="360" w:lineRule="auto"/>
        <w:rPr>
          <w:rFonts w:ascii="Arial" w:hAnsi="Arial" w:cs="Arial"/>
        </w:rPr>
      </w:pPr>
    </w:p>
    <w:p w14:paraId="432B16F1" w14:textId="2F938A92" w:rsidR="006E446A" w:rsidRPr="006C4382" w:rsidRDefault="002150A3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49" w:name="_Toc243672741"/>
      <w:r w:rsidRPr="006C4382">
        <w:rPr>
          <w:rFonts w:ascii="Arial" w:hAnsi="Arial"/>
        </w:rPr>
        <w:lastRenderedPageBreak/>
        <w:t>Definição da Estrutura das Páginas</w:t>
      </w:r>
      <w:bookmarkEnd w:id="49"/>
    </w:p>
    <w:p w14:paraId="3F50CC48" w14:textId="453F7310" w:rsidR="00A5325C" w:rsidRDefault="0012055E" w:rsidP="0012055E">
      <w:pPr>
        <w:pStyle w:val="NormalWeb"/>
        <w:spacing w:line="360" w:lineRule="auto"/>
        <w:jc w:val="both"/>
        <w:rPr>
          <w:rFonts w:ascii="Arial" w:hAnsi="Arial" w:cs="Arial"/>
        </w:rPr>
      </w:pPr>
      <w:bookmarkStart w:id="50" w:name="_Toc5214878"/>
      <w:bookmarkStart w:id="51" w:name="_Toc5214883"/>
      <w:r w:rsidRPr="0012055E">
        <w:rPr>
          <w:rFonts w:ascii="Arial" w:hAnsi="Arial" w:cs="Arial"/>
        </w:rPr>
        <w:t>Esta seção apresenta a organização das páginas previstas para o sistema VetCare, descrevendo suas principais características, funcionalidades e objetivos. A estrutura foi planejada para facilitar a navegação e o acesso às informações, permitindo que os usuários utilizem os recursos disponíveis de maneira simples e organizada. Também são apresentadas as responsabilidades relacionadas ao desenvolvimento das páginas e à implementação das funcionalidades do sistema.</w:t>
      </w:r>
    </w:p>
    <w:p w14:paraId="2E2E0E38" w14:textId="77777777" w:rsidR="0012055E" w:rsidRPr="006C4382" w:rsidRDefault="0012055E" w:rsidP="0012055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19B9C9E3" w14:textId="25189082" w:rsidR="00A5325C" w:rsidRPr="006C4382" w:rsidRDefault="0012055E" w:rsidP="005E0FC0">
      <w:pPr>
        <w:pStyle w:val="Ttulo2"/>
        <w:tabs>
          <w:tab w:val="clear" w:pos="1286"/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52" w:name="_Toc243672742"/>
      <w:r>
        <w:rPr>
          <w:rFonts w:ascii="Arial" w:hAnsi="Arial"/>
          <w:b/>
        </w:rPr>
        <w:t>Lucas da Silva Pereira Sousa</w:t>
      </w:r>
      <w:bookmarkEnd w:id="52"/>
    </w:p>
    <w:p w14:paraId="3E0E4EDC" w14:textId="50872CBE" w:rsidR="0012055E" w:rsidRPr="0012055E" w:rsidRDefault="0012055E" w:rsidP="00CB768E">
      <w:pPr>
        <w:pStyle w:val="NormalWeb"/>
        <w:spacing w:line="360" w:lineRule="auto"/>
        <w:ind w:left="426"/>
        <w:jc w:val="both"/>
        <w:rPr>
          <w:rFonts w:ascii="Arial" w:hAnsi="Arial" w:cs="Arial"/>
        </w:rPr>
      </w:pPr>
      <w:r w:rsidRPr="0012055E">
        <w:rPr>
          <w:rFonts w:ascii="Arial" w:hAnsi="Arial" w:cs="Arial"/>
        </w:rPr>
        <w:t xml:space="preserve">Responsável pelo desenvolvimento da interface </w:t>
      </w:r>
      <w:r w:rsidRPr="0012055E">
        <w:rPr>
          <w:rStyle w:val="nfase"/>
          <w:rFonts w:ascii="Arial" w:hAnsi="Arial" w:cs="Arial"/>
        </w:rPr>
        <w:t>Web</w:t>
      </w:r>
      <w:r w:rsidRPr="0012055E">
        <w:rPr>
          <w:rFonts w:ascii="Arial" w:hAnsi="Arial" w:cs="Arial"/>
        </w:rPr>
        <w:t xml:space="preserve"> do VetCare, utilizando </w:t>
      </w:r>
      <w:r>
        <w:rPr>
          <w:rFonts w:ascii="Arial" w:hAnsi="Arial" w:cs="Arial"/>
          <w:i/>
        </w:rPr>
        <w:t xml:space="preserve">HTML, CSS </w:t>
      </w:r>
      <w:r>
        <w:rPr>
          <w:rFonts w:ascii="Arial" w:hAnsi="Arial" w:cs="Arial"/>
        </w:rPr>
        <w:t>e</w:t>
      </w:r>
      <w:r w:rsidRPr="0012055E">
        <w:rPr>
          <w:rFonts w:ascii="Arial" w:hAnsi="Arial" w:cs="Arial"/>
          <w:i/>
        </w:rPr>
        <w:t xml:space="preserve"> JavaScript</w:t>
      </w:r>
      <w:r w:rsidRPr="0012055E">
        <w:rPr>
          <w:rFonts w:ascii="Arial" w:hAnsi="Arial" w:cs="Arial"/>
        </w:rPr>
        <w:t xml:space="preserve"> para estruturar as páginas, organizar os elementos visuais e facilitar a navegação dos usuários. Sua atuação envolve a criação das áreas de apresentação da clínica, divulgação dos serviços, informações institucionais e canais de contato.</w:t>
      </w:r>
    </w:p>
    <w:p w14:paraId="41FB28A8" w14:textId="77777777" w:rsidR="00A5325C" w:rsidRPr="0012055E" w:rsidRDefault="00A5325C" w:rsidP="0012055E">
      <w:pPr>
        <w:spacing w:line="360" w:lineRule="auto"/>
        <w:ind w:left="708"/>
        <w:rPr>
          <w:rFonts w:ascii="Arial" w:hAnsi="Arial" w:cs="Arial"/>
        </w:rPr>
      </w:pPr>
    </w:p>
    <w:p w14:paraId="5B538E58" w14:textId="2EEA393A" w:rsidR="00A5325C" w:rsidRPr="006C4382" w:rsidRDefault="00A5325C" w:rsidP="00CB768E">
      <w:pPr>
        <w:pStyle w:val="Ttulo3"/>
        <w:spacing w:line="360" w:lineRule="auto"/>
        <w:ind w:left="1134" w:hanging="709"/>
        <w:rPr>
          <w:rFonts w:ascii="Arial" w:hAnsi="Arial"/>
          <w:sz w:val="28"/>
          <w:szCs w:val="28"/>
        </w:rPr>
      </w:pPr>
      <w:r w:rsidRPr="006C4382">
        <w:rPr>
          <w:rFonts w:ascii="Arial" w:hAnsi="Arial"/>
          <w:sz w:val="28"/>
          <w:szCs w:val="28"/>
        </w:rPr>
        <w:t xml:space="preserve"> </w:t>
      </w:r>
      <w:bookmarkStart w:id="53" w:name="_Toc146806851"/>
      <w:bookmarkStart w:id="54" w:name="_Toc243672743"/>
      <w:r w:rsidR="00DA5BD6" w:rsidRPr="006C4382">
        <w:rPr>
          <w:rFonts w:ascii="Arial" w:hAnsi="Arial"/>
          <w:sz w:val="28"/>
          <w:szCs w:val="28"/>
        </w:rPr>
        <w:t>Página</w:t>
      </w:r>
      <w:r w:rsidRPr="006C4382">
        <w:rPr>
          <w:rFonts w:ascii="Arial" w:hAnsi="Arial"/>
          <w:sz w:val="28"/>
          <w:szCs w:val="28"/>
        </w:rPr>
        <w:t xml:space="preserve"> </w:t>
      </w:r>
      <w:bookmarkEnd w:id="53"/>
      <w:r w:rsidR="00CB768E">
        <w:rPr>
          <w:rFonts w:ascii="Arial" w:hAnsi="Arial"/>
          <w:sz w:val="28"/>
          <w:szCs w:val="28"/>
        </w:rPr>
        <w:t>Inicial</w:t>
      </w:r>
      <w:bookmarkEnd w:id="54"/>
    </w:p>
    <w:p w14:paraId="1A457F48" w14:textId="7730A101" w:rsidR="00CB768E" w:rsidRDefault="00CB768E" w:rsidP="00CB768E">
      <w:pPr>
        <w:pStyle w:val="NormalWeb"/>
        <w:spacing w:line="360" w:lineRule="auto"/>
        <w:ind w:left="425"/>
        <w:jc w:val="both"/>
      </w:pPr>
      <w:r w:rsidRPr="00CB768E">
        <w:rPr>
          <w:rFonts w:ascii="Arial" w:hAnsi="Arial" w:cs="Arial"/>
        </w:rPr>
        <w:t>A página inicial apresenta a identidade visual do VetCare, contendo o nome do sistema, a frase de apresentação “Atendimentos Dignos, Conexões Reais” e elementos gráficos relacionados aos animais. Também possui um menu de navegação com acesso às áreas Sobre a Clínica, Serviços e Ideais e Contatos</w:t>
      </w:r>
      <w:r>
        <w:t>.</w:t>
      </w:r>
    </w:p>
    <w:p w14:paraId="5991E83C" w14:textId="56FFC144" w:rsidR="00A5325C" w:rsidRDefault="00CB768E" w:rsidP="00CB768E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0801DFC" wp14:editId="6CBAF684">
            <wp:extent cx="6096338" cy="26113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338" cy="26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F7FC" w14:textId="77777777" w:rsidR="00B60E30" w:rsidRPr="006C4382" w:rsidRDefault="00B60E30" w:rsidP="00CB768E">
      <w:pPr>
        <w:spacing w:line="360" w:lineRule="auto"/>
        <w:rPr>
          <w:rFonts w:ascii="Arial" w:hAnsi="Arial" w:cs="Arial"/>
        </w:rPr>
      </w:pPr>
    </w:p>
    <w:p w14:paraId="7ECBB790" w14:textId="0D0684EE" w:rsidR="00CB768E" w:rsidRPr="00CB768E" w:rsidRDefault="00CB768E" w:rsidP="00CB768E">
      <w:pPr>
        <w:pStyle w:val="Ttulo3"/>
        <w:numPr>
          <w:ilvl w:val="0"/>
          <w:numId w:val="0"/>
        </w:numPr>
        <w:spacing w:line="360" w:lineRule="auto"/>
        <w:ind w:left="432" w:hanging="7"/>
        <w:rPr>
          <w:rFonts w:ascii="Arial" w:hAnsi="Arial"/>
          <w:sz w:val="28"/>
          <w:szCs w:val="28"/>
        </w:rPr>
      </w:pPr>
      <w:bookmarkStart w:id="55" w:name="_Toc243672744"/>
      <w:r>
        <w:rPr>
          <w:rFonts w:ascii="Arial" w:hAnsi="Arial"/>
          <w:sz w:val="28"/>
          <w:szCs w:val="28"/>
        </w:rPr>
        <w:t xml:space="preserve">7.1.2. </w:t>
      </w:r>
      <w:r w:rsidR="006B1D18">
        <w:rPr>
          <w:rFonts w:ascii="Arial" w:hAnsi="Arial"/>
          <w:sz w:val="28"/>
          <w:szCs w:val="28"/>
        </w:rPr>
        <w:t>Sobre a Clínica</w:t>
      </w:r>
      <w:bookmarkEnd w:id="55"/>
    </w:p>
    <w:p w14:paraId="56993872" w14:textId="77777777" w:rsidR="00CB768E" w:rsidRDefault="00CB768E" w:rsidP="00CB768E">
      <w:pPr>
        <w:pStyle w:val="NormalWeb"/>
        <w:spacing w:line="360" w:lineRule="auto"/>
        <w:ind w:left="425"/>
        <w:jc w:val="both"/>
        <w:rPr>
          <w:rFonts w:ascii="Arial" w:hAnsi="Arial" w:cs="Arial"/>
        </w:rPr>
      </w:pPr>
      <w:r w:rsidRPr="00CB768E">
        <w:rPr>
          <w:rFonts w:ascii="Arial" w:hAnsi="Arial" w:cs="Arial"/>
        </w:rPr>
        <w:t>Esta área apresenta as principais informações sobre a clínica veterinária, utilizando textos organizados em diferentes tamanhos para destacar os conteúdos mais relevantes. Sua estrutura também contém elementos ilustrativos que complementam a apresentação institucional.</w:t>
      </w:r>
    </w:p>
    <w:p w14:paraId="5B8AB4D9" w14:textId="0999EC68" w:rsidR="00CB768E" w:rsidRPr="00CB768E" w:rsidRDefault="00CB768E" w:rsidP="00CB768E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CB768E">
        <w:rPr>
          <w:rFonts w:ascii="Arial" w:hAnsi="Arial" w:cs="Arial"/>
          <w:noProof/>
        </w:rPr>
        <w:drawing>
          <wp:inline distT="0" distB="0" distL="0" distR="0" wp14:anchorId="710EF91E" wp14:editId="5A5DF1D8">
            <wp:extent cx="6117913" cy="275143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872" cy="276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18A2" w14:textId="77777777" w:rsidR="00A5325C" w:rsidRPr="006C4382" w:rsidRDefault="00A5325C" w:rsidP="005E0FC0">
      <w:pPr>
        <w:spacing w:line="360" w:lineRule="auto"/>
        <w:ind w:left="425"/>
        <w:rPr>
          <w:rFonts w:ascii="Arial" w:hAnsi="Arial" w:cs="Arial"/>
        </w:rPr>
      </w:pPr>
    </w:p>
    <w:p w14:paraId="44159CDC" w14:textId="4DFC482D" w:rsidR="00A5325C" w:rsidRPr="006C4382" w:rsidRDefault="00A5325C" w:rsidP="005E0FC0">
      <w:pPr>
        <w:spacing w:line="360" w:lineRule="auto"/>
        <w:rPr>
          <w:rFonts w:ascii="Arial" w:hAnsi="Arial" w:cs="Arial"/>
        </w:rPr>
      </w:pPr>
    </w:p>
    <w:p w14:paraId="0C2F83E9" w14:textId="39668172" w:rsidR="00A5325C" w:rsidRPr="006C4382" w:rsidRDefault="00CB768E" w:rsidP="00CB768E">
      <w:pPr>
        <w:pStyle w:val="Ttulo3"/>
        <w:numPr>
          <w:ilvl w:val="0"/>
          <w:numId w:val="0"/>
        </w:numPr>
        <w:spacing w:line="360" w:lineRule="auto"/>
        <w:ind w:left="425"/>
        <w:rPr>
          <w:rFonts w:ascii="Arial" w:hAnsi="Arial"/>
          <w:sz w:val="28"/>
          <w:szCs w:val="28"/>
        </w:rPr>
      </w:pPr>
      <w:bookmarkStart w:id="56" w:name="_Toc243672745"/>
      <w:r>
        <w:rPr>
          <w:rFonts w:ascii="Arial" w:hAnsi="Arial"/>
          <w:sz w:val="28"/>
          <w:szCs w:val="28"/>
        </w:rPr>
        <w:t>7.1.3</w:t>
      </w:r>
      <w:r w:rsidR="00715843">
        <w:rPr>
          <w:rFonts w:ascii="Arial" w:hAnsi="Arial"/>
          <w:sz w:val="28"/>
          <w:szCs w:val="28"/>
        </w:rPr>
        <w:t xml:space="preserve">. </w:t>
      </w:r>
      <w:r>
        <w:rPr>
          <w:rFonts w:ascii="Arial" w:hAnsi="Arial"/>
          <w:sz w:val="28"/>
          <w:szCs w:val="28"/>
        </w:rPr>
        <w:t>Serviços e Ideais</w:t>
      </w:r>
      <w:bookmarkEnd w:id="56"/>
    </w:p>
    <w:p w14:paraId="22D13324" w14:textId="77777777" w:rsidR="00CB768E" w:rsidRDefault="00CB768E" w:rsidP="00665A91">
      <w:pPr>
        <w:pStyle w:val="NormalWeb"/>
        <w:spacing w:line="360" w:lineRule="auto"/>
        <w:ind w:left="425"/>
        <w:rPr>
          <w:rFonts w:ascii="Arial" w:hAnsi="Arial" w:cs="Arial"/>
        </w:rPr>
      </w:pPr>
      <w:r w:rsidRPr="00CB768E">
        <w:rPr>
          <w:rFonts w:ascii="Arial" w:hAnsi="Arial" w:cs="Arial"/>
        </w:rPr>
        <w:t>Esta área apresenta os serviços oferecidos pela clínica veterinária, destacando o atendimento clínico e a vacinação dos animais. Sua organização utiliza textos explicativos e elementos gráficos para facilitar a identificação dos serviços disponíveis.</w:t>
      </w:r>
    </w:p>
    <w:p w14:paraId="4378FE4F" w14:textId="027E1B22" w:rsidR="00665A91" w:rsidRPr="00CB768E" w:rsidRDefault="00665A91" w:rsidP="00B60E30">
      <w:pPr>
        <w:pStyle w:val="NormalWeb"/>
        <w:spacing w:line="360" w:lineRule="auto"/>
        <w:rPr>
          <w:rFonts w:ascii="Arial" w:hAnsi="Arial" w:cs="Arial"/>
        </w:rPr>
      </w:pPr>
      <w:r w:rsidRPr="00665A91">
        <w:rPr>
          <w:rFonts w:ascii="Arial" w:hAnsi="Arial" w:cs="Arial"/>
          <w:noProof/>
        </w:rPr>
        <w:drawing>
          <wp:inline distT="0" distB="0" distL="0" distR="0" wp14:anchorId="3AE388C6" wp14:editId="62FD23AB">
            <wp:extent cx="6120765" cy="322099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5678" cy="322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3705" w14:textId="77777777" w:rsidR="00665A91" w:rsidRDefault="00665A91" w:rsidP="00665A91">
      <w:pPr>
        <w:spacing w:line="360" w:lineRule="auto"/>
        <w:ind w:left="425"/>
        <w:rPr>
          <w:rFonts w:ascii="Arial" w:hAnsi="Arial" w:cs="Arial"/>
          <w:sz w:val="28"/>
          <w:szCs w:val="28"/>
        </w:rPr>
      </w:pPr>
    </w:p>
    <w:p w14:paraId="69374254" w14:textId="18308B3C" w:rsidR="00665A91" w:rsidRPr="00715843" w:rsidRDefault="00665A91" w:rsidP="00715843">
      <w:pPr>
        <w:pStyle w:val="Ttulo3"/>
        <w:numPr>
          <w:ilvl w:val="0"/>
          <w:numId w:val="0"/>
        </w:numPr>
        <w:ind w:left="432"/>
        <w:rPr>
          <w:rFonts w:ascii="Arial" w:hAnsi="Arial"/>
          <w:i/>
          <w:sz w:val="28"/>
          <w:szCs w:val="28"/>
        </w:rPr>
      </w:pPr>
      <w:bookmarkStart w:id="57" w:name="_Toc243672746"/>
      <w:r w:rsidRPr="00715843">
        <w:rPr>
          <w:rFonts w:ascii="Arial" w:hAnsi="Arial"/>
          <w:sz w:val="28"/>
          <w:szCs w:val="28"/>
        </w:rPr>
        <w:t xml:space="preserve">7.1.4. Relação entre VetCare e </w:t>
      </w:r>
      <w:r w:rsidRPr="00715843">
        <w:rPr>
          <w:rFonts w:ascii="Arial" w:hAnsi="Arial"/>
          <w:i/>
          <w:sz w:val="28"/>
          <w:szCs w:val="28"/>
        </w:rPr>
        <w:t>ODS</w:t>
      </w:r>
      <w:bookmarkEnd w:id="57"/>
    </w:p>
    <w:p w14:paraId="58BEA8FD" w14:textId="77777777" w:rsidR="00665A91" w:rsidRDefault="00665A91" w:rsidP="00B60E30">
      <w:pPr>
        <w:pStyle w:val="NormalWeb"/>
        <w:spacing w:line="360" w:lineRule="auto"/>
        <w:ind w:left="425"/>
        <w:jc w:val="both"/>
        <w:rPr>
          <w:rFonts w:ascii="Arial" w:hAnsi="Arial" w:cs="Arial"/>
        </w:rPr>
      </w:pPr>
      <w:r w:rsidRPr="00665A91">
        <w:rPr>
          <w:rFonts w:ascii="Arial" w:hAnsi="Arial" w:cs="Arial"/>
        </w:rPr>
        <w:t>Esta área apresenta a relação do VetCare com os Objetivos de Desenvolvimento Sustentável (ODS) da Organização das Nações Unidas (ONU), destacando a ODS 9, relacionada à inovação tecnológica, e a ODS 12, relacionada ao consumo e à produção responsáveis. O conteúdo demonstra a proposta de utilização da tecnologia para organizar processos e contribuir para o controle do estoque de vacinas.</w:t>
      </w:r>
    </w:p>
    <w:p w14:paraId="3BB7A659" w14:textId="4552E9F0" w:rsidR="00B60E30" w:rsidRDefault="00B60E30" w:rsidP="00B60E30">
      <w:pPr>
        <w:pStyle w:val="NormalWeb"/>
        <w:spacing w:line="360" w:lineRule="auto"/>
        <w:jc w:val="both"/>
        <w:rPr>
          <w:rFonts w:ascii="Arial" w:hAnsi="Arial" w:cs="Arial"/>
        </w:rPr>
      </w:pPr>
      <w:r w:rsidRPr="00B60E30">
        <w:rPr>
          <w:rFonts w:ascii="Arial" w:hAnsi="Arial" w:cs="Arial"/>
          <w:noProof/>
        </w:rPr>
        <w:lastRenderedPageBreak/>
        <w:drawing>
          <wp:inline distT="0" distB="0" distL="0" distR="0" wp14:anchorId="18E581DE" wp14:editId="199CEDDB">
            <wp:extent cx="6120765" cy="291619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3267" cy="29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335B" w14:textId="77777777" w:rsidR="00B60E30" w:rsidRDefault="00B60E30" w:rsidP="00B60E30">
      <w:pPr>
        <w:pStyle w:val="NormalWeb"/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CC6503E" w14:textId="00BAAC08" w:rsidR="00B60E30" w:rsidRPr="00715843" w:rsidRDefault="00B60E30" w:rsidP="00715843">
      <w:pPr>
        <w:pStyle w:val="Ttulo3"/>
        <w:numPr>
          <w:ilvl w:val="0"/>
          <w:numId w:val="0"/>
        </w:numPr>
        <w:ind w:left="432" w:hanging="7"/>
        <w:rPr>
          <w:rFonts w:ascii="Arial" w:hAnsi="Arial"/>
          <w:sz w:val="28"/>
          <w:szCs w:val="28"/>
        </w:rPr>
      </w:pPr>
      <w:bookmarkStart w:id="58" w:name="_Toc243672747"/>
      <w:r w:rsidRPr="00715843">
        <w:rPr>
          <w:rFonts w:ascii="Arial" w:hAnsi="Arial"/>
          <w:sz w:val="28"/>
          <w:szCs w:val="28"/>
        </w:rPr>
        <w:t>7.1.5. Indicadores da Clínica</w:t>
      </w:r>
      <w:bookmarkEnd w:id="58"/>
    </w:p>
    <w:p w14:paraId="3971A082" w14:textId="77777777" w:rsidR="00B60E30" w:rsidRDefault="00B60E30" w:rsidP="00B60E30">
      <w:pPr>
        <w:pStyle w:val="NormalWeb"/>
        <w:spacing w:line="360" w:lineRule="auto"/>
        <w:ind w:left="425"/>
        <w:jc w:val="both"/>
        <w:rPr>
          <w:rFonts w:ascii="Arial" w:hAnsi="Arial" w:cs="Arial"/>
        </w:rPr>
      </w:pPr>
      <w:r w:rsidRPr="00B60E30">
        <w:rPr>
          <w:rFonts w:ascii="Arial" w:hAnsi="Arial" w:cs="Arial"/>
        </w:rPr>
        <w:t>Esta área apresenta uma estrutura destinada à divulgação de informações quantitativas sobre a clínica veterinária, incluindo a quantidade de profissionais, tutores atendidos e atendimentos realizados. Os indicadores estão representados no modelo visual por espaços reservados para a inclusão dos respectivos valores.</w:t>
      </w:r>
    </w:p>
    <w:p w14:paraId="69411C46" w14:textId="342FB62A" w:rsidR="00B60E30" w:rsidRPr="00B60E30" w:rsidRDefault="00B60E30" w:rsidP="00B60E30">
      <w:pPr>
        <w:pStyle w:val="NormalWeb"/>
        <w:spacing w:line="360" w:lineRule="auto"/>
        <w:jc w:val="both"/>
        <w:rPr>
          <w:rFonts w:ascii="Arial" w:hAnsi="Arial" w:cs="Arial"/>
        </w:rPr>
      </w:pPr>
      <w:r w:rsidRPr="00B60E30">
        <w:rPr>
          <w:rFonts w:ascii="Arial" w:hAnsi="Arial" w:cs="Arial"/>
          <w:noProof/>
        </w:rPr>
        <w:drawing>
          <wp:inline distT="0" distB="0" distL="0" distR="0" wp14:anchorId="256C4319" wp14:editId="48E3546A">
            <wp:extent cx="6118908" cy="2644346"/>
            <wp:effectExtent l="0" t="0" r="0" b="381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964" cy="267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51C0" w14:textId="6AEC2E32" w:rsidR="00B60E30" w:rsidRPr="00715843" w:rsidRDefault="00B60E30" w:rsidP="00715843">
      <w:pPr>
        <w:pStyle w:val="Ttulo3"/>
        <w:numPr>
          <w:ilvl w:val="0"/>
          <w:numId w:val="0"/>
        </w:numPr>
        <w:ind w:left="432" w:hanging="7"/>
        <w:rPr>
          <w:rFonts w:ascii="Arial" w:hAnsi="Arial"/>
          <w:sz w:val="28"/>
          <w:szCs w:val="28"/>
        </w:rPr>
      </w:pPr>
      <w:bookmarkStart w:id="59" w:name="_Toc243672748"/>
      <w:r w:rsidRPr="00715843">
        <w:rPr>
          <w:rFonts w:ascii="Arial" w:hAnsi="Arial"/>
          <w:sz w:val="28"/>
          <w:szCs w:val="28"/>
        </w:rPr>
        <w:lastRenderedPageBreak/>
        <w:t>7.1.6. Contatos</w:t>
      </w:r>
      <w:bookmarkEnd w:id="59"/>
    </w:p>
    <w:p w14:paraId="2E326336" w14:textId="3F15F1CF" w:rsidR="00B60E30" w:rsidRDefault="00B60E30" w:rsidP="00B60E30">
      <w:pPr>
        <w:pStyle w:val="NormalWeb"/>
        <w:spacing w:line="360" w:lineRule="auto"/>
        <w:ind w:left="425"/>
        <w:jc w:val="both"/>
        <w:rPr>
          <w:rFonts w:ascii="Arial" w:hAnsi="Arial" w:cs="Arial"/>
        </w:rPr>
      </w:pPr>
      <w:r w:rsidRPr="00B60E30">
        <w:rPr>
          <w:rFonts w:ascii="Arial" w:hAnsi="Arial" w:cs="Arial"/>
        </w:rPr>
        <w:t>Esta área apresenta os canais de comunicação disponibilizados pela clínica veterinária, incluindo telefone, WhatsApp e e-mail. Sua estrutura utiliza ícones para identificar cada meio de contato, facilitando o acesso dos usuários às informações de atendimento.</w:t>
      </w:r>
    </w:p>
    <w:p w14:paraId="44CC5035" w14:textId="112DBBBE" w:rsidR="00B60E30" w:rsidRPr="00B60E30" w:rsidRDefault="00B60E30" w:rsidP="00B60E30">
      <w:pPr>
        <w:pStyle w:val="NormalWeb"/>
        <w:spacing w:line="360" w:lineRule="auto"/>
        <w:jc w:val="both"/>
        <w:rPr>
          <w:rFonts w:ascii="Arial" w:hAnsi="Arial" w:cs="Arial"/>
        </w:rPr>
      </w:pPr>
      <w:r w:rsidRPr="00B60E30">
        <w:rPr>
          <w:rFonts w:ascii="Arial" w:hAnsi="Arial" w:cs="Arial"/>
          <w:noProof/>
        </w:rPr>
        <w:drawing>
          <wp:inline distT="0" distB="0" distL="0" distR="0" wp14:anchorId="228825B1" wp14:editId="3426FA0A">
            <wp:extent cx="6119555" cy="2949146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899" cy="29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E60C" w14:textId="48663E50" w:rsidR="00B60E30" w:rsidRPr="00B60E30" w:rsidRDefault="00B60E30" w:rsidP="00B60E30">
      <w:pPr>
        <w:pStyle w:val="NormalWeb"/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34FD7377" w14:textId="77777777" w:rsidR="00665A91" w:rsidRDefault="00665A91" w:rsidP="00665A91">
      <w:pPr>
        <w:spacing w:line="360" w:lineRule="auto"/>
        <w:ind w:left="425"/>
        <w:rPr>
          <w:rFonts w:ascii="Arial" w:hAnsi="Arial" w:cs="Arial"/>
          <w:b/>
          <w:i/>
          <w:sz w:val="28"/>
          <w:szCs w:val="28"/>
        </w:rPr>
      </w:pPr>
    </w:p>
    <w:p w14:paraId="157B7F2B" w14:textId="3DCA6279" w:rsidR="00665A91" w:rsidRPr="00665A91" w:rsidRDefault="00665A91" w:rsidP="005E0FC0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i/>
          <w:sz w:val="28"/>
          <w:szCs w:val="28"/>
        </w:rPr>
        <w:tab/>
      </w:r>
    </w:p>
    <w:p w14:paraId="73922F47" w14:textId="77777777" w:rsidR="00A5325C" w:rsidRPr="006C4382" w:rsidRDefault="00A5325C" w:rsidP="005E0FC0">
      <w:pPr>
        <w:spacing w:line="360" w:lineRule="auto"/>
        <w:rPr>
          <w:rFonts w:ascii="Arial" w:hAnsi="Arial" w:cs="Arial"/>
        </w:rPr>
      </w:pPr>
    </w:p>
    <w:p w14:paraId="4A2CADA1" w14:textId="77777777" w:rsidR="00A5325C" w:rsidRPr="006C4382" w:rsidRDefault="00A5325C" w:rsidP="005E0FC0">
      <w:pPr>
        <w:spacing w:line="360" w:lineRule="auto"/>
        <w:rPr>
          <w:rFonts w:ascii="Arial" w:hAnsi="Arial" w:cs="Arial"/>
        </w:rPr>
      </w:pPr>
    </w:p>
    <w:p w14:paraId="2F0DD6A0" w14:textId="77777777" w:rsidR="00A5325C" w:rsidRPr="006C4382" w:rsidRDefault="00A5325C" w:rsidP="005E0FC0">
      <w:pPr>
        <w:pStyle w:val="Corpodetexto2"/>
        <w:widowControl w:val="0"/>
        <w:spacing w:after="0" w:line="360" w:lineRule="auto"/>
        <w:jc w:val="both"/>
        <w:rPr>
          <w:rFonts w:ascii="Arial" w:hAnsi="Arial" w:cs="Arial"/>
        </w:rPr>
      </w:pPr>
    </w:p>
    <w:p w14:paraId="40EF897F" w14:textId="55A8DE76" w:rsidR="007B38C5" w:rsidRPr="006C4382" w:rsidRDefault="007B38C5" w:rsidP="005E0FC0">
      <w:pPr>
        <w:spacing w:line="360" w:lineRule="auto"/>
        <w:rPr>
          <w:rFonts w:ascii="Arial" w:hAnsi="Arial" w:cs="Arial"/>
        </w:rPr>
      </w:pPr>
      <w:r w:rsidRPr="006C4382">
        <w:rPr>
          <w:rFonts w:ascii="Arial" w:hAnsi="Arial" w:cs="Arial"/>
        </w:rPr>
        <w:br w:type="page"/>
      </w:r>
    </w:p>
    <w:p w14:paraId="7D05C9A6" w14:textId="618CDA50" w:rsidR="00A5325C" w:rsidRPr="006C4382" w:rsidRDefault="006A51AB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60" w:name="_Toc243672749"/>
      <w:bookmarkEnd w:id="50"/>
      <w:r w:rsidRPr="006C4382">
        <w:rPr>
          <w:rFonts w:ascii="Arial" w:hAnsi="Arial"/>
        </w:rPr>
        <w:lastRenderedPageBreak/>
        <w:t>Estratégias de Div</w:t>
      </w:r>
      <w:r w:rsidR="00A16ADA" w:rsidRPr="006C4382">
        <w:rPr>
          <w:rFonts w:ascii="Arial" w:hAnsi="Arial"/>
        </w:rPr>
        <w:t>u</w:t>
      </w:r>
      <w:r w:rsidRPr="006C4382">
        <w:rPr>
          <w:rFonts w:ascii="Arial" w:hAnsi="Arial"/>
        </w:rPr>
        <w:t>lgação</w:t>
      </w:r>
      <w:bookmarkEnd w:id="60"/>
    </w:p>
    <w:p w14:paraId="6215F23E" w14:textId="77777777" w:rsidR="00A5325C" w:rsidRPr="006C4382" w:rsidRDefault="00A5325C" w:rsidP="005E0FC0">
      <w:pPr>
        <w:pStyle w:val="InfoBlue"/>
        <w:spacing w:line="360" w:lineRule="auto"/>
      </w:pPr>
    </w:p>
    <w:p w14:paraId="7EFB27FC" w14:textId="77777777" w:rsidR="00A5325C" w:rsidRPr="006C4382" w:rsidRDefault="00A5325C" w:rsidP="005E0FC0">
      <w:pPr>
        <w:spacing w:line="360" w:lineRule="auto"/>
        <w:ind w:left="425"/>
        <w:jc w:val="both"/>
        <w:rPr>
          <w:rFonts w:ascii="Arial" w:hAnsi="Arial" w:cs="Arial"/>
          <w:i/>
          <w:iCs/>
          <w:color w:val="0000FF"/>
        </w:rPr>
      </w:pPr>
      <w:r w:rsidRPr="006C4382">
        <w:rPr>
          <w:rFonts w:ascii="Arial" w:hAnsi="Arial" w:cs="Arial"/>
          <w:i/>
          <w:iCs/>
          <w:color w:val="0000FF"/>
        </w:rPr>
        <w:t>[Expõe a análise das Tecnologias e a características de cada uma e do Negócio da empresa, buscando especificar a que mais se adequa para o Negócio.]</w:t>
      </w:r>
    </w:p>
    <w:p w14:paraId="0439EB3B" w14:textId="77777777" w:rsidR="00A5325C" w:rsidRPr="006C4382" w:rsidRDefault="00A5325C" w:rsidP="005E0FC0">
      <w:pPr>
        <w:spacing w:line="360" w:lineRule="auto"/>
        <w:ind w:left="426"/>
        <w:jc w:val="both"/>
        <w:rPr>
          <w:rFonts w:ascii="Arial" w:hAnsi="Arial" w:cs="Arial"/>
        </w:rPr>
      </w:pPr>
    </w:p>
    <w:p w14:paraId="3D01F380" w14:textId="77777777" w:rsidR="00A5325C" w:rsidRPr="006C4382" w:rsidRDefault="00A5325C" w:rsidP="005E0FC0">
      <w:pPr>
        <w:spacing w:line="360" w:lineRule="auto"/>
        <w:ind w:left="425"/>
        <w:rPr>
          <w:rFonts w:ascii="Arial" w:hAnsi="Arial" w:cs="Arial"/>
        </w:rPr>
      </w:pPr>
      <w:r w:rsidRPr="006C4382">
        <w:rPr>
          <w:rFonts w:ascii="Arial" w:hAnsi="Arial" w:cs="Arial"/>
        </w:rPr>
        <w:t>Aqui vai o texto.</w:t>
      </w:r>
    </w:p>
    <w:p w14:paraId="0EE750C4" w14:textId="77777777" w:rsidR="00A5325C" w:rsidRPr="006C4382" w:rsidRDefault="00A5325C" w:rsidP="005E0FC0">
      <w:pPr>
        <w:pStyle w:val="Corpodetexto2"/>
        <w:widowControl w:val="0"/>
        <w:spacing w:after="0" w:line="360" w:lineRule="auto"/>
        <w:jc w:val="both"/>
        <w:rPr>
          <w:rFonts w:ascii="Arial" w:hAnsi="Arial" w:cs="Arial"/>
        </w:rPr>
      </w:pPr>
    </w:p>
    <w:p w14:paraId="5B122BD2" w14:textId="77777777" w:rsidR="00A5325C" w:rsidRPr="006C4382" w:rsidRDefault="00A5325C" w:rsidP="005E0FC0">
      <w:pPr>
        <w:pStyle w:val="Corpodetexto2"/>
        <w:widowControl w:val="0"/>
        <w:spacing w:after="0" w:line="360" w:lineRule="auto"/>
        <w:jc w:val="both"/>
        <w:rPr>
          <w:rFonts w:ascii="Arial" w:hAnsi="Arial" w:cs="Arial"/>
        </w:rPr>
      </w:pPr>
    </w:p>
    <w:p w14:paraId="6327EF1A" w14:textId="77777777" w:rsidR="00A5325C" w:rsidRPr="006C4382" w:rsidRDefault="00A5325C" w:rsidP="005E0FC0">
      <w:pPr>
        <w:pStyle w:val="Corpodetexto2"/>
        <w:widowControl w:val="0"/>
        <w:spacing w:after="0" w:line="360" w:lineRule="auto"/>
        <w:jc w:val="both"/>
        <w:rPr>
          <w:rFonts w:ascii="Arial" w:hAnsi="Arial" w:cs="Arial"/>
        </w:rPr>
      </w:pPr>
    </w:p>
    <w:p w14:paraId="0E0CB428" w14:textId="40D3E406" w:rsidR="007B38C5" w:rsidRPr="006C4382" w:rsidRDefault="007B38C5" w:rsidP="005E0FC0">
      <w:pPr>
        <w:spacing w:line="360" w:lineRule="auto"/>
        <w:rPr>
          <w:rFonts w:ascii="Arial" w:eastAsia="Calibri" w:hAnsi="Arial" w:cs="Arial"/>
          <w:lang w:eastAsia="en-US"/>
        </w:rPr>
      </w:pPr>
      <w:r w:rsidRPr="006C4382">
        <w:rPr>
          <w:rFonts w:ascii="Arial" w:hAnsi="Arial" w:cs="Arial"/>
        </w:rPr>
        <w:br w:type="page"/>
      </w:r>
    </w:p>
    <w:p w14:paraId="5DDCAAF6" w14:textId="004339AC" w:rsidR="006C5F0F" w:rsidRPr="006C4382" w:rsidRDefault="009138A8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61" w:name="_Toc243672750"/>
      <w:bookmarkEnd w:id="51"/>
      <w:r w:rsidRPr="006C4382">
        <w:rPr>
          <w:rFonts w:ascii="Arial" w:hAnsi="Arial"/>
        </w:rPr>
        <w:lastRenderedPageBreak/>
        <w:t>Eventos, Ferramentas, Padrões e Normas</w:t>
      </w:r>
      <w:bookmarkEnd w:id="61"/>
    </w:p>
    <w:p w14:paraId="47148E20" w14:textId="6ED202DC" w:rsidR="00A924B9" w:rsidRDefault="00A924B9" w:rsidP="005E0FC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Esta seção apresenta as ferramentas, normas e padrões considerados no desenvolvimento do VetCare, além dos eventos relacionados ao projeto. Esses elementos auxiliam na organização das atividades, na implementação das funcionalidades e na definição de boas práticas para o funcionamento do sistema.</w:t>
      </w:r>
    </w:p>
    <w:p w14:paraId="09C492F3" w14:textId="77777777" w:rsidR="00A924B9" w:rsidRPr="00A924B9" w:rsidRDefault="00A924B9" w:rsidP="005E0FC0">
      <w:pPr>
        <w:spacing w:line="360" w:lineRule="auto"/>
        <w:rPr>
          <w:rFonts w:ascii="Arial" w:hAnsi="Arial" w:cs="Arial"/>
        </w:rPr>
      </w:pPr>
    </w:p>
    <w:p w14:paraId="666B22A8" w14:textId="01021247" w:rsidR="00AF3CCB" w:rsidRPr="00AF3CCB" w:rsidRDefault="002214CF" w:rsidP="005E0FC0">
      <w:pPr>
        <w:pStyle w:val="Ttulo2"/>
        <w:tabs>
          <w:tab w:val="num" w:pos="567"/>
        </w:tabs>
        <w:spacing w:line="360" w:lineRule="auto"/>
        <w:ind w:left="992" w:hanging="567"/>
        <w:rPr>
          <w:rFonts w:ascii="Arial" w:hAnsi="Arial"/>
          <w:b/>
        </w:rPr>
      </w:pPr>
      <w:bookmarkStart w:id="62" w:name="_Toc243672751"/>
      <w:r w:rsidRPr="006C4382">
        <w:rPr>
          <w:rFonts w:ascii="Arial" w:hAnsi="Arial"/>
          <w:b/>
        </w:rPr>
        <w:t>Ferramentas</w:t>
      </w:r>
      <w:bookmarkEnd w:id="62"/>
    </w:p>
    <w:p w14:paraId="7ACD4890" w14:textId="0A7FF5BB" w:rsidR="00AF3CCB" w:rsidRPr="00281C48" w:rsidRDefault="00AF3CCB" w:rsidP="005E0FC0">
      <w:pPr>
        <w:pStyle w:val="Requisito"/>
        <w:spacing w:line="360" w:lineRule="auto"/>
        <w:ind w:left="709"/>
        <w:rPr>
          <w:rFonts w:cs="Arial"/>
          <w:i/>
        </w:rPr>
      </w:pPr>
      <w:bookmarkStart w:id="63" w:name="_Toc243672752"/>
      <w:r w:rsidRPr="00AF3CCB">
        <w:rPr>
          <w:rFonts w:cs="Arial"/>
        </w:rPr>
        <w:t>[FER001]</w:t>
      </w:r>
      <w:r>
        <w:rPr>
          <w:rFonts w:cs="Arial"/>
          <w:i/>
        </w:rPr>
        <w:t xml:space="preserve"> </w:t>
      </w:r>
      <w:r w:rsidR="00A924B9" w:rsidRPr="00CF6C4D">
        <w:rPr>
          <w:rFonts w:cs="Arial"/>
          <w:i/>
        </w:rPr>
        <w:t>GanttProject</w:t>
      </w:r>
      <w:bookmarkEnd w:id="63"/>
    </w:p>
    <w:p w14:paraId="364A86A1" w14:textId="274C9357" w:rsidR="00244243" w:rsidRDefault="00A924B9" w:rsidP="005E0FC0">
      <w:pPr>
        <w:spacing w:line="360" w:lineRule="auto"/>
        <w:ind w:left="708" w:firstLine="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Ferramenta </w:t>
      </w:r>
      <w:r w:rsidR="00CF6C4D">
        <w:rPr>
          <w:rFonts w:ascii="Arial" w:hAnsi="Arial" w:cs="Arial"/>
        </w:rPr>
        <w:t>utilizada para a elaboração do cronograma do projeto, permitindo organizar as atividades, definir prazos e acompanhar as etapas de desenvolvimento do VetCare.</w:t>
      </w:r>
    </w:p>
    <w:p w14:paraId="103F3931" w14:textId="77777777" w:rsidR="00CF6C4D" w:rsidRDefault="00CF6C4D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</w:p>
    <w:p w14:paraId="4A5D5D33" w14:textId="556D19B1" w:rsidR="00AF3CCB" w:rsidRPr="00D84083" w:rsidRDefault="00AF3CCB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[FER002] </w:t>
      </w:r>
      <w:r w:rsidR="00D84083" w:rsidRPr="00D84083">
        <w:rPr>
          <w:rFonts w:ascii="Arial" w:hAnsi="Arial" w:cs="Arial"/>
          <w:b/>
        </w:rPr>
        <w:t>Linguagem C</w:t>
      </w:r>
    </w:p>
    <w:p w14:paraId="1411A27D" w14:textId="4CCBA4AB" w:rsidR="00D84083" w:rsidRPr="00D84083" w:rsidRDefault="00D84083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Linguagem de programação utilizada para desenvolver a lógica e as funcionalidades do sistema VetCare. Sua aplicação envolve a implementação das entidades responsáveis pelo gerenciamento das informações, incluindo o cadastro de animais, agendamentos e controle de vacinação. As funcionalidades desenvolvidas serão integradas à interface do sistema, permitindo a realização das operações por meio das páginas da aplicação.</w:t>
      </w:r>
    </w:p>
    <w:p w14:paraId="3D40A636" w14:textId="77777777" w:rsidR="00D84083" w:rsidRDefault="00D84083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</w:p>
    <w:p w14:paraId="27E80BE5" w14:textId="5CAA2B66" w:rsidR="00281C48" w:rsidRDefault="00AF3CCB" w:rsidP="005E0FC0">
      <w:pPr>
        <w:spacing w:line="360" w:lineRule="auto"/>
        <w:ind w:left="703"/>
        <w:jc w:val="both"/>
        <w:rPr>
          <w:rFonts w:ascii="Arial" w:hAnsi="Arial" w:cs="Arial"/>
          <w:b/>
          <w:i/>
        </w:rPr>
      </w:pPr>
      <w:r w:rsidRPr="00AF3CCB">
        <w:rPr>
          <w:rFonts w:ascii="Arial" w:hAnsi="Arial" w:cs="Arial"/>
          <w:b/>
        </w:rPr>
        <w:t>[FER</w:t>
      </w:r>
      <w:r w:rsidR="00281C48" w:rsidRPr="00AF3CCB">
        <w:rPr>
          <w:rFonts w:ascii="Arial" w:hAnsi="Arial" w:cs="Arial"/>
          <w:b/>
        </w:rPr>
        <w:t>003</w:t>
      </w:r>
      <w:r w:rsidR="00281C48">
        <w:rPr>
          <w:rFonts w:ascii="Arial" w:hAnsi="Arial" w:cs="Arial"/>
          <w:b/>
        </w:rPr>
        <w:t>]</w:t>
      </w:r>
      <w:r w:rsidR="00281C48">
        <w:rPr>
          <w:rFonts w:ascii="Arial" w:hAnsi="Arial" w:cs="Arial"/>
          <w:b/>
          <w:i/>
        </w:rPr>
        <w:t xml:space="preserve"> HTML</w:t>
      </w:r>
    </w:p>
    <w:p w14:paraId="04ABD55E" w14:textId="0C1D19C6" w:rsidR="00CF6C4D" w:rsidRPr="00281C48" w:rsidRDefault="00281C48" w:rsidP="005E0FC0">
      <w:pPr>
        <w:spacing w:line="360" w:lineRule="auto"/>
        <w:ind w:left="703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>Linguagem</w:t>
      </w:r>
      <w:r w:rsidR="00CF6C4D" w:rsidRPr="00281C48">
        <w:rPr>
          <w:rFonts w:ascii="Arial" w:hAnsi="Arial" w:cs="Arial"/>
        </w:rPr>
        <w:t xml:space="preserve"> de marcação utilizada para estruturar </w:t>
      </w:r>
      <w:r w:rsidR="00D84083" w:rsidRPr="00281C48">
        <w:rPr>
          <w:rFonts w:ascii="Arial" w:hAnsi="Arial" w:cs="Arial"/>
        </w:rPr>
        <w:t>as páginas do VetCare, organizando os elementos necessários para a apresentação das informações e dos formulários de cadastro.</w:t>
      </w:r>
    </w:p>
    <w:p w14:paraId="6481C85E" w14:textId="77777777" w:rsidR="00CF6C4D" w:rsidRDefault="00CF6C4D" w:rsidP="005E0FC0">
      <w:pPr>
        <w:spacing w:line="360" w:lineRule="auto"/>
        <w:ind w:left="705"/>
        <w:jc w:val="both"/>
        <w:rPr>
          <w:rFonts w:ascii="Arial" w:hAnsi="Arial" w:cs="Arial"/>
        </w:rPr>
      </w:pPr>
    </w:p>
    <w:p w14:paraId="0FEBDC32" w14:textId="77777777" w:rsidR="00AF3CCB" w:rsidRDefault="00AF3CCB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</w:p>
    <w:p w14:paraId="3EB02557" w14:textId="77777777" w:rsidR="005E0FC0" w:rsidRDefault="005E0FC0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</w:p>
    <w:p w14:paraId="06954576" w14:textId="77777777" w:rsidR="005E0FC0" w:rsidRDefault="005E0FC0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</w:p>
    <w:p w14:paraId="7A87E4E1" w14:textId="5724386A" w:rsidR="00AF3CCB" w:rsidRDefault="00AF3CCB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  <w:r w:rsidRPr="00AF3CCB">
        <w:rPr>
          <w:rFonts w:ascii="Arial" w:hAnsi="Arial" w:cs="Arial"/>
          <w:b/>
        </w:rPr>
        <w:lastRenderedPageBreak/>
        <w:t>[FER00</w:t>
      </w:r>
      <w:r>
        <w:rPr>
          <w:rFonts w:ascii="Arial" w:hAnsi="Arial" w:cs="Arial"/>
          <w:b/>
        </w:rPr>
        <w:t>4</w:t>
      </w:r>
      <w:r w:rsidRPr="00AF3CCB">
        <w:rPr>
          <w:rFonts w:ascii="Arial" w:hAnsi="Arial" w:cs="Arial"/>
          <w:b/>
        </w:rPr>
        <w:t>]</w:t>
      </w:r>
      <w:r>
        <w:rPr>
          <w:rFonts w:ascii="Arial" w:hAnsi="Arial" w:cs="Arial"/>
          <w:b/>
          <w:i/>
        </w:rPr>
        <w:t xml:space="preserve"> </w:t>
      </w:r>
      <w:r w:rsidR="00CF6C4D">
        <w:rPr>
          <w:rFonts w:ascii="Arial" w:hAnsi="Arial" w:cs="Arial"/>
          <w:b/>
          <w:i/>
        </w:rPr>
        <w:t>CSS</w:t>
      </w:r>
    </w:p>
    <w:p w14:paraId="26B8F5B9" w14:textId="5CE21E49" w:rsidR="00CF6C4D" w:rsidRDefault="00CF6C4D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Linguagem utilizada para definir a apresentação visual das páginas</w:t>
      </w:r>
      <w:r w:rsidR="00D84083">
        <w:rPr>
          <w:rFonts w:ascii="Arial" w:hAnsi="Arial" w:cs="Arial"/>
        </w:rPr>
        <w:t xml:space="preserve"> do VetCare</w:t>
      </w:r>
      <w:r>
        <w:rPr>
          <w:rFonts w:ascii="Arial" w:hAnsi="Arial" w:cs="Arial"/>
        </w:rPr>
        <w:t>, incluindo cores, fontes, espaçamentos e organização dos elementos.</w:t>
      </w:r>
    </w:p>
    <w:p w14:paraId="096CFD58" w14:textId="77777777" w:rsidR="00CF6C4D" w:rsidRDefault="00CF6C4D" w:rsidP="005E0FC0">
      <w:pPr>
        <w:spacing w:line="360" w:lineRule="auto"/>
        <w:ind w:left="705"/>
        <w:jc w:val="both"/>
        <w:rPr>
          <w:rFonts w:ascii="Arial" w:hAnsi="Arial" w:cs="Arial"/>
        </w:rPr>
      </w:pPr>
    </w:p>
    <w:p w14:paraId="353FBDFC" w14:textId="00BBE13D" w:rsidR="00CF6C4D" w:rsidRDefault="00AF3CCB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  <w:r w:rsidRPr="00AF3CCB">
        <w:rPr>
          <w:rFonts w:ascii="Arial" w:hAnsi="Arial" w:cs="Arial"/>
          <w:b/>
        </w:rPr>
        <w:t>[FER005]</w:t>
      </w:r>
      <w:r>
        <w:rPr>
          <w:rFonts w:ascii="Arial" w:hAnsi="Arial" w:cs="Arial"/>
          <w:b/>
          <w:i/>
        </w:rPr>
        <w:t xml:space="preserve"> </w:t>
      </w:r>
      <w:r w:rsidR="00CF6C4D">
        <w:rPr>
          <w:rFonts w:ascii="Arial" w:hAnsi="Arial" w:cs="Arial"/>
          <w:b/>
          <w:i/>
        </w:rPr>
        <w:t>JavaScript</w:t>
      </w:r>
    </w:p>
    <w:p w14:paraId="049E77CD" w14:textId="22322FC2" w:rsidR="00CF6C4D" w:rsidRPr="00CF6C4D" w:rsidRDefault="00CF6C4D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Linguagem de programação utilizada para implementar </w:t>
      </w:r>
      <w:r w:rsidR="00AF3CCB">
        <w:rPr>
          <w:rFonts w:ascii="Arial" w:hAnsi="Arial" w:cs="Arial"/>
        </w:rPr>
        <w:t>a interatividade das páginas, permitindo a manipulação de elementos e a comunicação entre a interface e as funcionalidades do sistema.</w:t>
      </w:r>
    </w:p>
    <w:p w14:paraId="79215ED0" w14:textId="77777777" w:rsidR="00CF6C4D" w:rsidRPr="00CF6C4D" w:rsidRDefault="00CF6C4D" w:rsidP="005E0FC0">
      <w:pPr>
        <w:spacing w:line="360" w:lineRule="auto"/>
        <w:ind w:left="705"/>
        <w:jc w:val="both"/>
        <w:rPr>
          <w:rFonts w:ascii="Arial" w:hAnsi="Arial" w:cs="Arial"/>
          <w:b/>
          <w:i/>
        </w:rPr>
      </w:pPr>
    </w:p>
    <w:p w14:paraId="641BABEC" w14:textId="77777777" w:rsidR="00244243" w:rsidRPr="006C4382" w:rsidRDefault="00244243" w:rsidP="005E0FC0">
      <w:pPr>
        <w:spacing w:line="360" w:lineRule="auto"/>
        <w:jc w:val="both"/>
        <w:rPr>
          <w:rFonts w:ascii="Arial" w:hAnsi="Arial" w:cs="Arial"/>
        </w:rPr>
      </w:pPr>
    </w:p>
    <w:p w14:paraId="5EC9981C" w14:textId="77777777" w:rsidR="009B56A0" w:rsidRPr="00D26BD7" w:rsidRDefault="009B56A0" w:rsidP="005E0FC0">
      <w:pPr>
        <w:pStyle w:val="Ttulo3"/>
        <w:numPr>
          <w:ilvl w:val="0"/>
          <w:numId w:val="0"/>
        </w:numPr>
        <w:spacing w:line="360" w:lineRule="auto"/>
        <w:ind w:left="432"/>
        <w:rPr>
          <w:rFonts w:ascii="Arial" w:hAnsi="Arial"/>
          <w:sz w:val="28"/>
          <w:szCs w:val="28"/>
        </w:rPr>
      </w:pPr>
      <w:bookmarkStart w:id="64" w:name="_Toc243672753"/>
      <w:r w:rsidRPr="00D26BD7">
        <w:rPr>
          <w:rFonts w:ascii="Arial" w:hAnsi="Arial"/>
          <w:sz w:val="28"/>
          <w:szCs w:val="28"/>
        </w:rPr>
        <w:t>9.2. Normas</w:t>
      </w:r>
      <w:bookmarkEnd w:id="64"/>
    </w:p>
    <w:p w14:paraId="76DD4090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Fonts w:ascii="Arial" w:hAnsi="Arial" w:cs="Arial"/>
        </w:rPr>
        <w:t>Esta subseção apresenta as normas técnicas consideradas como referência para o desenvolvimento do VetCare, abrangendo aspectos relacionados à qualidade do sistema e à linguagem de programação utilizada.</w:t>
      </w:r>
    </w:p>
    <w:p w14:paraId="2102BEB6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  <w:i/>
        </w:rPr>
      </w:pPr>
      <w:r w:rsidRPr="009B56A0">
        <w:rPr>
          <w:rStyle w:val="Forte"/>
          <w:rFonts w:ascii="Arial" w:hAnsi="Arial" w:cs="Arial"/>
        </w:rPr>
        <w:t xml:space="preserve">[ISO/IEC 25010:2023] Qualidade de </w:t>
      </w:r>
      <w:r w:rsidRPr="009B56A0">
        <w:rPr>
          <w:rStyle w:val="Forte"/>
          <w:rFonts w:ascii="Arial" w:hAnsi="Arial" w:cs="Arial"/>
          <w:i/>
        </w:rPr>
        <w:t>Software</w:t>
      </w:r>
    </w:p>
    <w:p w14:paraId="015B2343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Fonts w:ascii="Arial" w:hAnsi="Arial" w:cs="Arial"/>
        </w:rPr>
        <w:t>Norma internacional que estabelece um modelo de qualidade para produtos de software, considerando características como segurança, confiabilidade, desempenho e capacidade de interação. No VetCare, poderá servir como referência para a definição de requisitos e avaliação da qualidade das funcionalidades desenvolvidas.</w:t>
      </w:r>
    </w:p>
    <w:p w14:paraId="20647E55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Style w:val="Forte"/>
          <w:rFonts w:ascii="Arial" w:hAnsi="Arial" w:cs="Arial"/>
        </w:rPr>
        <w:t>[ISO/IEC 9899:2024] Linguagem de Programação C</w:t>
      </w:r>
    </w:p>
    <w:p w14:paraId="4A4F572D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Fonts w:ascii="Arial" w:hAnsi="Arial" w:cs="Arial"/>
        </w:rPr>
        <w:t>Norma internacional que especifica a linguagem de programação C, estabelecendo regras de sintaxe, semântica e comportamento dos programas. No VetCare, poderá servir como referência técnica para a implementação das funcionalidades de cadastro, gerenciamento de vacinas e organização das informações do sistema.</w:t>
      </w:r>
    </w:p>
    <w:p w14:paraId="51084230" w14:textId="77777777" w:rsidR="009B56A0" w:rsidRDefault="009B56A0" w:rsidP="005E0FC0">
      <w:pPr>
        <w:pStyle w:val="NormalWeb"/>
        <w:spacing w:line="360" w:lineRule="auto"/>
        <w:ind w:left="705"/>
        <w:jc w:val="both"/>
        <w:rPr>
          <w:rStyle w:val="Forte"/>
          <w:rFonts w:ascii="Arial" w:hAnsi="Arial" w:cs="Arial"/>
        </w:rPr>
      </w:pPr>
    </w:p>
    <w:p w14:paraId="44E01BC1" w14:textId="77777777" w:rsidR="009B56A0" w:rsidRDefault="009B56A0" w:rsidP="005E0FC0">
      <w:pPr>
        <w:pStyle w:val="NormalWeb"/>
        <w:spacing w:line="360" w:lineRule="auto"/>
        <w:ind w:left="705"/>
        <w:jc w:val="both"/>
        <w:rPr>
          <w:rStyle w:val="Forte"/>
          <w:rFonts w:ascii="Arial" w:hAnsi="Arial" w:cs="Arial"/>
        </w:rPr>
      </w:pPr>
    </w:p>
    <w:p w14:paraId="60D02596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Style w:val="Forte"/>
          <w:rFonts w:ascii="Arial" w:hAnsi="Arial" w:cs="Arial"/>
        </w:rPr>
        <w:t>Legislação aplicável — Lei nº 13.709/2018 (LGPD)</w:t>
      </w:r>
    </w:p>
    <w:p w14:paraId="2C3ED18C" w14:textId="77777777" w:rsidR="009B56A0" w:rsidRPr="009B56A0" w:rsidRDefault="009B56A0" w:rsidP="005E0FC0">
      <w:pPr>
        <w:pStyle w:val="NormalWeb"/>
        <w:spacing w:line="360" w:lineRule="auto"/>
        <w:ind w:left="705"/>
        <w:jc w:val="both"/>
        <w:rPr>
          <w:rFonts w:ascii="Arial" w:hAnsi="Arial" w:cs="Arial"/>
        </w:rPr>
      </w:pPr>
      <w:r w:rsidRPr="009B56A0">
        <w:rPr>
          <w:rFonts w:ascii="Arial" w:hAnsi="Arial" w:cs="Arial"/>
        </w:rPr>
        <w:t>A Lei Geral de Proteção de Dados Pessoais estabelece regras para o tratamento de dados pessoais no Brasil. Sua consideração é importante para o VetCare, pois o sistema prevê o armazenamento de informações dos responsáveis pelos animais cadastrados, exigindo atenção à privacidade e à proteção desses dados.</w:t>
      </w:r>
    </w:p>
    <w:p w14:paraId="36F3AD5C" w14:textId="189BC7ED" w:rsidR="00AC00AA" w:rsidRPr="00AC00AA" w:rsidRDefault="00AC00AA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</w:p>
    <w:p w14:paraId="1796C363" w14:textId="39F9F3AA" w:rsidR="00D26BD7" w:rsidRPr="00D26BD7" w:rsidRDefault="002214CF" w:rsidP="00D26BD7">
      <w:pPr>
        <w:pStyle w:val="Ttulo2"/>
        <w:numPr>
          <w:ilvl w:val="1"/>
          <w:numId w:val="9"/>
        </w:numPr>
        <w:spacing w:line="360" w:lineRule="auto"/>
        <w:rPr>
          <w:rFonts w:ascii="Arial" w:hAnsi="Arial"/>
          <w:b/>
        </w:rPr>
      </w:pPr>
      <w:bookmarkStart w:id="65" w:name="_Toc243672754"/>
      <w:r w:rsidRPr="00D26BD7">
        <w:rPr>
          <w:rFonts w:ascii="Arial" w:hAnsi="Arial"/>
          <w:b/>
        </w:rPr>
        <w:t>Padrões</w:t>
      </w:r>
      <w:bookmarkEnd w:id="65"/>
    </w:p>
    <w:p w14:paraId="4255FAEF" w14:textId="60054CFC" w:rsidR="00281C48" w:rsidRPr="00281C48" w:rsidRDefault="008A526A" w:rsidP="00D26BD7">
      <w:pPr>
        <w:pStyle w:val="Requisito"/>
        <w:spacing w:line="360" w:lineRule="auto"/>
        <w:ind w:left="708"/>
        <w:jc w:val="both"/>
        <w:rPr>
          <w:rFonts w:cs="Arial"/>
          <w:i/>
        </w:rPr>
      </w:pPr>
      <w:bookmarkStart w:id="66" w:name="_Toc243672755"/>
      <w:r w:rsidRPr="006C4382">
        <w:rPr>
          <w:rFonts w:cs="Arial"/>
        </w:rPr>
        <w:t>[</w:t>
      </w:r>
      <w:r w:rsidR="00281C48">
        <w:rPr>
          <w:rFonts w:cs="Arial"/>
        </w:rPr>
        <w:t>PAD001</w:t>
      </w:r>
      <w:r w:rsidRPr="006C4382">
        <w:rPr>
          <w:rFonts w:cs="Arial"/>
        </w:rPr>
        <w:t xml:space="preserve">] </w:t>
      </w:r>
      <w:r w:rsidR="00281C48" w:rsidRPr="00281C48">
        <w:rPr>
          <w:rFonts w:cs="Arial"/>
          <w:i/>
        </w:rPr>
        <w:t>HTML5</w:t>
      </w:r>
      <w:bookmarkEnd w:id="66"/>
    </w:p>
    <w:p w14:paraId="42AC8A20" w14:textId="77777777" w:rsidR="00281C48" w:rsidRDefault="00281C48" w:rsidP="00D26BD7">
      <w:pPr>
        <w:spacing w:line="360" w:lineRule="auto"/>
        <w:ind w:left="426" w:firstLine="27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Padrão utilizado para estruturar as páginas da aplicação, permitindo a organização </w:t>
      </w:r>
    </w:p>
    <w:p w14:paraId="3E85A73E" w14:textId="3B858A6E" w:rsidR="00281C48" w:rsidRDefault="00281C48" w:rsidP="00D26BD7">
      <w:pPr>
        <w:spacing w:line="360" w:lineRule="auto"/>
        <w:ind w:left="426" w:firstLine="279"/>
        <w:jc w:val="both"/>
        <w:rPr>
          <w:rFonts w:ascii="Arial" w:hAnsi="Arial" w:cs="Arial"/>
        </w:rPr>
      </w:pPr>
      <w:r>
        <w:rPr>
          <w:rFonts w:ascii="Arial" w:hAnsi="Arial" w:cs="Arial"/>
        </w:rPr>
        <w:t>de conteúdos, formulários e demais elementos da interface.</w:t>
      </w:r>
    </w:p>
    <w:p w14:paraId="70CD6DF0" w14:textId="77777777" w:rsidR="00281C48" w:rsidRDefault="00281C48" w:rsidP="00D26BD7">
      <w:pPr>
        <w:spacing w:line="360" w:lineRule="auto"/>
        <w:ind w:left="426" w:firstLine="279"/>
        <w:jc w:val="both"/>
        <w:rPr>
          <w:rFonts w:ascii="Arial" w:hAnsi="Arial" w:cs="Arial"/>
        </w:rPr>
      </w:pPr>
    </w:p>
    <w:p w14:paraId="7A048487" w14:textId="13FF7D96" w:rsidR="00281C48" w:rsidRDefault="00281C48" w:rsidP="00D26BD7">
      <w:pPr>
        <w:spacing w:line="360" w:lineRule="auto"/>
        <w:ind w:left="426" w:firstLine="279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</w:rPr>
        <w:t xml:space="preserve">[PAD002] </w:t>
      </w:r>
      <w:r w:rsidRPr="00281C48">
        <w:rPr>
          <w:rFonts w:ascii="Arial" w:hAnsi="Arial" w:cs="Arial"/>
          <w:b/>
          <w:i/>
        </w:rPr>
        <w:t>CSS3</w:t>
      </w:r>
    </w:p>
    <w:p w14:paraId="65DE42B8" w14:textId="2968CC56" w:rsidR="00281C48" w:rsidRDefault="00281C48" w:rsidP="00D26BD7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Conjunto de recursos utilizado para definir e padronizar a apresentação visual das páginas, mantendo a consistência entre os diferentes elementos do sistema.</w:t>
      </w:r>
    </w:p>
    <w:p w14:paraId="3473CDB1" w14:textId="77777777" w:rsidR="009B56A0" w:rsidRPr="00281C48" w:rsidRDefault="009B56A0" w:rsidP="005E0FC0">
      <w:pPr>
        <w:spacing w:line="360" w:lineRule="auto"/>
        <w:ind w:left="705"/>
        <w:jc w:val="both"/>
        <w:rPr>
          <w:rFonts w:ascii="Arial" w:hAnsi="Arial" w:cs="Arial"/>
        </w:rPr>
      </w:pPr>
    </w:p>
    <w:p w14:paraId="5D0B2384" w14:textId="2FD0CDA8" w:rsidR="008A526A" w:rsidRPr="006C4382" w:rsidRDefault="00624D64" w:rsidP="005E0FC0">
      <w:pPr>
        <w:pStyle w:val="Ttulo2"/>
        <w:tabs>
          <w:tab w:val="num" w:pos="993"/>
        </w:tabs>
        <w:spacing w:line="360" w:lineRule="auto"/>
        <w:ind w:left="993" w:hanging="567"/>
        <w:rPr>
          <w:rFonts w:ascii="Arial" w:hAnsi="Arial"/>
          <w:b/>
        </w:rPr>
      </w:pPr>
      <w:bookmarkStart w:id="67" w:name="_Toc243672756"/>
      <w:r w:rsidRPr="006C4382">
        <w:rPr>
          <w:rFonts w:ascii="Arial" w:hAnsi="Arial"/>
          <w:b/>
        </w:rPr>
        <w:t>Eventos</w:t>
      </w:r>
      <w:bookmarkEnd w:id="67"/>
    </w:p>
    <w:p w14:paraId="3A6FC616" w14:textId="363B4824" w:rsidR="008A526A" w:rsidRPr="006C4382" w:rsidRDefault="00281C48" w:rsidP="005E0FC0">
      <w:pPr>
        <w:pStyle w:val="Requisito"/>
        <w:spacing w:line="360" w:lineRule="auto"/>
        <w:ind w:left="708"/>
        <w:jc w:val="both"/>
        <w:rPr>
          <w:rFonts w:cs="Arial"/>
        </w:rPr>
      </w:pPr>
      <w:r w:rsidRPr="006C4382">
        <w:rPr>
          <w:rFonts w:cs="Arial"/>
        </w:rPr>
        <w:t xml:space="preserve"> </w:t>
      </w:r>
      <w:bookmarkStart w:id="68" w:name="_Toc243672757"/>
      <w:r w:rsidR="008A526A" w:rsidRPr="006C4382">
        <w:rPr>
          <w:rFonts w:cs="Arial"/>
        </w:rPr>
        <w:t>[</w:t>
      </w:r>
      <w:r>
        <w:rPr>
          <w:rFonts w:cs="Arial"/>
        </w:rPr>
        <w:t>EVT001</w:t>
      </w:r>
      <w:r w:rsidR="008A526A" w:rsidRPr="006C4382">
        <w:rPr>
          <w:rFonts w:cs="Arial"/>
        </w:rPr>
        <w:t xml:space="preserve">] </w:t>
      </w:r>
      <w:bookmarkStart w:id="69" w:name="_Toc142732494"/>
      <w:r>
        <w:rPr>
          <w:rFonts w:cs="Arial"/>
        </w:rPr>
        <w:t>Levantamento de Requisitos</w:t>
      </w:r>
      <w:bookmarkEnd w:id="68"/>
    </w:p>
    <w:p w14:paraId="7CC45470" w14:textId="4300E429" w:rsidR="007672CC" w:rsidRDefault="00281C48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Etapa destinada à identificação das necessidades da clínica veterinária, incluindo o cadastro de animais, o controle do estoque de vacinas e o acompanhamento do calendário de vacinação.</w:t>
      </w:r>
    </w:p>
    <w:p w14:paraId="143DC64C" w14:textId="77777777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</w:rPr>
      </w:pPr>
    </w:p>
    <w:p w14:paraId="0FCB56EF" w14:textId="535DBD70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[EVT002] Desenvolvimento do Sistema</w:t>
      </w:r>
    </w:p>
    <w:p w14:paraId="4E394B00" w14:textId="7B61A986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t xml:space="preserve">Etapa destinada à implementação da lógica do sistema em linguagem C e à construção das páginas utilizando </w:t>
      </w:r>
      <w:r w:rsidRPr="00281C48">
        <w:rPr>
          <w:rFonts w:ascii="Arial" w:hAnsi="Arial" w:cs="Arial"/>
          <w:i/>
        </w:rPr>
        <w:t>HTML, CSS e JavaScript</w:t>
      </w:r>
      <w:r>
        <w:rPr>
          <w:rFonts w:ascii="Arial" w:hAnsi="Arial" w:cs="Arial"/>
          <w:i/>
        </w:rPr>
        <w:t>.</w:t>
      </w:r>
    </w:p>
    <w:p w14:paraId="6CB16AE5" w14:textId="77777777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  <w:i/>
        </w:rPr>
      </w:pPr>
    </w:p>
    <w:p w14:paraId="64959FAA" w14:textId="77777777" w:rsidR="009B56A0" w:rsidRDefault="009B56A0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</w:p>
    <w:p w14:paraId="57A7F46A" w14:textId="3156F43B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[EVT003] Integração das Funcionalidades</w:t>
      </w:r>
    </w:p>
    <w:p w14:paraId="6FE444DC" w14:textId="74AAA264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Etapa prevista para integrar as funcionalidades desenvolvidas em C à interface do site, permitindo a rea</w:t>
      </w:r>
      <w:r w:rsidR="00A430E7">
        <w:rPr>
          <w:rFonts w:ascii="Arial" w:hAnsi="Arial" w:cs="Arial"/>
        </w:rPr>
        <w:t>lização de cadastros e consultas</w:t>
      </w:r>
      <w:r>
        <w:rPr>
          <w:rFonts w:ascii="Arial" w:hAnsi="Arial" w:cs="Arial"/>
        </w:rPr>
        <w:t xml:space="preserve"> por meio das páginas.</w:t>
      </w:r>
    </w:p>
    <w:p w14:paraId="308B116D" w14:textId="77777777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</w:rPr>
      </w:pPr>
    </w:p>
    <w:p w14:paraId="78287DA3" w14:textId="21AFDCA6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[EVT004] Testes e Validação </w:t>
      </w:r>
    </w:p>
    <w:p w14:paraId="72B08639" w14:textId="2CE62380" w:rsidR="00281C48" w:rsidRDefault="00281C48" w:rsidP="005E0FC0">
      <w:pPr>
        <w:spacing w:line="360" w:lineRule="auto"/>
        <w:ind w:left="705"/>
        <w:jc w:val="both"/>
        <w:rPr>
          <w:rFonts w:ascii="Arial" w:hAnsi="Arial" w:cs="Arial"/>
        </w:rPr>
      </w:pPr>
      <w:r>
        <w:rPr>
          <w:rFonts w:ascii="Arial" w:hAnsi="Arial" w:cs="Arial"/>
        </w:rPr>
        <w:t>Etapa prevista para verificar o funcionamento dos cadastros, registros e demais funcionalidades, identificando possíveis erros e necessidades de correção.</w:t>
      </w:r>
    </w:p>
    <w:p w14:paraId="13ECB899" w14:textId="77777777" w:rsidR="00281C48" w:rsidRPr="00281C48" w:rsidRDefault="00281C48" w:rsidP="005E0FC0">
      <w:pPr>
        <w:spacing w:line="360" w:lineRule="auto"/>
        <w:ind w:left="705"/>
        <w:rPr>
          <w:rFonts w:ascii="Arial" w:hAnsi="Arial" w:cs="Arial"/>
        </w:rPr>
      </w:pPr>
    </w:p>
    <w:p w14:paraId="5C707760" w14:textId="4321A84D" w:rsidR="0011255E" w:rsidRPr="006C4382" w:rsidRDefault="0011255E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70" w:name="_Toc243672758"/>
      <w:bookmarkEnd w:id="69"/>
      <w:r w:rsidRPr="006C4382">
        <w:rPr>
          <w:rFonts w:ascii="Arial" w:hAnsi="Arial"/>
        </w:rPr>
        <w:lastRenderedPageBreak/>
        <w:t>Referências</w:t>
      </w:r>
      <w:bookmarkEnd w:id="70"/>
    </w:p>
    <w:p w14:paraId="1089BE99" w14:textId="7F684945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DEITEL, Paul; DEITEL, Harvey. </w:t>
      </w:r>
      <w:r w:rsidRPr="00281C48">
        <w:rPr>
          <w:rStyle w:val="Forte"/>
          <w:rFonts w:ascii="Arial" w:hAnsi="Arial" w:cs="Arial"/>
          <w:b w:val="0"/>
          <w:i/>
        </w:rPr>
        <w:t>C: como programar</w:t>
      </w:r>
      <w:r w:rsidRPr="00281C48">
        <w:rPr>
          <w:rFonts w:ascii="Arial" w:hAnsi="Arial" w:cs="Arial"/>
          <w:i/>
        </w:rPr>
        <w:t>. 6. ed.</w:t>
      </w:r>
      <w:r w:rsidRPr="00281C48">
        <w:rPr>
          <w:rFonts w:ascii="Arial" w:hAnsi="Arial" w:cs="Arial"/>
        </w:rPr>
        <w:t xml:space="preserve"> São Paulo: Pearson Prentice Hall, 2011.</w:t>
      </w:r>
    </w:p>
    <w:p w14:paraId="358FD8C2" w14:textId="77777777" w:rsidR="005E0FC0" w:rsidRPr="00281C48" w:rsidRDefault="005E0FC0" w:rsidP="005E0FC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F61BCCA" w14:textId="5ECFDBF8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INTERNATIONAL ORGANIZATION FOR STANDARDIZATION; INTERNATIONAL ELECTROTECHNICAL COMMISSION. </w:t>
      </w:r>
      <w:r w:rsidRPr="00281C48">
        <w:rPr>
          <w:rStyle w:val="Forte"/>
          <w:rFonts w:ascii="Arial" w:hAnsi="Arial" w:cs="Arial"/>
          <w:b w:val="0"/>
          <w:i/>
        </w:rPr>
        <w:t>ISO/IEC 9899:2024: Information technology — Programming languages — C</w:t>
      </w:r>
      <w:r w:rsidRPr="00281C48">
        <w:rPr>
          <w:rFonts w:ascii="Arial" w:hAnsi="Arial" w:cs="Arial"/>
          <w:i/>
        </w:rPr>
        <w:t>. 5. ed. Geneva: ISO, 2024.</w:t>
      </w:r>
      <w:r w:rsidRPr="00281C48">
        <w:rPr>
          <w:rFonts w:ascii="Arial" w:hAnsi="Arial" w:cs="Arial"/>
        </w:rPr>
        <w:t xml:space="preserve"> Disponível em: </w:t>
      </w:r>
      <w:hyperlink r:id="rId19" w:history="1">
        <w:r w:rsidRPr="00281C48">
          <w:rPr>
            <w:rStyle w:val="Hyperlink"/>
            <w:rFonts w:ascii="Arial" w:hAnsi="Arial" w:cs="Arial"/>
          </w:rPr>
          <w:t>https://www.iso.org/standard/82075.html</w:t>
        </w:r>
      </w:hyperlink>
      <w:r w:rsidR="00D7567B">
        <w:rPr>
          <w:rFonts w:ascii="Arial" w:hAnsi="Arial" w:cs="Arial"/>
        </w:rPr>
        <w:t>. Acesso em: 17 set</w:t>
      </w:r>
      <w:r w:rsidRPr="00281C48">
        <w:rPr>
          <w:rFonts w:ascii="Arial" w:hAnsi="Arial" w:cs="Arial"/>
        </w:rPr>
        <w:t>. 2026.</w:t>
      </w:r>
    </w:p>
    <w:p w14:paraId="3E469A07" w14:textId="77777777" w:rsidR="005E0FC0" w:rsidRPr="00281C48" w:rsidRDefault="005E0FC0" w:rsidP="005E0FC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394569E" w14:textId="67369554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MDN WEB DOCS. </w:t>
      </w:r>
      <w:r w:rsidRPr="00281C48">
        <w:rPr>
          <w:rStyle w:val="Forte"/>
          <w:rFonts w:ascii="Arial" w:hAnsi="Arial" w:cs="Arial"/>
          <w:b w:val="0"/>
          <w:i/>
        </w:rPr>
        <w:t>CSS: Cascading Style Sheets</w:t>
      </w:r>
      <w:r>
        <w:rPr>
          <w:rFonts w:ascii="Arial" w:hAnsi="Arial" w:cs="Arial"/>
          <w:i/>
        </w:rPr>
        <w:t>.</w:t>
      </w:r>
      <w:r w:rsidRPr="00281C48">
        <w:rPr>
          <w:rFonts w:ascii="Arial" w:hAnsi="Arial" w:cs="Arial"/>
        </w:rPr>
        <w:t xml:space="preserve"> Disponível em: </w:t>
      </w:r>
      <w:hyperlink r:id="rId20" w:history="1">
        <w:r w:rsidRPr="00281C48">
          <w:rPr>
            <w:rStyle w:val="Hyperlink"/>
            <w:rFonts w:ascii="Arial" w:hAnsi="Arial" w:cs="Arial"/>
          </w:rPr>
          <w:t>https://developer.mozilla.org/pt-BR/docs/Web/CSS</w:t>
        </w:r>
      </w:hyperlink>
      <w:r w:rsidR="00D7567B">
        <w:rPr>
          <w:rFonts w:ascii="Arial" w:hAnsi="Arial" w:cs="Arial"/>
        </w:rPr>
        <w:t>. Acesso em: 19 set</w:t>
      </w:r>
      <w:r w:rsidRPr="00281C48">
        <w:rPr>
          <w:rFonts w:ascii="Arial" w:hAnsi="Arial" w:cs="Arial"/>
        </w:rPr>
        <w:t>. 2026.</w:t>
      </w:r>
    </w:p>
    <w:p w14:paraId="340BA85C" w14:textId="77777777" w:rsidR="005E0FC0" w:rsidRPr="00281C48" w:rsidRDefault="005E0FC0" w:rsidP="005E0FC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006E347F" w14:textId="3FAFD468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MDN WEB DOCS. </w:t>
      </w:r>
      <w:r w:rsidRPr="00281C48">
        <w:rPr>
          <w:rStyle w:val="Forte"/>
          <w:rFonts w:ascii="Arial" w:hAnsi="Arial" w:cs="Arial"/>
          <w:b w:val="0"/>
          <w:i/>
        </w:rPr>
        <w:t>HTML: HyperText Markup Language</w:t>
      </w:r>
      <w:r w:rsidRPr="00281C48">
        <w:rPr>
          <w:rFonts w:ascii="Arial" w:hAnsi="Arial" w:cs="Arial"/>
        </w:rPr>
        <w:t xml:space="preserve">. Disponível em: </w:t>
      </w:r>
      <w:hyperlink r:id="rId21" w:history="1">
        <w:r w:rsidRPr="00281C48">
          <w:rPr>
            <w:rStyle w:val="Hyperlink"/>
            <w:rFonts w:ascii="Arial" w:hAnsi="Arial" w:cs="Arial"/>
          </w:rPr>
          <w:t>https://developer.mozilla.org/pt-BR/docs/Web/HTML</w:t>
        </w:r>
      </w:hyperlink>
      <w:r w:rsidR="00D7567B">
        <w:rPr>
          <w:rFonts w:ascii="Arial" w:hAnsi="Arial" w:cs="Arial"/>
        </w:rPr>
        <w:t>. Acesso em: 19 set</w:t>
      </w:r>
      <w:r w:rsidRPr="00281C48">
        <w:rPr>
          <w:rFonts w:ascii="Arial" w:hAnsi="Arial" w:cs="Arial"/>
        </w:rPr>
        <w:t>. 2026.</w:t>
      </w:r>
    </w:p>
    <w:p w14:paraId="5CCBBEF1" w14:textId="7777777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CD8B3F4" w14:textId="7EDC1610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MDN WEB DOCS. </w:t>
      </w:r>
      <w:r w:rsidRPr="00281C48">
        <w:rPr>
          <w:rStyle w:val="Forte"/>
          <w:rFonts w:ascii="Arial" w:hAnsi="Arial" w:cs="Arial"/>
          <w:b w:val="0"/>
          <w:i/>
        </w:rPr>
        <w:t>JavaScript</w:t>
      </w:r>
      <w:r w:rsidRPr="00281C48">
        <w:rPr>
          <w:rFonts w:ascii="Arial" w:hAnsi="Arial" w:cs="Arial"/>
          <w:b/>
          <w:i/>
        </w:rPr>
        <w:t>.</w:t>
      </w:r>
      <w:r w:rsidRPr="00281C48">
        <w:rPr>
          <w:rFonts w:ascii="Arial" w:hAnsi="Arial" w:cs="Arial"/>
        </w:rPr>
        <w:t xml:space="preserve"> Disponível em: </w:t>
      </w:r>
      <w:hyperlink r:id="rId22" w:history="1">
        <w:r w:rsidRPr="00281C48">
          <w:rPr>
            <w:rStyle w:val="Hyperlink"/>
            <w:rFonts w:ascii="Arial" w:hAnsi="Arial" w:cs="Arial"/>
          </w:rPr>
          <w:t>https://developer.mozilla.org/pt-BR/docs/Web/JavaScript</w:t>
        </w:r>
      </w:hyperlink>
      <w:r w:rsidR="00D7567B">
        <w:rPr>
          <w:rFonts w:ascii="Arial" w:hAnsi="Arial" w:cs="Arial"/>
        </w:rPr>
        <w:t>. Acesso em: 19 set</w:t>
      </w:r>
      <w:r w:rsidRPr="00281C48">
        <w:rPr>
          <w:rFonts w:ascii="Arial" w:hAnsi="Arial" w:cs="Arial"/>
        </w:rPr>
        <w:t>. 2026.</w:t>
      </w:r>
    </w:p>
    <w:p w14:paraId="109C73F7" w14:textId="77777777" w:rsidR="00D7567B" w:rsidRPr="00D7567B" w:rsidRDefault="00D7567B" w:rsidP="005E0FC0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4C990A23" w14:textId="0108E200" w:rsidR="00D7567B" w:rsidRDefault="00D7567B" w:rsidP="005E0FC0">
      <w:pPr>
        <w:pStyle w:val="NormalWeb"/>
        <w:spacing w:line="360" w:lineRule="auto"/>
        <w:rPr>
          <w:rFonts w:ascii="Arial" w:hAnsi="Arial" w:cs="Arial"/>
        </w:rPr>
      </w:pPr>
      <w:r w:rsidRPr="00D7567B">
        <w:rPr>
          <w:rFonts w:ascii="Arial" w:hAnsi="Arial" w:cs="Arial"/>
        </w:rPr>
        <w:t xml:space="preserve">NAÇÕES UNIDAS BRASIL. </w:t>
      </w:r>
      <w:r w:rsidRPr="00D7567B">
        <w:rPr>
          <w:rStyle w:val="Forte"/>
          <w:rFonts w:ascii="Arial" w:hAnsi="Arial" w:cs="Arial"/>
          <w:b w:val="0"/>
          <w:i/>
        </w:rPr>
        <w:t>Objetivo de Desenvolvimento Sustentável 9: Indústria, inovação e infraestrutura</w:t>
      </w:r>
      <w:r w:rsidRPr="00D7567B">
        <w:rPr>
          <w:rFonts w:ascii="Arial" w:hAnsi="Arial" w:cs="Arial"/>
        </w:rPr>
        <w:t xml:space="preserve">. Disponível em: </w:t>
      </w:r>
      <w:hyperlink r:id="rId23" w:history="1">
        <w:r w:rsidRPr="00D7567B">
          <w:rPr>
            <w:rStyle w:val="Hyperlink"/>
            <w:rFonts w:ascii="Arial" w:hAnsi="Arial" w:cs="Arial"/>
          </w:rPr>
          <w:t>https://brasil.un.org/pt-br/sdgs/9</w:t>
        </w:r>
      </w:hyperlink>
      <w:r>
        <w:rPr>
          <w:rFonts w:ascii="Arial" w:hAnsi="Arial" w:cs="Arial"/>
        </w:rPr>
        <w:t xml:space="preserve">. Acesso em: 13 </w:t>
      </w:r>
      <w:r w:rsidRPr="00D7567B">
        <w:rPr>
          <w:rFonts w:ascii="Arial" w:hAnsi="Arial" w:cs="Arial"/>
        </w:rPr>
        <w:t>out. 2026.</w:t>
      </w:r>
    </w:p>
    <w:p w14:paraId="6260A0D1" w14:textId="77777777" w:rsidR="00D7567B" w:rsidRPr="00D7567B" w:rsidRDefault="00D7567B" w:rsidP="005E0FC0">
      <w:pPr>
        <w:pStyle w:val="NormalWeb"/>
        <w:spacing w:line="360" w:lineRule="auto"/>
        <w:rPr>
          <w:rFonts w:ascii="Arial" w:hAnsi="Arial" w:cs="Arial"/>
        </w:rPr>
      </w:pPr>
    </w:p>
    <w:p w14:paraId="488740FB" w14:textId="279684F4" w:rsidR="004D6BCF" w:rsidRDefault="00D7567B" w:rsidP="005E0FC0">
      <w:pPr>
        <w:pStyle w:val="NormalWeb"/>
        <w:spacing w:line="360" w:lineRule="auto"/>
        <w:rPr>
          <w:rFonts w:ascii="Arial" w:hAnsi="Arial" w:cs="Arial"/>
        </w:rPr>
      </w:pPr>
      <w:r w:rsidRPr="00D7567B">
        <w:rPr>
          <w:rFonts w:ascii="Arial" w:hAnsi="Arial" w:cs="Arial"/>
        </w:rPr>
        <w:lastRenderedPageBreak/>
        <w:t xml:space="preserve">NAÇÕES UNIDAS BRASIL. </w:t>
      </w:r>
      <w:r w:rsidRPr="00D7567B">
        <w:rPr>
          <w:rStyle w:val="Forte"/>
          <w:rFonts w:ascii="Arial" w:hAnsi="Arial" w:cs="Arial"/>
          <w:b w:val="0"/>
          <w:i/>
        </w:rPr>
        <w:t>Objetivo de Desenvolvimento Sustentável 12: Consumo e produção responsáveis</w:t>
      </w:r>
      <w:r w:rsidRPr="00D7567B">
        <w:rPr>
          <w:rFonts w:ascii="Arial" w:hAnsi="Arial" w:cs="Arial"/>
        </w:rPr>
        <w:t xml:space="preserve">. Disponível em: </w:t>
      </w:r>
      <w:hyperlink r:id="rId24" w:history="1">
        <w:r w:rsidRPr="00D7567B">
          <w:rPr>
            <w:rStyle w:val="Hyperlink"/>
            <w:rFonts w:ascii="Arial" w:hAnsi="Arial" w:cs="Arial"/>
          </w:rPr>
          <w:t>https://brasil.un.org/pt-br/sdgs/12</w:t>
        </w:r>
      </w:hyperlink>
      <w:r>
        <w:rPr>
          <w:rFonts w:ascii="Arial" w:hAnsi="Arial" w:cs="Arial"/>
        </w:rPr>
        <w:t xml:space="preserve">. Acesso em: 14 </w:t>
      </w:r>
      <w:r w:rsidRPr="00D7567B">
        <w:rPr>
          <w:rFonts w:ascii="Arial" w:hAnsi="Arial" w:cs="Arial"/>
        </w:rPr>
        <w:t>out. 2026.</w:t>
      </w:r>
    </w:p>
    <w:p w14:paraId="54774A40" w14:textId="77777777" w:rsidR="005E0FC0" w:rsidRDefault="005E0FC0" w:rsidP="005E0FC0">
      <w:pPr>
        <w:pStyle w:val="NormalWeb"/>
        <w:spacing w:line="360" w:lineRule="auto"/>
        <w:rPr>
          <w:rFonts w:ascii="Arial" w:hAnsi="Arial" w:cs="Arial"/>
        </w:rPr>
      </w:pPr>
    </w:p>
    <w:p w14:paraId="477BF74E" w14:textId="5124DDA6" w:rsidR="00281C48" w:rsidRDefault="00281C48" w:rsidP="005E0FC0">
      <w:pPr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OSTERWALDER, Alexander; PIGNEUR, Yves. </w:t>
      </w:r>
      <w:r w:rsidRPr="00281C48">
        <w:rPr>
          <w:rFonts w:ascii="Arial" w:hAnsi="Arial" w:cs="Arial"/>
          <w:i/>
        </w:rPr>
        <w:t>Business Model</w:t>
      </w:r>
      <w:r w:rsidR="00A430E7">
        <w:rPr>
          <w:rFonts w:ascii="Arial" w:hAnsi="Arial" w:cs="Arial"/>
          <w:i/>
        </w:rPr>
        <w:t xml:space="preserve"> </w:t>
      </w:r>
      <w:r w:rsidRPr="00281C48">
        <w:rPr>
          <w:rFonts w:ascii="Arial" w:hAnsi="Arial" w:cs="Arial"/>
          <w:i/>
        </w:rPr>
        <w:t>Generation : Inovação em modelos de negócios. Um manual para visionários, inovadores e revolucionários</w:t>
      </w:r>
      <w:r w:rsidRPr="00281C48">
        <w:rPr>
          <w:rFonts w:ascii="Arial" w:hAnsi="Arial" w:cs="Arial"/>
        </w:rPr>
        <w:t>. São Paulo: Alta Books, 2013.</w:t>
      </w:r>
    </w:p>
    <w:p w14:paraId="07D4C497" w14:textId="77777777" w:rsidR="004D6BCF" w:rsidRDefault="004D6BCF" w:rsidP="005E0FC0">
      <w:pPr>
        <w:spacing w:line="360" w:lineRule="auto"/>
        <w:jc w:val="both"/>
        <w:rPr>
          <w:rFonts w:ascii="Arial" w:hAnsi="Arial" w:cs="Arial"/>
        </w:rPr>
      </w:pPr>
    </w:p>
    <w:p w14:paraId="2A3A8CCC" w14:textId="77777777" w:rsidR="004D6BCF" w:rsidRDefault="004D6BCF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</w:rPr>
        <w:t xml:space="preserve">SOMMERVILLE, Ian. </w:t>
      </w:r>
      <w:r w:rsidRPr="00281C48">
        <w:rPr>
          <w:rStyle w:val="Forte"/>
          <w:rFonts w:ascii="Arial" w:hAnsi="Arial" w:cs="Arial"/>
          <w:b w:val="0"/>
          <w:i/>
        </w:rPr>
        <w:t>Engenharia de software</w:t>
      </w:r>
      <w:r w:rsidRPr="00281C48">
        <w:rPr>
          <w:rFonts w:ascii="Arial" w:hAnsi="Arial" w:cs="Arial"/>
          <w:b/>
          <w:i/>
        </w:rPr>
        <w:t xml:space="preserve">. </w:t>
      </w:r>
      <w:r w:rsidRPr="00281C48">
        <w:rPr>
          <w:rFonts w:ascii="Arial" w:hAnsi="Arial" w:cs="Arial"/>
          <w:i/>
        </w:rPr>
        <w:t>10. ed.</w:t>
      </w:r>
      <w:r w:rsidRPr="00281C48">
        <w:rPr>
          <w:rFonts w:ascii="Arial" w:hAnsi="Arial" w:cs="Arial"/>
        </w:rPr>
        <w:t xml:space="preserve"> São Paulo: Pearson, 2018.</w:t>
      </w:r>
    </w:p>
    <w:p w14:paraId="08867B72" w14:textId="77777777" w:rsidR="004D6BCF" w:rsidRPr="00281C48" w:rsidRDefault="004D6BCF" w:rsidP="005E0FC0">
      <w:pPr>
        <w:spacing w:line="360" w:lineRule="auto"/>
        <w:jc w:val="both"/>
        <w:rPr>
          <w:rFonts w:ascii="Arial" w:hAnsi="Arial" w:cs="Arial"/>
        </w:rPr>
      </w:pPr>
    </w:p>
    <w:p w14:paraId="307C6CC3" w14:textId="77777777" w:rsidR="00281C48" w:rsidRPr="00281C48" w:rsidRDefault="00281C48" w:rsidP="005E0FC0">
      <w:pPr>
        <w:pStyle w:val="NormalWeb"/>
        <w:spacing w:line="360" w:lineRule="auto"/>
        <w:rPr>
          <w:rFonts w:ascii="Arial" w:hAnsi="Arial" w:cs="Arial"/>
        </w:rPr>
      </w:pPr>
    </w:p>
    <w:p w14:paraId="61B49E57" w14:textId="77777777" w:rsidR="0011255E" w:rsidRPr="006C4382" w:rsidRDefault="0011255E" w:rsidP="005E0FC0">
      <w:pPr>
        <w:spacing w:line="360" w:lineRule="auto"/>
        <w:rPr>
          <w:rFonts w:ascii="Arial" w:hAnsi="Arial" w:cs="Arial"/>
          <w:lang w:val="en-US"/>
        </w:rPr>
      </w:pPr>
    </w:p>
    <w:p w14:paraId="692B5129" w14:textId="77777777" w:rsidR="00BD229E" w:rsidRPr="006C4382" w:rsidRDefault="00BD229E" w:rsidP="005E0FC0">
      <w:pPr>
        <w:spacing w:line="360" w:lineRule="auto"/>
        <w:rPr>
          <w:rFonts w:ascii="Arial" w:hAnsi="Arial" w:cs="Arial"/>
        </w:rPr>
      </w:pPr>
    </w:p>
    <w:p w14:paraId="238704DB" w14:textId="0DD20CD2" w:rsidR="007672CC" w:rsidRPr="006C4382" w:rsidRDefault="007672CC" w:rsidP="005E0FC0">
      <w:pPr>
        <w:spacing w:line="360" w:lineRule="auto"/>
        <w:rPr>
          <w:rFonts w:ascii="Arial" w:hAnsi="Arial" w:cs="Arial"/>
        </w:rPr>
      </w:pPr>
      <w:r w:rsidRPr="006C4382">
        <w:rPr>
          <w:rFonts w:ascii="Arial" w:hAnsi="Arial" w:cs="Arial"/>
        </w:rPr>
        <w:br w:type="page"/>
      </w:r>
    </w:p>
    <w:p w14:paraId="6A10FFB6" w14:textId="5A9D205C" w:rsidR="00367D72" w:rsidRPr="006C4382" w:rsidRDefault="00367D72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71" w:name="_Toc243672759"/>
      <w:r w:rsidRPr="006C4382">
        <w:rPr>
          <w:rFonts w:ascii="Arial" w:hAnsi="Arial"/>
        </w:rPr>
        <w:lastRenderedPageBreak/>
        <w:t>Apêndice</w:t>
      </w:r>
      <w:bookmarkEnd w:id="71"/>
    </w:p>
    <w:p w14:paraId="764D7A23" w14:textId="77777777" w:rsidR="0089792E" w:rsidRPr="006C4382" w:rsidRDefault="0089792E" w:rsidP="005E0FC0">
      <w:pPr>
        <w:spacing w:line="360" w:lineRule="auto"/>
        <w:ind w:left="426"/>
        <w:jc w:val="both"/>
        <w:rPr>
          <w:rFonts w:ascii="Arial" w:hAnsi="Arial" w:cs="Arial"/>
        </w:rPr>
      </w:pPr>
    </w:p>
    <w:p w14:paraId="7EEBD288" w14:textId="0C8A8E55" w:rsidR="0089792E" w:rsidRPr="00A430E7" w:rsidRDefault="00A430E7" w:rsidP="005E0FC0">
      <w:pPr>
        <w:spacing w:line="36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>Não consta.</w:t>
      </w:r>
    </w:p>
    <w:p w14:paraId="0475F4D8" w14:textId="77777777" w:rsidR="00BD229E" w:rsidRPr="006C4382" w:rsidRDefault="00BD229E" w:rsidP="005E0FC0">
      <w:pPr>
        <w:spacing w:line="360" w:lineRule="auto"/>
        <w:rPr>
          <w:rFonts w:ascii="Arial" w:hAnsi="Arial" w:cs="Arial"/>
        </w:rPr>
      </w:pPr>
    </w:p>
    <w:p w14:paraId="1071C427" w14:textId="77777777" w:rsidR="007672CC" w:rsidRPr="006C4382" w:rsidRDefault="007672CC" w:rsidP="005E0FC0">
      <w:pPr>
        <w:spacing w:line="360" w:lineRule="auto"/>
        <w:rPr>
          <w:rFonts w:ascii="Arial" w:hAnsi="Arial" w:cs="Arial"/>
        </w:rPr>
      </w:pPr>
    </w:p>
    <w:p w14:paraId="55DB3F7B" w14:textId="77777777" w:rsidR="007672CC" w:rsidRPr="006C4382" w:rsidRDefault="007672CC" w:rsidP="005E0FC0">
      <w:pPr>
        <w:spacing w:line="360" w:lineRule="auto"/>
        <w:rPr>
          <w:rFonts w:ascii="Arial" w:hAnsi="Arial" w:cs="Arial"/>
        </w:rPr>
      </w:pPr>
    </w:p>
    <w:p w14:paraId="26BF78CD" w14:textId="6F561807" w:rsidR="007672CC" w:rsidRPr="006C4382" w:rsidRDefault="007672CC" w:rsidP="005E0FC0">
      <w:pPr>
        <w:spacing w:line="360" w:lineRule="auto"/>
        <w:rPr>
          <w:rFonts w:ascii="Arial" w:hAnsi="Arial" w:cs="Arial"/>
        </w:rPr>
      </w:pPr>
      <w:r w:rsidRPr="006C4382">
        <w:rPr>
          <w:rFonts w:ascii="Arial" w:hAnsi="Arial" w:cs="Arial"/>
        </w:rPr>
        <w:br w:type="page"/>
      </w:r>
    </w:p>
    <w:p w14:paraId="33E56CA9" w14:textId="671ECC09" w:rsidR="00367D72" w:rsidRPr="006C4382" w:rsidRDefault="00367D72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72" w:name="_Toc243672760"/>
      <w:r w:rsidRPr="006C4382">
        <w:rPr>
          <w:rFonts w:ascii="Arial" w:hAnsi="Arial"/>
        </w:rPr>
        <w:lastRenderedPageBreak/>
        <w:t>Anexo A</w:t>
      </w:r>
      <w:bookmarkEnd w:id="72"/>
    </w:p>
    <w:p w14:paraId="5FB40AF4" w14:textId="77777777" w:rsidR="00A22582" w:rsidRPr="006C4382" w:rsidRDefault="00A22582" w:rsidP="005E0FC0">
      <w:pPr>
        <w:spacing w:line="360" w:lineRule="auto"/>
        <w:ind w:left="426"/>
        <w:jc w:val="both"/>
        <w:rPr>
          <w:rFonts w:ascii="Arial" w:hAnsi="Arial" w:cs="Arial"/>
        </w:rPr>
      </w:pPr>
    </w:p>
    <w:p w14:paraId="4B201296" w14:textId="633EA02A" w:rsidR="005B3660" w:rsidRPr="00A430E7" w:rsidRDefault="00A430E7" w:rsidP="005E0FC0">
      <w:pPr>
        <w:spacing w:line="360" w:lineRule="auto"/>
        <w:ind w:left="425"/>
        <w:jc w:val="both"/>
        <w:rPr>
          <w:rFonts w:ascii="Arial" w:hAnsi="Arial" w:cs="Arial"/>
        </w:rPr>
      </w:pPr>
      <w:r>
        <w:rPr>
          <w:rFonts w:ascii="Arial" w:hAnsi="Arial" w:cs="Arial"/>
        </w:rPr>
        <w:t>Não consta.</w:t>
      </w:r>
    </w:p>
    <w:p w14:paraId="44BFE9D8" w14:textId="77777777" w:rsidR="00367D72" w:rsidRPr="006C4382" w:rsidRDefault="00367D72" w:rsidP="005E0FC0">
      <w:pPr>
        <w:spacing w:line="360" w:lineRule="auto"/>
        <w:rPr>
          <w:rFonts w:ascii="Arial" w:hAnsi="Arial" w:cs="Arial"/>
        </w:rPr>
      </w:pPr>
    </w:p>
    <w:p w14:paraId="117AE34E" w14:textId="77777777" w:rsidR="00BD229E" w:rsidRPr="006C4382" w:rsidRDefault="00BD229E" w:rsidP="005E0FC0">
      <w:pPr>
        <w:spacing w:line="360" w:lineRule="auto"/>
        <w:rPr>
          <w:rFonts w:ascii="Arial" w:hAnsi="Arial" w:cs="Arial"/>
        </w:rPr>
      </w:pPr>
    </w:p>
    <w:p w14:paraId="326EE707" w14:textId="77777777" w:rsidR="00BD229E" w:rsidRPr="006C4382" w:rsidRDefault="00BD229E" w:rsidP="005E0FC0">
      <w:pPr>
        <w:spacing w:line="360" w:lineRule="auto"/>
        <w:rPr>
          <w:rFonts w:ascii="Arial" w:hAnsi="Arial" w:cs="Arial"/>
        </w:rPr>
      </w:pPr>
    </w:p>
    <w:p w14:paraId="26E7D83E" w14:textId="77777777" w:rsidR="007672CC" w:rsidRPr="006C4382" w:rsidRDefault="007672CC" w:rsidP="005E0FC0">
      <w:pPr>
        <w:spacing w:line="360" w:lineRule="auto"/>
        <w:rPr>
          <w:rFonts w:ascii="Arial" w:hAnsi="Arial" w:cs="Arial"/>
        </w:rPr>
      </w:pPr>
    </w:p>
    <w:p w14:paraId="1882FE88" w14:textId="172F8374" w:rsidR="007672CC" w:rsidRPr="006C4382" w:rsidRDefault="007672CC" w:rsidP="005E0FC0">
      <w:pPr>
        <w:spacing w:line="360" w:lineRule="auto"/>
        <w:rPr>
          <w:rFonts w:ascii="Arial" w:hAnsi="Arial" w:cs="Arial"/>
        </w:rPr>
      </w:pPr>
      <w:r w:rsidRPr="006C4382">
        <w:rPr>
          <w:rFonts w:ascii="Arial" w:hAnsi="Arial" w:cs="Arial"/>
        </w:rPr>
        <w:br w:type="page"/>
      </w:r>
    </w:p>
    <w:p w14:paraId="205112B7" w14:textId="51F4DC45" w:rsidR="00367D72" w:rsidRPr="006C4382" w:rsidRDefault="00367D72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73" w:name="_Toc243672761"/>
      <w:r w:rsidRPr="006C4382">
        <w:rPr>
          <w:rFonts w:ascii="Arial" w:hAnsi="Arial"/>
        </w:rPr>
        <w:lastRenderedPageBreak/>
        <w:t>Glossário</w:t>
      </w:r>
      <w:bookmarkEnd w:id="73"/>
    </w:p>
    <w:p w14:paraId="3068A024" w14:textId="645F7680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  <w:bCs/>
          <w:iCs/>
        </w:rPr>
      </w:pPr>
      <w:bookmarkStart w:id="74" w:name="_Toc191540290"/>
      <w:r>
        <w:rPr>
          <w:rFonts w:ascii="Arial" w:hAnsi="Arial" w:cs="Arial"/>
          <w:b/>
          <w:bCs/>
          <w:iCs/>
        </w:rPr>
        <w:t>A</w:t>
      </w:r>
    </w:p>
    <w:p w14:paraId="5D0A8E02" w14:textId="62DC20C6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Fonts w:ascii="Arial" w:hAnsi="Arial" w:cs="Arial"/>
          <w:bCs/>
          <w:i/>
          <w:iCs/>
        </w:rPr>
        <w:t>A</w:t>
      </w:r>
      <w:r w:rsidRPr="00281C48">
        <w:rPr>
          <w:rStyle w:val="Forte"/>
          <w:rFonts w:ascii="Arial" w:hAnsi="Arial" w:cs="Arial"/>
          <w:b w:val="0"/>
          <w:i/>
        </w:rPr>
        <w:t>BNT:</w:t>
      </w:r>
      <w:r w:rsidRPr="00281C48">
        <w:rPr>
          <w:rFonts w:ascii="Arial" w:hAnsi="Arial" w:cs="Arial"/>
        </w:rPr>
        <w:t xml:space="preserve"> Associação Brasileira de Normas Técnicas. Entidade responsável pela elaboração e publicação de normas técnicas brasileiras.</w:t>
      </w:r>
    </w:p>
    <w:p w14:paraId="156ED9F1" w14:textId="5F80D22F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  <w:bCs/>
          <w:iCs/>
          <w:sz w:val="36"/>
          <w:szCs w:val="36"/>
        </w:rPr>
      </w:pPr>
      <w:r>
        <w:rPr>
          <w:rFonts w:ascii="Arial" w:hAnsi="Arial" w:cs="Arial"/>
          <w:b/>
        </w:rPr>
        <w:t>C</w:t>
      </w:r>
    </w:p>
    <w:p w14:paraId="78F6CA59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CSS:</w:t>
      </w:r>
      <w:r w:rsidRPr="00281C48">
        <w:rPr>
          <w:rFonts w:ascii="Arial" w:hAnsi="Arial" w:cs="Arial"/>
        </w:rPr>
        <w:t xml:space="preserve"> </w:t>
      </w:r>
      <w:r w:rsidRPr="00281C48">
        <w:rPr>
          <w:rStyle w:val="nfase"/>
          <w:rFonts w:ascii="Arial" w:hAnsi="Arial" w:cs="Arial"/>
        </w:rPr>
        <w:t>Cascading Style Sheets</w:t>
      </w:r>
      <w:r w:rsidRPr="00281C48">
        <w:rPr>
          <w:rFonts w:ascii="Arial" w:hAnsi="Arial" w:cs="Arial"/>
        </w:rPr>
        <w:t>. Linguagem utilizada para definir a apresentação visual das páginas, incluindo cores, fontes, espaçamentos e organização dos elementos.</w:t>
      </w:r>
    </w:p>
    <w:p w14:paraId="6C0C42C4" w14:textId="2D6A5669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</w:t>
      </w:r>
    </w:p>
    <w:p w14:paraId="2EBDC08E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</w:rPr>
        <w:t>Entidade:</w:t>
      </w:r>
      <w:r w:rsidRPr="00281C48">
        <w:rPr>
          <w:rFonts w:ascii="Arial" w:hAnsi="Arial" w:cs="Arial"/>
        </w:rPr>
        <w:t xml:space="preserve"> Representação de um elemento ou conceito do sistema, como animal, responsável, vacina ou agendamento.</w:t>
      </w:r>
    </w:p>
    <w:p w14:paraId="6381C1B3" w14:textId="03F0DBC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</w:p>
    <w:p w14:paraId="4090C3C1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HTML:</w:t>
      </w:r>
      <w:r w:rsidRPr="00281C48">
        <w:rPr>
          <w:rFonts w:ascii="Arial" w:hAnsi="Arial" w:cs="Arial"/>
        </w:rPr>
        <w:t xml:space="preserve"> </w:t>
      </w:r>
      <w:r w:rsidRPr="00281C48">
        <w:rPr>
          <w:rStyle w:val="nfase"/>
          <w:rFonts w:ascii="Arial" w:hAnsi="Arial" w:cs="Arial"/>
        </w:rPr>
        <w:t>HyperText Markup Language</w:t>
      </w:r>
      <w:r w:rsidRPr="00281C48">
        <w:rPr>
          <w:rFonts w:ascii="Arial" w:hAnsi="Arial" w:cs="Arial"/>
        </w:rPr>
        <w:t xml:space="preserve">. Linguagem de marcação utilizada para estruturar o conteúdo das páginas da </w:t>
      </w:r>
      <w:r w:rsidRPr="00281C48">
        <w:rPr>
          <w:rStyle w:val="nfase"/>
          <w:rFonts w:ascii="Arial" w:hAnsi="Arial" w:cs="Arial"/>
        </w:rPr>
        <w:t>Web</w:t>
      </w:r>
      <w:r w:rsidRPr="00281C48">
        <w:rPr>
          <w:rFonts w:ascii="Arial" w:hAnsi="Arial" w:cs="Arial"/>
        </w:rPr>
        <w:t>.</w:t>
      </w:r>
    </w:p>
    <w:p w14:paraId="4A2C1C69" w14:textId="194ACE0D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</w:p>
    <w:p w14:paraId="0CB2977C" w14:textId="7777777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IEC:</w:t>
      </w:r>
      <w:r w:rsidRPr="00281C48">
        <w:rPr>
          <w:rFonts w:ascii="Arial" w:hAnsi="Arial" w:cs="Arial"/>
        </w:rPr>
        <w:t xml:space="preserve"> </w:t>
      </w:r>
      <w:r w:rsidRPr="00281C48">
        <w:rPr>
          <w:rStyle w:val="nfase"/>
          <w:rFonts w:ascii="Arial" w:hAnsi="Arial" w:cs="Arial"/>
        </w:rPr>
        <w:t>International Electrotechnical Commission</w:t>
      </w:r>
      <w:r w:rsidRPr="00281C48">
        <w:rPr>
          <w:rFonts w:ascii="Arial" w:hAnsi="Arial" w:cs="Arial"/>
        </w:rPr>
        <w:t>. Comissão Eletrotécnica Internacional, responsável pela elaboração de normas técnicas internacionais na área eletrotécnica.</w:t>
      </w:r>
    </w:p>
    <w:p w14:paraId="3A6A37C1" w14:textId="7777777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ISO:</w:t>
      </w:r>
      <w:r w:rsidRPr="00281C48">
        <w:rPr>
          <w:rFonts w:ascii="Arial" w:hAnsi="Arial" w:cs="Arial"/>
        </w:rPr>
        <w:t xml:space="preserve"> </w:t>
      </w:r>
      <w:r w:rsidRPr="00281C48">
        <w:rPr>
          <w:rStyle w:val="nfase"/>
          <w:rFonts w:ascii="Arial" w:hAnsi="Arial" w:cs="Arial"/>
        </w:rPr>
        <w:t>International Organization for Standardization</w:t>
      </w:r>
      <w:r w:rsidRPr="00281C48">
        <w:rPr>
          <w:rFonts w:ascii="Arial" w:hAnsi="Arial" w:cs="Arial"/>
        </w:rPr>
        <w:t>. Organização Internacional de Normalização, responsável pelo desenvolvimento de normas internacionais.</w:t>
      </w:r>
    </w:p>
    <w:p w14:paraId="17E9BA70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ISO/IEC 9899:</w:t>
      </w:r>
      <w:r w:rsidRPr="00281C48">
        <w:rPr>
          <w:rFonts w:ascii="Arial" w:hAnsi="Arial" w:cs="Arial"/>
          <w:b/>
        </w:rPr>
        <w:t xml:space="preserve"> </w:t>
      </w:r>
      <w:r w:rsidRPr="00281C48">
        <w:rPr>
          <w:rFonts w:ascii="Arial" w:hAnsi="Arial" w:cs="Arial"/>
        </w:rPr>
        <w:t>Norma internacional que estabelece as especificações da linguagem de programação C, definindo regras de sintaxe, tipos de dados e comportamento dos programas.</w:t>
      </w:r>
    </w:p>
    <w:p w14:paraId="65CF7D65" w14:textId="631083D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J</w:t>
      </w:r>
    </w:p>
    <w:p w14:paraId="7CA20D8F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</w:rPr>
        <w:t>JavaScript:</w:t>
      </w:r>
      <w:r w:rsidRPr="00281C48">
        <w:rPr>
          <w:rFonts w:ascii="Arial" w:hAnsi="Arial" w:cs="Arial"/>
        </w:rPr>
        <w:t xml:space="preserve"> Linguagem de programação utilizada para adicionar interatividade às páginas da </w:t>
      </w:r>
      <w:r w:rsidRPr="00281C48">
        <w:rPr>
          <w:rStyle w:val="nfase"/>
          <w:rFonts w:ascii="Arial" w:hAnsi="Arial" w:cs="Arial"/>
        </w:rPr>
        <w:t>Web</w:t>
      </w:r>
      <w:r w:rsidRPr="00281C48">
        <w:rPr>
          <w:rFonts w:ascii="Arial" w:hAnsi="Arial" w:cs="Arial"/>
        </w:rPr>
        <w:t>.</w:t>
      </w:r>
    </w:p>
    <w:p w14:paraId="0B9EAF3F" w14:textId="6F34E5CA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</w:t>
      </w:r>
    </w:p>
    <w:p w14:paraId="1E3C4F9E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  <w:iCs/>
        </w:rPr>
        <w:t>Layout</w:t>
      </w:r>
      <w:r w:rsidRPr="00281C48">
        <w:rPr>
          <w:rStyle w:val="Forte"/>
          <w:rFonts w:ascii="Arial" w:hAnsi="Arial" w:cs="Arial"/>
          <w:b w:val="0"/>
        </w:rPr>
        <w:t>:</w:t>
      </w:r>
      <w:r w:rsidRPr="00281C48">
        <w:rPr>
          <w:rFonts w:ascii="Arial" w:hAnsi="Arial" w:cs="Arial"/>
          <w:b/>
        </w:rPr>
        <w:t xml:space="preserve"> </w:t>
      </w:r>
      <w:r w:rsidRPr="00281C48">
        <w:rPr>
          <w:rFonts w:ascii="Arial" w:hAnsi="Arial" w:cs="Arial"/>
        </w:rPr>
        <w:t>Organização visual dos elementos de uma página, incluindo a disposição de textos, imagens, formulários e demais componentes.</w:t>
      </w:r>
    </w:p>
    <w:p w14:paraId="6AA9909D" w14:textId="0AC730E0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</w:rPr>
        <w:t>Linguagem C:</w:t>
      </w:r>
      <w:r w:rsidRPr="00281C48">
        <w:rPr>
          <w:rFonts w:ascii="Arial" w:hAnsi="Arial" w:cs="Arial"/>
          <w:b/>
        </w:rPr>
        <w:t xml:space="preserve"> </w:t>
      </w:r>
      <w:r w:rsidRPr="00281C48">
        <w:rPr>
          <w:rFonts w:ascii="Arial" w:hAnsi="Arial" w:cs="Arial"/>
        </w:rPr>
        <w:t>Linguagem de programação utilizada no desenvolvimento da lógica e das funcionalidades do sistema VetCare.</w:t>
      </w:r>
    </w:p>
    <w:p w14:paraId="6226AF55" w14:textId="37A746E9" w:rsidR="00D7567B" w:rsidRDefault="00D7567B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</w:t>
      </w:r>
    </w:p>
    <w:p w14:paraId="7DDC1E0A" w14:textId="77777777" w:rsidR="00D7567B" w:rsidRPr="00D7567B" w:rsidRDefault="00D7567B" w:rsidP="005E0FC0">
      <w:pPr>
        <w:pStyle w:val="NormalWeb"/>
        <w:spacing w:line="360" w:lineRule="auto"/>
        <w:rPr>
          <w:rFonts w:ascii="Arial" w:hAnsi="Arial" w:cs="Arial"/>
        </w:rPr>
      </w:pPr>
      <w:r w:rsidRPr="00D7567B">
        <w:rPr>
          <w:rFonts w:ascii="Arial" w:hAnsi="Arial" w:cs="Arial"/>
          <w:i/>
        </w:rPr>
        <w:t>ODS</w:t>
      </w:r>
      <w:r w:rsidRPr="00D7567B">
        <w:rPr>
          <w:rFonts w:ascii="Arial" w:hAnsi="Arial" w:cs="Arial"/>
        </w:rPr>
        <w:t>: Objetivos de Desenvolvimento Sustentável. Conjunto de 17 objetivos estabelecidos pela Organização das Nações Unidas para promover o desenvolvimento sustentável até 2030.</w:t>
      </w:r>
    </w:p>
    <w:p w14:paraId="27582599" w14:textId="2932BDB1" w:rsidR="00D7567B" w:rsidRPr="00D7567B" w:rsidRDefault="00D7567B" w:rsidP="005E0FC0">
      <w:pPr>
        <w:pStyle w:val="NormalWeb"/>
        <w:spacing w:line="360" w:lineRule="auto"/>
        <w:rPr>
          <w:rFonts w:ascii="Arial" w:hAnsi="Arial" w:cs="Arial"/>
        </w:rPr>
      </w:pPr>
      <w:r w:rsidRPr="00D7567B">
        <w:rPr>
          <w:rFonts w:ascii="Arial" w:hAnsi="Arial" w:cs="Arial"/>
          <w:i/>
        </w:rPr>
        <w:t>ONU</w:t>
      </w:r>
      <w:r w:rsidRPr="00D7567B">
        <w:rPr>
          <w:rFonts w:ascii="Arial" w:hAnsi="Arial" w:cs="Arial"/>
        </w:rPr>
        <w:t>: Organização das Nações Unidas. Organização internacional que promove a cooperação entre países em questões sociais, econômicas, ambientais e de segurança.</w:t>
      </w:r>
    </w:p>
    <w:p w14:paraId="16AAB800" w14:textId="77003C5F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</w:t>
      </w:r>
    </w:p>
    <w:p w14:paraId="061DBDB1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  <w:iCs/>
        </w:rPr>
        <w:t>Software</w:t>
      </w:r>
      <w:r w:rsidRPr="00281C48">
        <w:rPr>
          <w:rStyle w:val="Forte"/>
          <w:rFonts w:ascii="Arial" w:hAnsi="Arial" w:cs="Arial"/>
          <w:b w:val="0"/>
        </w:rPr>
        <w:t>:</w:t>
      </w:r>
      <w:r w:rsidRPr="00281C48">
        <w:rPr>
          <w:rFonts w:ascii="Arial" w:hAnsi="Arial" w:cs="Arial"/>
        </w:rPr>
        <w:t xml:space="preserve"> Conjunto de programas e instruções utilizados para executar tarefas em um computador.</w:t>
      </w:r>
    </w:p>
    <w:p w14:paraId="5F190052" w14:textId="5D2E34B6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V</w:t>
      </w:r>
    </w:p>
    <w:p w14:paraId="3E02DCEF" w14:textId="77777777" w:rsid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</w:rPr>
        <w:t>VetCare:</w:t>
      </w:r>
      <w:r w:rsidRPr="00281C48">
        <w:rPr>
          <w:rFonts w:ascii="Arial" w:hAnsi="Arial" w:cs="Arial"/>
        </w:rPr>
        <w:t xml:space="preserve"> Nome atribuído ao sistema desenvolvido para auxiliar clínicas veterinárias no cadastro de animais, controle do estoque de vacinas e gerenciamento de agendamentos.</w:t>
      </w:r>
    </w:p>
    <w:p w14:paraId="1476A944" w14:textId="77777777" w:rsidR="00715843" w:rsidRDefault="00715843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</w:p>
    <w:p w14:paraId="2748498E" w14:textId="77777777" w:rsidR="00715843" w:rsidRDefault="00715843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</w:p>
    <w:p w14:paraId="50A90BAC" w14:textId="0031B25C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W</w:t>
      </w:r>
    </w:p>
    <w:p w14:paraId="0EE2880E" w14:textId="77777777" w:rsidR="00281C48" w:rsidRPr="00281C48" w:rsidRDefault="00281C48" w:rsidP="005E0FC0">
      <w:pPr>
        <w:pStyle w:val="NormalWeb"/>
        <w:spacing w:line="360" w:lineRule="auto"/>
        <w:jc w:val="both"/>
        <w:rPr>
          <w:rFonts w:ascii="Arial" w:hAnsi="Arial" w:cs="Arial"/>
        </w:rPr>
      </w:pPr>
      <w:r w:rsidRPr="00281C48">
        <w:rPr>
          <w:rStyle w:val="Forte"/>
          <w:rFonts w:ascii="Arial" w:hAnsi="Arial" w:cs="Arial"/>
          <w:b w:val="0"/>
          <w:i/>
          <w:iCs/>
        </w:rPr>
        <w:t>Web</w:t>
      </w:r>
      <w:r w:rsidRPr="00281C48">
        <w:rPr>
          <w:rStyle w:val="Forte"/>
          <w:rFonts w:ascii="Arial" w:hAnsi="Arial" w:cs="Arial"/>
          <w:b w:val="0"/>
        </w:rPr>
        <w:t>:</w:t>
      </w:r>
      <w:r w:rsidRPr="00281C48">
        <w:rPr>
          <w:rFonts w:ascii="Arial" w:hAnsi="Arial" w:cs="Arial"/>
        </w:rPr>
        <w:t xml:space="preserve"> Sistema de páginas e aplicações acessíveis por meio de navegadores, utilizando a internet ou redes de computadores.</w:t>
      </w:r>
    </w:p>
    <w:p w14:paraId="70616525" w14:textId="77777777" w:rsidR="00B62641" w:rsidRPr="006C4382" w:rsidRDefault="00B62641" w:rsidP="005E0FC0">
      <w:pPr>
        <w:spacing w:line="360" w:lineRule="auto"/>
        <w:rPr>
          <w:rFonts w:ascii="Arial" w:hAnsi="Arial" w:cs="Arial"/>
        </w:rPr>
      </w:pPr>
    </w:p>
    <w:p w14:paraId="63722C62" w14:textId="77777777" w:rsidR="00B62641" w:rsidRPr="006C4382" w:rsidRDefault="00B62641" w:rsidP="005E0FC0">
      <w:pPr>
        <w:spacing w:line="360" w:lineRule="auto"/>
        <w:rPr>
          <w:rFonts w:ascii="Arial" w:hAnsi="Arial" w:cs="Arial"/>
        </w:rPr>
      </w:pPr>
    </w:p>
    <w:p w14:paraId="2E1D93D4" w14:textId="77777777" w:rsidR="00B62641" w:rsidRPr="006C4382" w:rsidRDefault="00B62641" w:rsidP="005E0FC0">
      <w:pPr>
        <w:spacing w:line="360" w:lineRule="auto"/>
        <w:rPr>
          <w:rFonts w:ascii="Arial" w:hAnsi="Arial" w:cs="Arial"/>
        </w:rPr>
      </w:pPr>
    </w:p>
    <w:p w14:paraId="77AB5302" w14:textId="77777777" w:rsidR="000025EB" w:rsidRDefault="000025EB" w:rsidP="005E0FC0">
      <w:pPr>
        <w:pStyle w:val="Ttulo1"/>
        <w:tabs>
          <w:tab w:val="num" w:pos="426"/>
        </w:tabs>
        <w:spacing w:line="360" w:lineRule="auto"/>
        <w:ind w:left="426" w:hanging="426"/>
        <w:rPr>
          <w:rFonts w:ascii="Arial" w:hAnsi="Arial"/>
        </w:rPr>
      </w:pPr>
      <w:bookmarkStart w:id="75" w:name="_Toc243672762"/>
      <w:r w:rsidRPr="006C4382">
        <w:rPr>
          <w:rFonts w:ascii="Arial" w:hAnsi="Arial"/>
        </w:rPr>
        <w:lastRenderedPageBreak/>
        <w:t>Evidências</w:t>
      </w:r>
      <w:bookmarkEnd w:id="74"/>
      <w:bookmarkEnd w:id="75"/>
    </w:p>
    <w:p w14:paraId="68837CD6" w14:textId="0B82BC3A" w:rsidR="008B4E60" w:rsidRDefault="00E00075" w:rsidP="00E00075">
      <w:pPr>
        <w:pStyle w:val="NormalWeb"/>
        <w:spacing w:line="360" w:lineRule="auto"/>
        <w:rPr>
          <w:rFonts w:ascii="Arial" w:hAnsi="Arial" w:cs="Arial"/>
        </w:rPr>
      </w:pPr>
      <w:r w:rsidRPr="00E00075">
        <w:rPr>
          <w:rFonts w:ascii="Arial" w:hAnsi="Arial" w:cs="Arial"/>
        </w:rPr>
        <w:t xml:space="preserve">Esta seção apresenta os registros fotográficos das atividades realizadas durante o desenvolvimento do VetCare. As imagens demonstram a participação dos integrantes nas etapas de documentação, desenvolvimento da interface </w:t>
      </w:r>
      <w:r w:rsidRPr="00E00075">
        <w:rPr>
          <w:rStyle w:val="nfase"/>
          <w:rFonts w:ascii="Arial" w:hAnsi="Arial" w:cs="Arial"/>
        </w:rPr>
        <w:t>Web</w:t>
      </w:r>
      <w:r w:rsidRPr="00E00075">
        <w:rPr>
          <w:rFonts w:ascii="Arial" w:hAnsi="Arial" w:cs="Arial"/>
        </w:rPr>
        <w:t xml:space="preserve"> e implementação das funcionalidades operacionais do sistema. Cada registro é acompanhado da data, identificação do responsável e descrição da atividade realizada.</w:t>
      </w:r>
    </w:p>
    <w:p w14:paraId="04746BB3" w14:textId="4E94F9A5" w:rsidR="008B4E60" w:rsidRPr="00E00075" w:rsidRDefault="008B4E60" w:rsidP="00F926FD">
      <w:pPr>
        <w:pStyle w:val="NormalWeb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Evidência 01 – Fase 1: Desenvolvimento Operacional</w:t>
      </w:r>
    </w:p>
    <w:p w14:paraId="27F37B51" w14:textId="389425E6" w:rsidR="004D5BC2" w:rsidRPr="006C4382" w:rsidRDefault="00E00075" w:rsidP="00F926FD">
      <w:pPr>
        <w:spacing w:line="360" w:lineRule="auto"/>
        <w:jc w:val="both"/>
        <w:rPr>
          <w:rFonts w:ascii="Arial" w:hAnsi="Arial" w:cs="Arial"/>
        </w:rPr>
      </w:pPr>
      <w:r w:rsidRPr="00E00075">
        <w:rPr>
          <w:rFonts w:ascii="Arial" w:hAnsi="Arial" w:cs="Arial"/>
          <w:noProof/>
        </w:rPr>
        <w:drawing>
          <wp:inline distT="0" distB="0" distL="0" distR="0" wp14:anchorId="0BDD5391" wp14:editId="31D267A4">
            <wp:extent cx="3534268" cy="4315427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8B26" w14:textId="77777777" w:rsidR="004D5BC2" w:rsidRPr="006C4382" w:rsidRDefault="004D5BC2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6C4382">
        <w:rPr>
          <w:rFonts w:ascii="Arial" w:hAnsi="Arial" w:cs="Arial"/>
          <w:sz w:val="16"/>
          <w:szCs w:val="16"/>
        </w:rPr>
        <w:t>Foto</w:t>
      </w:r>
    </w:p>
    <w:p w14:paraId="08BCF78A" w14:textId="37E8FE0B" w:rsidR="004D5BC2" w:rsidRPr="006C4382" w:rsidRDefault="004D5BC2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6C4382">
        <w:rPr>
          <w:rFonts w:ascii="Arial" w:hAnsi="Arial" w:cs="Arial"/>
          <w:sz w:val="16"/>
          <w:szCs w:val="16"/>
        </w:rPr>
        <w:t>Data:</w:t>
      </w:r>
      <w:r w:rsidR="00E00075">
        <w:rPr>
          <w:rFonts w:ascii="Arial" w:hAnsi="Arial" w:cs="Arial"/>
          <w:sz w:val="16"/>
          <w:szCs w:val="16"/>
        </w:rPr>
        <w:t xml:space="preserve"> 23/09/2026</w:t>
      </w:r>
    </w:p>
    <w:p w14:paraId="18CC5822" w14:textId="77777777" w:rsidR="00E00075" w:rsidRDefault="004D5BC2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6C4382">
        <w:rPr>
          <w:rFonts w:ascii="Arial" w:hAnsi="Arial" w:cs="Arial"/>
          <w:sz w:val="16"/>
          <w:szCs w:val="16"/>
        </w:rPr>
        <w:t>Integrante:</w:t>
      </w:r>
      <w:r w:rsidR="00E00075">
        <w:rPr>
          <w:rFonts w:ascii="Arial" w:hAnsi="Arial" w:cs="Arial"/>
          <w:sz w:val="16"/>
          <w:szCs w:val="16"/>
        </w:rPr>
        <w:t xml:space="preserve"> Andre dos Santos Lima</w:t>
      </w:r>
    </w:p>
    <w:p w14:paraId="3E1638B6" w14:textId="0ADD5112" w:rsidR="00E00075" w:rsidRDefault="004D5BC2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6C4382">
        <w:rPr>
          <w:rFonts w:ascii="Arial" w:hAnsi="Arial" w:cs="Arial"/>
          <w:sz w:val="16"/>
          <w:szCs w:val="16"/>
        </w:rPr>
        <w:t>Assunto Tratado:</w:t>
      </w:r>
      <w:r w:rsidR="00E00075" w:rsidRPr="00E00075">
        <w:t xml:space="preserve"> </w:t>
      </w:r>
      <w:r w:rsidR="00E00075" w:rsidRPr="00E00075">
        <w:rPr>
          <w:rFonts w:ascii="Arial" w:hAnsi="Arial" w:cs="Arial"/>
          <w:sz w:val="16"/>
          <w:szCs w:val="16"/>
        </w:rPr>
        <w:t>Início do desenvolvimento operacional do VetCare, com organização e estruturação inici</w:t>
      </w:r>
      <w:r w:rsidR="007F5CD3">
        <w:rPr>
          <w:rFonts w:ascii="Arial" w:hAnsi="Arial" w:cs="Arial"/>
          <w:sz w:val="16"/>
          <w:szCs w:val="16"/>
        </w:rPr>
        <w:t>al da programação.</w:t>
      </w:r>
    </w:p>
    <w:p w14:paraId="61FE023E" w14:textId="77777777" w:rsidR="007F5CD3" w:rsidRDefault="007F5CD3" w:rsidP="00E00075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68A8F60A" w14:textId="77777777" w:rsidR="007F5CD3" w:rsidRDefault="007F5CD3" w:rsidP="00E00075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17BB591" w14:textId="7DB9739B" w:rsidR="008B4E60" w:rsidRPr="008B4E60" w:rsidRDefault="008B4E60" w:rsidP="00F926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Evidência 02 – Fase 1: Desenvolvimento da Interface </w:t>
      </w:r>
      <w:r w:rsidRPr="008B4E60">
        <w:rPr>
          <w:rFonts w:ascii="Arial" w:hAnsi="Arial" w:cs="Arial"/>
          <w:i/>
        </w:rPr>
        <w:t>Web</w:t>
      </w:r>
    </w:p>
    <w:p w14:paraId="05E38259" w14:textId="77777777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040C3B7F" w14:textId="7A92A3EB" w:rsidR="007F5CD3" w:rsidRPr="00E00075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7F5CD3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6A76E0C" wp14:editId="4035AFFB">
            <wp:extent cx="3524742" cy="4791744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D4A9" w14:textId="77777777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Foto</w:t>
      </w:r>
    </w:p>
    <w:p w14:paraId="6CA517C1" w14:textId="6EC00F6E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Data: 23/09/2026</w:t>
      </w:r>
    </w:p>
    <w:p w14:paraId="4286CCCE" w14:textId="77777777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Integrante: Lucas da Silva Pereira Sousa</w:t>
      </w:r>
    </w:p>
    <w:p w14:paraId="7B3B6B1C" w14:textId="0814C8C3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Assunto Tratado: </w:t>
      </w:r>
      <w:r w:rsidRPr="007F5CD3">
        <w:rPr>
          <w:rFonts w:ascii="Arial" w:hAnsi="Arial" w:cs="Arial"/>
          <w:sz w:val="16"/>
          <w:szCs w:val="16"/>
        </w:rPr>
        <w:t xml:space="preserve">Início do desenvolvimento da interface </w:t>
      </w:r>
      <w:r w:rsidRPr="007F5CD3">
        <w:rPr>
          <w:rStyle w:val="nfase"/>
          <w:rFonts w:ascii="Arial" w:hAnsi="Arial" w:cs="Arial"/>
          <w:sz w:val="16"/>
          <w:szCs w:val="16"/>
        </w:rPr>
        <w:t>Web</w:t>
      </w:r>
      <w:r w:rsidRPr="007F5CD3">
        <w:rPr>
          <w:rFonts w:ascii="Arial" w:hAnsi="Arial" w:cs="Arial"/>
          <w:sz w:val="16"/>
          <w:szCs w:val="16"/>
        </w:rPr>
        <w:t xml:space="preserve"> do VetCare, com a criação e organização da estrutura inicial das páginas, utilizando HTML, CSS e JavaScript</w:t>
      </w:r>
      <w:r>
        <w:rPr>
          <w:rFonts w:ascii="Arial" w:hAnsi="Arial" w:cs="Arial"/>
          <w:sz w:val="16"/>
          <w:szCs w:val="16"/>
        </w:rPr>
        <w:t>.</w:t>
      </w:r>
    </w:p>
    <w:p w14:paraId="2066997D" w14:textId="77777777" w:rsidR="007F5CD3" w:rsidRDefault="007F5CD3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67F87FED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43509086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04C52DF7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1B810292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F4C6A77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719D1F62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3C9EFBC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64FEBFF5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1C1710D8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BEDE518" w14:textId="77777777" w:rsidR="008B4E60" w:rsidRDefault="008B4E60" w:rsidP="007F5CD3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07A8D28" w14:textId="01BAFE46" w:rsidR="008B4E60" w:rsidRPr="008B4E60" w:rsidRDefault="008B4E60" w:rsidP="00F926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Evidência 03 – Fase 1: Documentação do Projeto</w:t>
      </w:r>
    </w:p>
    <w:p w14:paraId="0B20DE50" w14:textId="26C78490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7F5CD3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3BCC4C6" wp14:editId="2BD5E65A">
            <wp:extent cx="3543795" cy="486795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EFD3" w14:textId="77777777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Foto</w:t>
      </w:r>
    </w:p>
    <w:p w14:paraId="196F5B9B" w14:textId="08AC61C9" w:rsidR="007F5CD3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Data: </w:t>
      </w:r>
      <w:r w:rsidR="008B4E60">
        <w:rPr>
          <w:rFonts w:ascii="Arial" w:hAnsi="Arial" w:cs="Arial"/>
          <w:sz w:val="16"/>
          <w:szCs w:val="16"/>
        </w:rPr>
        <w:t>23</w:t>
      </w:r>
      <w:r>
        <w:rPr>
          <w:rFonts w:ascii="Arial" w:hAnsi="Arial" w:cs="Arial"/>
          <w:sz w:val="16"/>
          <w:szCs w:val="16"/>
        </w:rPr>
        <w:t>/</w:t>
      </w:r>
      <w:r w:rsidR="008B4E60">
        <w:rPr>
          <w:rFonts w:ascii="Arial" w:hAnsi="Arial" w:cs="Arial"/>
          <w:sz w:val="16"/>
          <w:szCs w:val="16"/>
        </w:rPr>
        <w:t>09</w:t>
      </w:r>
      <w:r>
        <w:rPr>
          <w:rFonts w:ascii="Arial" w:hAnsi="Arial" w:cs="Arial"/>
          <w:sz w:val="16"/>
          <w:szCs w:val="16"/>
        </w:rPr>
        <w:t>/2026</w:t>
      </w:r>
    </w:p>
    <w:p w14:paraId="30522F0F" w14:textId="77777777" w:rsidR="008B4E60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Integrante: Isaac Barros de Lima</w:t>
      </w:r>
    </w:p>
    <w:p w14:paraId="17A979F0" w14:textId="5BE4161C" w:rsidR="008B4E60" w:rsidRDefault="007F5CD3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Assunto Tratado:</w:t>
      </w:r>
      <w:r w:rsidR="008B4E60" w:rsidRPr="008B4E60">
        <w:t xml:space="preserve"> </w:t>
      </w:r>
      <w:r w:rsidR="008B4E60" w:rsidRPr="008B4E60">
        <w:rPr>
          <w:rFonts w:ascii="Arial" w:hAnsi="Arial" w:cs="Arial"/>
          <w:sz w:val="16"/>
          <w:szCs w:val="16"/>
        </w:rPr>
        <w:t>Elaboração e organização inicial da documentação do VetCare, incluindo a estruturação das seções e o registro das informações necessárias para o planejamento e desenvolvimento do sistema.</w:t>
      </w:r>
    </w:p>
    <w:p w14:paraId="443A14EB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03415D62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7DA81C30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54E685C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1C0652D6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9A4A52C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7C61631F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F2489CF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77C79340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3E690246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5D89135D" w14:textId="77777777" w:rsidR="008B4E60" w:rsidRDefault="008B4E60" w:rsidP="008B4E60">
      <w:pPr>
        <w:spacing w:line="360" w:lineRule="auto"/>
        <w:ind w:left="425"/>
        <w:jc w:val="both"/>
        <w:rPr>
          <w:rFonts w:ascii="Arial" w:hAnsi="Arial" w:cs="Arial"/>
          <w:sz w:val="16"/>
          <w:szCs w:val="16"/>
        </w:rPr>
      </w:pPr>
    </w:p>
    <w:p w14:paraId="4361A1FD" w14:textId="395A928F" w:rsidR="008B4E60" w:rsidRPr="008B4E60" w:rsidRDefault="008B4E60" w:rsidP="00F926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Evidência 04 – Fase 2: Desenvolvimento Operacional</w:t>
      </w:r>
    </w:p>
    <w:p w14:paraId="58310AD5" w14:textId="0232B43E" w:rsidR="008B4E60" w:rsidRP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8B4E60"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6E395ACE" wp14:editId="295D7817">
            <wp:extent cx="3562847" cy="522042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F0BD" w14:textId="77777777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Foto</w:t>
      </w:r>
    </w:p>
    <w:p w14:paraId="4905566E" w14:textId="4FC5999A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Data: 15/10/2026</w:t>
      </w:r>
    </w:p>
    <w:p w14:paraId="594B12DD" w14:textId="77777777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Integrante:</w:t>
      </w:r>
      <w:r w:rsidRPr="008B4E60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Andre dos Santos Lima</w:t>
      </w:r>
    </w:p>
    <w:p w14:paraId="789A90C0" w14:textId="301F7AEF" w:rsidR="008B4E60" w:rsidRP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Assunto Tratado: </w:t>
      </w:r>
      <w:r w:rsidRPr="008B4E60">
        <w:rPr>
          <w:rFonts w:ascii="Arial" w:hAnsi="Arial" w:cs="Arial"/>
          <w:sz w:val="16"/>
          <w:szCs w:val="16"/>
        </w:rPr>
        <w:t>Continuidade do desenvolvimento operacional do VetCare, com implementação e organização das funcionalidades em linguagem C</w:t>
      </w:r>
    </w:p>
    <w:p w14:paraId="42BBE3B6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3BCAE9DB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727A4B86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58B05322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7F721823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57150048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5BB8B6E0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584C9EB8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0E71CF8A" w14:textId="77777777" w:rsidR="008B4E60" w:rsidRDefault="008B4E60" w:rsidP="005E0FC0">
      <w:pPr>
        <w:spacing w:line="360" w:lineRule="auto"/>
        <w:rPr>
          <w:rFonts w:ascii="Arial" w:hAnsi="Arial" w:cs="Arial"/>
          <w:sz w:val="16"/>
          <w:szCs w:val="16"/>
        </w:rPr>
      </w:pPr>
    </w:p>
    <w:p w14:paraId="3AE65379" w14:textId="6526A33D" w:rsidR="008B4E60" w:rsidRPr="008B4E60" w:rsidRDefault="008B4E60" w:rsidP="00F926FD">
      <w:pPr>
        <w:spacing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</w:rPr>
        <w:lastRenderedPageBreak/>
        <w:t xml:space="preserve">Evidência 05 – Fase 2: Desenvolvimento da Interface </w:t>
      </w:r>
      <w:r>
        <w:rPr>
          <w:rFonts w:ascii="Arial" w:hAnsi="Arial" w:cs="Arial"/>
          <w:i/>
        </w:rPr>
        <w:t>Web</w:t>
      </w:r>
    </w:p>
    <w:p w14:paraId="3D1BA27F" w14:textId="230EB18B" w:rsidR="008B4E60" w:rsidRPr="006C4382" w:rsidRDefault="00F926FD" w:rsidP="00F926FD">
      <w:pPr>
        <w:spacing w:line="360" w:lineRule="auto"/>
        <w:rPr>
          <w:rFonts w:ascii="Arial" w:hAnsi="Arial" w:cs="Arial"/>
        </w:rPr>
      </w:pPr>
      <w:r w:rsidRPr="00F926FD">
        <w:rPr>
          <w:rFonts w:ascii="Arial" w:hAnsi="Arial" w:cs="Arial"/>
          <w:noProof/>
        </w:rPr>
        <w:drawing>
          <wp:inline distT="0" distB="0" distL="0" distR="0" wp14:anchorId="23F1537B" wp14:editId="2DF25128">
            <wp:extent cx="3553321" cy="5563376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D0F7" w14:textId="77777777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Foto</w:t>
      </w:r>
    </w:p>
    <w:p w14:paraId="143D75AA" w14:textId="1517A778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Data: 15/10/2026</w:t>
      </w:r>
    </w:p>
    <w:p w14:paraId="2C4C67D9" w14:textId="442043CC" w:rsidR="008B4E60" w:rsidRDefault="008B4E60" w:rsidP="00F926FD">
      <w:pPr>
        <w:tabs>
          <w:tab w:val="left" w:pos="6381"/>
        </w:tabs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Integrante: Lucas da Silva Pereira Sousa</w:t>
      </w:r>
      <w:r w:rsidR="00F926FD">
        <w:rPr>
          <w:rFonts w:ascii="Arial" w:hAnsi="Arial" w:cs="Arial"/>
          <w:sz w:val="16"/>
          <w:szCs w:val="16"/>
        </w:rPr>
        <w:tab/>
      </w:r>
    </w:p>
    <w:p w14:paraId="3BA353BD" w14:textId="0A38AA34" w:rsidR="008B4E60" w:rsidRDefault="008B4E60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Assunto Tratado:</w:t>
      </w:r>
      <w:r w:rsidRPr="008B4E60">
        <w:t xml:space="preserve"> </w:t>
      </w:r>
      <w:r w:rsidRPr="008B4E60">
        <w:rPr>
          <w:rFonts w:ascii="Arial" w:hAnsi="Arial" w:cs="Arial"/>
          <w:sz w:val="16"/>
          <w:szCs w:val="16"/>
        </w:rPr>
        <w:t xml:space="preserve">Continuidade do desenvolvimento da interface </w:t>
      </w:r>
      <w:r w:rsidRPr="008B4E60">
        <w:rPr>
          <w:rStyle w:val="nfase"/>
          <w:rFonts w:ascii="Arial" w:hAnsi="Arial" w:cs="Arial"/>
          <w:sz w:val="16"/>
          <w:szCs w:val="16"/>
        </w:rPr>
        <w:t>Web</w:t>
      </w:r>
      <w:r w:rsidRPr="008B4E60">
        <w:rPr>
          <w:rFonts w:ascii="Arial" w:hAnsi="Arial" w:cs="Arial"/>
          <w:sz w:val="16"/>
          <w:szCs w:val="16"/>
        </w:rPr>
        <w:t xml:space="preserve"> do VetCare, com a criação e organização da página inicial, incluindo elementos visuais, menu de navegação e apresentação das informações da clínica veterinária.</w:t>
      </w:r>
    </w:p>
    <w:p w14:paraId="3281E9C9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CF2837C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3EAB001E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41305118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75A3E985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2C42916C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10D1AAB0" w14:textId="77777777" w:rsidR="0039368C" w:rsidRDefault="0039368C" w:rsidP="00F926FD">
      <w:pPr>
        <w:spacing w:line="360" w:lineRule="auto"/>
        <w:jc w:val="both"/>
        <w:rPr>
          <w:rFonts w:ascii="Arial" w:hAnsi="Arial" w:cs="Arial"/>
          <w:sz w:val="16"/>
          <w:szCs w:val="16"/>
        </w:rPr>
      </w:pPr>
    </w:p>
    <w:p w14:paraId="1B46A96A" w14:textId="34AFC325" w:rsidR="0039368C" w:rsidRDefault="0039368C" w:rsidP="00F926F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Evidência 06 – </w:t>
      </w:r>
      <w:r w:rsidR="006B1D18">
        <w:rPr>
          <w:rFonts w:ascii="Arial" w:hAnsi="Arial" w:cs="Arial"/>
        </w:rPr>
        <w:t xml:space="preserve">Fase 2: </w:t>
      </w:r>
      <w:r>
        <w:rPr>
          <w:rFonts w:ascii="Arial" w:hAnsi="Arial" w:cs="Arial"/>
        </w:rPr>
        <w:t>Documentação do Projeto</w:t>
      </w:r>
    </w:p>
    <w:p w14:paraId="7CE7F94A" w14:textId="42C44F96" w:rsidR="0039368C" w:rsidRPr="0039368C" w:rsidRDefault="0039368C" w:rsidP="00F926FD">
      <w:pPr>
        <w:spacing w:line="360" w:lineRule="auto"/>
        <w:jc w:val="both"/>
        <w:rPr>
          <w:rFonts w:ascii="Arial" w:hAnsi="Arial" w:cs="Arial"/>
        </w:rPr>
      </w:pPr>
      <w:r w:rsidRPr="0039368C">
        <w:rPr>
          <w:rFonts w:ascii="Arial" w:hAnsi="Arial" w:cs="Arial"/>
          <w:noProof/>
        </w:rPr>
        <w:drawing>
          <wp:inline distT="0" distB="0" distL="0" distR="0" wp14:anchorId="002E1845" wp14:editId="50BC0D00">
            <wp:extent cx="4105848" cy="5506218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0AB3" w14:textId="0288608C" w:rsidR="008B4E60" w:rsidRDefault="0039368C" w:rsidP="0039368C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Foto</w:t>
      </w:r>
    </w:p>
    <w:p w14:paraId="44EC808C" w14:textId="75798ABE" w:rsidR="0039368C" w:rsidRDefault="0039368C" w:rsidP="0039368C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Data: 17/10/2026</w:t>
      </w:r>
    </w:p>
    <w:p w14:paraId="52CC9FDF" w14:textId="02550C90" w:rsidR="0039368C" w:rsidRDefault="0039368C" w:rsidP="0039368C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Integrante: Isaac Barros de Lima</w:t>
      </w:r>
    </w:p>
    <w:p w14:paraId="13CF9388" w14:textId="5EEF406A" w:rsidR="0039368C" w:rsidRDefault="0039368C" w:rsidP="0039368C">
      <w:pPr>
        <w:spacing w:line="360" w:lineRule="auto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Assunto Tratado: Continuidade da elaboração e atualização da documentação do VetCare, com revisão das informações, organização das seções e detalhamento das atividades previstas para o desenvolvimento do sistema. </w:t>
      </w:r>
    </w:p>
    <w:p w14:paraId="35AE6300" w14:textId="77777777" w:rsidR="004D5BC2" w:rsidRPr="0039368C" w:rsidRDefault="004D5BC2" w:rsidP="004D5BC2">
      <w:pPr>
        <w:spacing w:line="360" w:lineRule="auto"/>
        <w:rPr>
          <w:rFonts w:ascii="Arial" w:hAnsi="Arial" w:cs="Arial"/>
          <w:sz w:val="16"/>
          <w:szCs w:val="16"/>
        </w:rPr>
      </w:pPr>
    </w:p>
    <w:sectPr w:rsidR="004D5BC2" w:rsidRPr="0039368C" w:rsidSect="00ED754D">
      <w:pgSz w:w="11907" w:h="16839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11D56A" w14:textId="77777777" w:rsidR="00DF52FE" w:rsidRDefault="00DF52FE">
      <w:r>
        <w:separator/>
      </w:r>
    </w:p>
  </w:endnote>
  <w:endnote w:type="continuationSeparator" w:id="0">
    <w:p w14:paraId="2BFE6DA5" w14:textId="77777777" w:rsidR="00DF52FE" w:rsidRDefault="00DF5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819"/>
      <w:gridCol w:w="4820"/>
    </w:tblGrid>
    <w:tr w:rsidR="0012055E" w:rsidRPr="002919E1" w14:paraId="220A672C" w14:textId="77777777" w:rsidTr="002919E1">
      <w:tc>
        <w:tcPr>
          <w:tcW w:w="4889" w:type="dxa"/>
        </w:tcPr>
        <w:p w14:paraId="333FB0E9" w14:textId="77777777" w:rsidR="0012055E" w:rsidRPr="002919E1" w:rsidRDefault="0012055E" w:rsidP="002919E1">
          <w:pPr>
            <w:pStyle w:val="Rodap"/>
            <w:jc w:val="both"/>
            <w:rPr>
              <w:rFonts w:ascii="Arial" w:hAnsi="Arial" w:cs="Arial"/>
            </w:rPr>
          </w:pPr>
        </w:p>
      </w:tc>
      <w:tc>
        <w:tcPr>
          <w:tcW w:w="4890" w:type="dxa"/>
        </w:tcPr>
        <w:p w14:paraId="2D72A400" w14:textId="77777777" w:rsidR="0012055E" w:rsidRPr="002919E1" w:rsidRDefault="0012055E" w:rsidP="002919E1">
          <w:pPr>
            <w:pStyle w:val="Rodap"/>
            <w:jc w:val="right"/>
            <w:rPr>
              <w:rFonts w:ascii="Arial" w:hAnsi="Arial" w:cs="Arial"/>
            </w:rPr>
          </w:pPr>
        </w:p>
      </w:tc>
    </w:tr>
  </w:tbl>
  <w:p w14:paraId="0424CE4B" w14:textId="77777777" w:rsidR="0012055E" w:rsidRDefault="0012055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2F7311" w14:textId="77777777" w:rsidR="00DF52FE" w:rsidRDefault="00DF52FE">
      <w:r>
        <w:separator/>
      </w:r>
    </w:p>
  </w:footnote>
  <w:footnote w:type="continuationSeparator" w:id="0">
    <w:p w14:paraId="283D85D3" w14:textId="77777777" w:rsidR="00DF52FE" w:rsidRDefault="00DF52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9"/>
      <w:gridCol w:w="4394"/>
      <w:gridCol w:w="2126"/>
      <w:gridCol w:w="1276"/>
    </w:tblGrid>
    <w:tr w:rsidR="0012055E" w14:paraId="7A791D59" w14:textId="77777777" w:rsidTr="00F60BF3">
      <w:trPr>
        <w:cantSplit/>
        <w:trHeight w:val="350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54F22A0" w14:textId="02F15C86" w:rsidR="0012055E" w:rsidRDefault="0012055E" w:rsidP="00C41588">
          <w:pPr>
            <w:ind w:right="12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noProof/>
              <w:sz w:val="20"/>
            </w:rPr>
            <w:drawing>
              <wp:inline distT="0" distB="0" distL="0" distR="0" wp14:anchorId="00773D13" wp14:editId="7728C0AE">
                <wp:extent cx="910224" cy="955447"/>
                <wp:effectExtent l="0" t="0" r="4445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383544" name="Imagem 5283835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519" cy="971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7F00607" w14:textId="77777777" w:rsidR="0012055E" w:rsidRDefault="0012055E" w:rsidP="00C41588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Projeto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CCCCC"/>
          <w:vAlign w:val="center"/>
        </w:tcPr>
        <w:p w14:paraId="5E241355" w14:textId="77777777" w:rsidR="0012055E" w:rsidRDefault="0012055E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Código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CCCCCC"/>
          <w:vAlign w:val="center"/>
        </w:tcPr>
        <w:p w14:paraId="29068716" w14:textId="77777777" w:rsidR="0012055E" w:rsidRDefault="0012055E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Revisão</w:t>
          </w:r>
        </w:p>
      </w:tc>
    </w:tr>
    <w:tr w:rsidR="0012055E" w14:paraId="03ED42EE" w14:textId="77777777" w:rsidTr="00F60BF3">
      <w:trPr>
        <w:cantSplit/>
        <w:trHeight w:val="352"/>
      </w:trPr>
      <w:tc>
        <w:tcPr>
          <w:tcW w:w="2269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367CEAE" w14:textId="77777777" w:rsidR="0012055E" w:rsidRDefault="0012055E" w:rsidP="00C41588">
          <w:pPr>
            <w:jc w:val="center"/>
            <w:rPr>
              <w:rFonts w:ascii="Arial" w:hAnsi="Arial" w:cs="Arial"/>
              <w:color w:val="80808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7099B1" w14:textId="77777777" w:rsidR="0012055E" w:rsidRDefault="0012055E" w:rsidP="00C41588">
          <w:pPr>
            <w:pStyle w:val="Ttulo3"/>
            <w:numPr>
              <w:ilvl w:val="2"/>
              <w:numId w:val="4"/>
            </w:numPr>
            <w:tabs>
              <w:tab w:val="left" w:pos="1967"/>
            </w:tabs>
            <w:spacing w:before="120" w:line="360" w:lineRule="auto"/>
            <w:jc w:val="center"/>
            <w:rPr>
              <w:rFonts w:ascii="Arial" w:hAnsi="Arial"/>
              <w:sz w:val="28"/>
            </w:rPr>
          </w:pP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C4E2C8" w14:textId="10D9ACC1" w:rsidR="0012055E" w:rsidRPr="00C27791" w:rsidRDefault="0012055E" w:rsidP="00C41588">
          <w:pPr>
            <w:jc w:val="center"/>
            <w:rPr>
              <w:rFonts w:ascii="Arial" w:hAnsi="Arial" w:cs="Arial"/>
              <w:sz w:val="22"/>
            </w:rPr>
          </w:pPr>
          <w:r w:rsidRPr="00744516">
            <w:rPr>
              <w:rFonts w:ascii="Arial" w:hAnsi="Arial" w:cs="Arial"/>
              <w:sz w:val="22"/>
            </w:rPr>
            <w:t>VTCR-001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E3CF76E" w14:textId="77777777" w:rsidR="0012055E" w:rsidRPr="00C27791" w:rsidRDefault="0012055E" w:rsidP="00C41588">
          <w:pPr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1</w:t>
          </w:r>
        </w:p>
      </w:tc>
    </w:tr>
    <w:tr w:rsidR="0012055E" w14:paraId="43BDE733" w14:textId="77777777" w:rsidTr="00F60BF3">
      <w:trPr>
        <w:cantSplit/>
        <w:trHeight w:val="350"/>
      </w:trPr>
      <w:tc>
        <w:tcPr>
          <w:tcW w:w="2269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14:paraId="402D63A0" w14:textId="77777777" w:rsidR="0012055E" w:rsidRDefault="0012055E" w:rsidP="00C41588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853CFB0" w14:textId="3A746925" w:rsidR="0012055E" w:rsidRPr="00456A58" w:rsidRDefault="0012055E" w:rsidP="00456A58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744516">
            <w:rPr>
              <w:rFonts w:ascii="Arial" w:hAnsi="Arial" w:cs="Arial"/>
              <w:b/>
              <w:sz w:val="28"/>
              <w:szCs w:val="28"/>
            </w:rPr>
            <w:t>VetCare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32534F42" w14:textId="77777777" w:rsidR="0012055E" w:rsidRPr="00C27791" w:rsidRDefault="0012055E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C27791">
            <w:rPr>
              <w:rFonts w:ascii="Arial" w:hAnsi="Arial" w:cs="Arial"/>
              <w:b/>
              <w:sz w:val="20"/>
              <w:szCs w:val="20"/>
            </w:rPr>
            <w:t>Classificação da Informação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D9D9D9"/>
          <w:vAlign w:val="center"/>
        </w:tcPr>
        <w:p w14:paraId="411452EB" w14:textId="77777777" w:rsidR="0012055E" w:rsidRPr="00C27791" w:rsidRDefault="0012055E" w:rsidP="00C41588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C27791">
            <w:rPr>
              <w:rFonts w:ascii="Arial" w:hAnsi="Arial" w:cs="Arial"/>
              <w:b/>
              <w:sz w:val="20"/>
              <w:szCs w:val="20"/>
            </w:rPr>
            <w:t>Página</w:t>
          </w:r>
        </w:p>
      </w:tc>
    </w:tr>
    <w:tr w:rsidR="0012055E" w14:paraId="75B95F06" w14:textId="77777777" w:rsidTr="00F60BF3">
      <w:trPr>
        <w:cantSplit/>
        <w:trHeight w:val="527"/>
      </w:trPr>
      <w:tc>
        <w:tcPr>
          <w:tcW w:w="2269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5B6398" w14:textId="77777777" w:rsidR="0012055E" w:rsidRDefault="0012055E" w:rsidP="00C41588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08B6C7" w14:textId="77777777" w:rsidR="0012055E" w:rsidRDefault="0012055E" w:rsidP="00C41588">
          <w:pPr>
            <w:pStyle w:val="Ttulo3"/>
            <w:numPr>
              <w:ilvl w:val="2"/>
              <w:numId w:val="4"/>
            </w:numPr>
            <w:tabs>
              <w:tab w:val="left" w:pos="1967"/>
            </w:tabs>
            <w:spacing w:before="120" w:line="360" w:lineRule="auto"/>
            <w:jc w:val="left"/>
            <w:rPr>
              <w:rFonts w:ascii="Arial" w:hAnsi="Arial"/>
              <w:sz w:val="22"/>
            </w:rPr>
          </w:pP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58D419" w14:textId="2CF6A8B5" w:rsidR="0012055E" w:rsidRPr="00C27791" w:rsidRDefault="0012055E" w:rsidP="00C41588">
          <w:pPr>
            <w:jc w:val="center"/>
            <w:rPr>
              <w:rFonts w:ascii="Arial" w:hAnsi="Arial" w:cs="Arial"/>
              <w:sz w:val="22"/>
            </w:rPr>
          </w:pPr>
          <w:r w:rsidRPr="00744516">
            <w:rPr>
              <w:rFonts w:ascii="Arial" w:hAnsi="Arial" w:cs="Arial"/>
              <w:sz w:val="22"/>
            </w:rPr>
            <w:t>Ti-Desenv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7CD9AD4" w14:textId="77777777" w:rsidR="0012055E" w:rsidRPr="00C27791" w:rsidRDefault="0012055E" w:rsidP="00C41588">
          <w:pPr>
            <w:jc w:val="center"/>
            <w:rPr>
              <w:rFonts w:ascii="Arial" w:hAnsi="Arial" w:cs="Arial"/>
              <w:sz w:val="22"/>
            </w:rPr>
          </w:pPr>
          <w:r w:rsidRPr="00C27791">
            <w:rPr>
              <w:rFonts w:ascii="Arial" w:hAnsi="Arial" w:cs="Arial"/>
              <w:sz w:val="22"/>
            </w:rPr>
            <w:fldChar w:fldCharType="begin"/>
          </w:r>
          <w:r w:rsidRPr="00C27791">
            <w:rPr>
              <w:rFonts w:ascii="Arial" w:hAnsi="Arial" w:cs="Arial"/>
              <w:sz w:val="22"/>
            </w:rPr>
            <w:instrText xml:space="preserve"> PAGE  \* Arabic  \* MERGEFORMAT </w:instrText>
          </w:r>
          <w:r w:rsidRPr="00C27791">
            <w:rPr>
              <w:rFonts w:ascii="Arial" w:hAnsi="Arial" w:cs="Arial"/>
              <w:sz w:val="22"/>
            </w:rPr>
            <w:fldChar w:fldCharType="separate"/>
          </w:r>
          <w:r w:rsidR="006B1D18">
            <w:rPr>
              <w:rFonts w:ascii="Arial" w:hAnsi="Arial" w:cs="Arial"/>
              <w:noProof/>
              <w:sz w:val="22"/>
            </w:rPr>
            <w:t>9</w:t>
          </w:r>
          <w:r w:rsidRPr="00C27791">
            <w:rPr>
              <w:rFonts w:ascii="Arial" w:hAnsi="Arial" w:cs="Arial"/>
              <w:sz w:val="22"/>
            </w:rPr>
            <w:fldChar w:fldCharType="end"/>
          </w:r>
          <w:r w:rsidRPr="00C27791">
            <w:rPr>
              <w:rFonts w:ascii="Arial" w:hAnsi="Arial" w:cs="Arial"/>
              <w:sz w:val="22"/>
            </w:rPr>
            <w:t xml:space="preserve"> de </w:t>
          </w:r>
          <w:r w:rsidRPr="00C27791">
            <w:rPr>
              <w:rFonts w:ascii="Arial" w:hAnsi="Arial" w:cs="Arial"/>
              <w:sz w:val="22"/>
            </w:rPr>
            <w:fldChar w:fldCharType="begin"/>
          </w:r>
          <w:r w:rsidRPr="00C27791">
            <w:rPr>
              <w:rFonts w:ascii="Arial" w:hAnsi="Arial" w:cs="Arial"/>
              <w:sz w:val="22"/>
            </w:rPr>
            <w:instrText xml:space="preserve"> NUMPAGES  \* Arabic  \* MERGEFORMAT </w:instrText>
          </w:r>
          <w:r w:rsidRPr="00C27791">
            <w:rPr>
              <w:rFonts w:ascii="Arial" w:hAnsi="Arial" w:cs="Arial"/>
              <w:sz w:val="22"/>
            </w:rPr>
            <w:fldChar w:fldCharType="separate"/>
          </w:r>
          <w:r w:rsidR="006B1D18">
            <w:rPr>
              <w:rFonts w:ascii="Arial" w:hAnsi="Arial" w:cs="Arial"/>
              <w:noProof/>
              <w:sz w:val="22"/>
            </w:rPr>
            <w:t>41</w:t>
          </w:r>
          <w:r w:rsidRPr="00C27791">
            <w:rPr>
              <w:rFonts w:ascii="Arial" w:hAnsi="Arial" w:cs="Arial"/>
              <w:sz w:val="22"/>
            </w:rPr>
            <w:fldChar w:fldCharType="end"/>
          </w:r>
        </w:p>
      </w:tc>
    </w:tr>
  </w:tbl>
  <w:p w14:paraId="637F693B" w14:textId="77777777" w:rsidR="0012055E" w:rsidRPr="00800F71" w:rsidRDefault="0012055E" w:rsidP="00800F7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196BC6"/>
    <w:multiLevelType w:val="multilevel"/>
    <w:tmpl w:val="9BC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BA6B3C"/>
    <w:multiLevelType w:val="hybridMultilevel"/>
    <w:tmpl w:val="540A761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64E452FD"/>
    <w:multiLevelType w:val="hybridMultilevel"/>
    <w:tmpl w:val="687A6B06"/>
    <w:lvl w:ilvl="0" w:tplc="392A91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6D7438"/>
    <w:multiLevelType w:val="multilevel"/>
    <w:tmpl w:val="78A83954"/>
    <w:lvl w:ilvl="0">
      <w:start w:val="1"/>
      <w:numFmt w:val="decimal"/>
      <w:pStyle w:val="Ttulo1"/>
      <w:lvlText w:val="%1."/>
      <w:lvlJc w:val="left"/>
      <w:pPr>
        <w:tabs>
          <w:tab w:val="num" w:pos="574"/>
        </w:tabs>
        <w:ind w:left="286" w:hanging="144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286"/>
        </w:tabs>
        <w:ind w:left="998" w:hanging="288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993"/>
        </w:tabs>
        <w:ind w:left="1425" w:hanging="432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576" w:hanging="576"/>
      </w:pPr>
      <w:rPr>
        <w:rFonts w:ascii="Arial" w:hAnsi="Arial" w:cs="Arial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1008"/>
        </w:tabs>
        <w:ind w:left="720" w:hanging="72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76A915CB"/>
    <w:multiLevelType w:val="hybridMultilevel"/>
    <w:tmpl w:val="7F543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442DEF"/>
    <w:multiLevelType w:val="hybridMultilevel"/>
    <w:tmpl w:val="CBB2F924"/>
    <w:lvl w:ilvl="0" w:tplc="04160001">
      <w:start w:val="1"/>
      <w:numFmt w:val="bullet"/>
      <w:lvlText w:val=""/>
      <w:lvlJc w:val="left"/>
      <w:pPr>
        <w:ind w:left="20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6">
    <w:nsid w:val="7E7B0B1E"/>
    <w:multiLevelType w:val="multilevel"/>
    <w:tmpl w:val="66EAB7B0"/>
    <w:lvl w:ilvl="0">
      <w:start w:val="1"/>
      <w:numFmt w:val="decimal"/>
      <w:lvlText w:val="%1."/>
      <w:lvlJc w:val="left"/>
      <w:pPr>
        <w:tabs>
          <w:tab w:val="num" w:pos="1424"/>
        </w:tabs>
        <w:ind w:left="1424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12"/>
        </w:tabs>
        <w:ind w:left="1568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56"/>
        </w:tabs>
        <w:ind w:left="1996" w:hanging="720"/>
      </w:pPr>
    </w:lvl>
    <w:lvl w:ilvl="3">
      <w:start w:val="1"/>
      <w:numFmt w:val="decimal"/>
      <w:lvlText w:val="%1.%2.%3.%4"/>
      <w:lvlJc w:val="left"/>
      <w:pPr>
        <w:tabs>
          <w:tab w:val="num" w:pos="1856"/>
        </w:tabs>
        <w:ind w:left="185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00"/>
        </w:tabs>
        <w:ind w:left="200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4"/>
        </w:tabs>
        <w:ind w:left="214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8"/>
        </w:tabs>
        <w:ind w:left="228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2"/>
        </w:tabs>
        <w:ind w:left="2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4"/>
  </w:num>
  <w:num w:numId="8">
    <w:abstractNumId w:val="0"/>
  </w:num>
  <w:num w:numId="9">
    <w:abstractNumId w:val="3"/>
    <w:lvlOverride w:ilvl="0">
      <w:startOverride w:val="9"/>
    </w:lvlOverride>
    <w:lvlOverride w:ilvl="1">
      <w:startOverride w:val="3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6B9"/>
    <w:rsid w:val="000025EB"/>
    <w:rsid w:val="000026EF"/>
    <w:rsid w:val="000174C0"/>
    <w:rsid w:val="0002261A"/>
    <w:rsid w:val="00023BF9"/>
    <w:rsid w:val="00031866"/>
    <w:rsid w:val="000322CD"/>
    <w:rsid w:val="00033F8E"/>
    <w:rsid w:val="00054B73"/>
    <w:rsid w:val="00055B59"/>
    <w:rsid w:val="00056376"/>
    <w:rsid w:val="000568EB"/>
    <w:rsid w:val="000574A4"/>
    <w:rsid w:val="00060DAE"/>
    <w:rsid w:val="00065049"/>
    <w:rsid w:val="00065452"/>
    <w:rsid w:val="00066E26"/>
    <w:rsid w:val="00072D8E"/>
    <w:rsid w:val="00077B2C"/>
    <w:rsid w:val="0008028B"/>
    <w:rsid w:val="00080993"/>
    <w:rsid w:val="00081D7E"/>
    <w:rsid w:val="00083892"/>
    <w:rsid w:val="000A0C72"/>
    <w:rsid w:val="000A3A4F"/>
    <w:rsid w:val="000A6B05"/>
    <w:rsid w:val="000B3661"/>
    <w:rsid w:val="000B4F86"/>
    <w:rsid w:val="000B707F"/>
    <w:rsid w:val="000C1706"/>
    <w:rsid w:val="000C35AE"/>
    <w:rsid w:val="000C583E"/>
    <w:rsid w:val="000D2D7A"/>
    <w:rsid w:val="000E1195"/>
    <w:rsid w:val="000E1987"/>
    <w:rsid w:val="000E3872"/>
    <w:rsid w:val="000E5B44"/>
    <w:rsid w:val="000E6FA2"/>
    <w:rsid w:val="000F381F"/>
    <w:rsid w:val="000F6EC8"/>
    <w:rsid w:val="00100354"/>
    <w:rsid w:val="001038A5"/>
    <w:rsid w:val="0010540F"/>
    <w:rsid w:val="00105489"/>
    <w:rsid w:val="00106B5A"/>
    <w:rsid w:val="00106E1B"/>
    <w:rsid w:val="00107114"/>
    <w:rsid w:val="00110EA1"/>
    <w:rsid w:val="0011255E"/>
    <w:rsid w:val="00114CFE"/>
    <w:rsid w:val="001163FE"/>
    <w:rsid w:val="00116DDF"/>
    <w:rsid w:val="0012055E"/>
    <w:rsid w:val="001222AF"/>
    <w:rsid w:val="00122F74"/>
    <w:rsid w:val="00123417"/>
    <w:rsid w:val="00126A44"/>
    <w:rsid w:val="001277AD"/>
    <w:rsid w:val="00130D66"/>
    <w:rsid w:val="00132729"/>
    <w:rsid w:val="00132D47"/>
    <w:rsid w:val="00134B2B"/>
    <w:rsid w:val="00135067"/>
    <w:rsid w:val="00136282"/>
    <w:rsid w:val="00142C9E"/>
    <w:rsid w:val="00146836"/>
    <w:rsid w:val="00146BB6"/>
    <w:rsid w:val="00150284"/>
    <w:rsid w:val="001520DD"/>
    <w:rsid w:val="00163617"/>
    <w:rsid w:val="001701BD"/>
    <w:rsid w:val="0017217D"/>
    <w:rsid w:val="00173C96"/>
    <w:rsid w:val="00174D10"/>
    <w:rsid w:val="00175E8B"/>
    <w:rsid w:val="001918CE"/>
    <w:rsid w:val="001A1250"/>
    <w:rsid w:val="001A29EC"/>
    <w:rsid w:val="001A4C20"/>
    <w:rsid w:val="001A6554"/>
    <w:rsid w:val="001A7A14"/>
    <w:rsid w:val="001B2143"/>
    <w:rsid w:val="001B4406"/>
    <w:rsid w:val="001B4493"/>
    <w:rsid w:val="001C366B"/>
    <w:rsid w:val="001C7666"/>
    <w:rsid w:val="001D58E8"/>
    <w:rsid w:val="001E39AF"/>
    <w:rsid w:val="001E659D"/>
    <w:rsid w:val="001E74A7"/>
    <w:rsid w:val="001F01A7"/>
    <w:rsid w:val="00201AAA"/>
    <w:rsid w:val="002053C4"/>
    <w:rsid w:val="00206ACD"/>
    <w:rsid w:val="0020724F"/>
    <w:rsid w:val="002103C3"/>
    <w:rsid w:val="0021246E"/>
    <w:rsid w:val="002150A3"/>
    <w:rsid w:val="002214CF"/>
    <w:rsid w:val="00223480"/>
    <w:rsid w:val="0022365C"/>
    <w:rsid w:val="00225ABD"/>
    <w:rsid w:val="00233D45"/>
    <w:rsid w:val="00234C94"/>
    <w:rsid w:val="0024001D"/>
    <w:rsid w:val="002401AD"/>
    <w:rsid w:val="00242A7C"/>
    <w:rsid w:val="00244243"/>
    <w:rsid w:val="0024671C"/>
    <w:rsid w:val="002519A9"/>
    <w:rsid w:val="00253762"/>
    <w:rsid w:val="002539A4"/>
    <w:rsid w:val="002566F2"/>
    <w:rsid w:val="00261704"/>
    <w:rsid w:val="00262151"/>
    <w:rsid w:val="00263A9F"/>
    <w:rsid w:val="00263FC2"/>
    <w:rsid w:val="00267B63"/>
    <w:rsid w:val="00267CE0"/>
    <w:rsid w:val="0027625D"/>
    <w:rsid w:val="00280548"/>
    <w:rsid w:val="00280DAB"/>
    <w:rsid w:val="00281C48"/>
    <w:rsid w:val="0028467E"/>
    <w:rsid w:val="0029145F"/>
    <w:rsid w:val="002919E1"/>
    <w:rsid w:val="00291AF7"/>
    <w:rsid w:val="00291C02"/>
    <w:rsid w:val="0029663E"/>
    <w:rsid w:val="002A1A00"/>
    <w:rsid w:val="002A3751"/>
    <w:rsid w:val="002A395A"/>
    <w:rsid w:val="002A4510"/>
    <w:rsid w:val="002A77C1"/>
    <w:rsid w:val="002A7E05"/>
    <w:rsid w:val="002B16A4"/>
    <w:rsid w:val="002B22A4"/>
    <w:rsid w:val="002C2988"/>
    <w:rsid w:val="002C2BC5"/>
    <w:rsid w:val="002D02D4"/>
    <w:rsid w:val="002D205E"/>
    <w:rsid w:val="002D4704"/>
    <w:rsid w:val="002D550C"/>
    <w:rsid w:val="002D6236"/>
    <w:rsid w:val="002D6ABF"/>
    <w:rsid w:val="002E03F8"/>
    <w:rsid w:val="002E3BA3"/>
    <w:rsid w:val="002F486D"/>
    <w:rsid w:val="002F7829"/>
    <w:rsid w:val="00301598"/>
    <w:rsid w:val="003015D2"/>
    <w:rsid w:val="00301B21"/>
    <w:rsid w:val="003023B5"/>
    <w:rsid w:val="003036B9"/>
    <w:rsid w:val="00305A0D"/>
    <w:rsid w:val="0031239C"/>
    <w:rsid w:val="00313E5C"/>
    <w:rsid w:val="00315F46"/>
    <w:rsid w:val="00321C1E"/>
    <w:rsid w:val="0032246C"/>
    <w:rsid w:val="00322E48"/>
    <w:rsid w:val="00326DF6"/>
    <w:rsid w:val="00332CB0"/>
    <w:rsid w:val="00334A63"/>
    <w:rsid w:val="00334C1F"/>
    <w:rsid w:val="003361F7"/>
    <w:rsid w:val="00336F68"/>
    <w:rsid w:val="00344222"/>
    <w:rsid w:val="003446B6"/>
    <w:rsid w:val="003508F5"/>
    <w:rsid w:val="0035623A"/>
    <w:rsid w:val="003607B8"/>
    <w:rsid w:val="003631BB"/>
    <w:rsid w:val="00364FD5"/>
    <w:rsid w:val="00365B27"/>
    <w:rsid w:val="00367D72"/>
    <w:rsid w:val="003751E7"/>
    <w:rsid w:val="00377DDB"/>
    <w:rsid w:val="003808E0"/>
    <w:rsid w:val="00384260"/>
    <w:rsid w:val="003843E5"/>
    <w:rsid w:val="00390D99"/>
    <w:rsid w:val="00392AA0"/>
    <w:rsid w:val="0039368C"/>
    <w:rsid w:val="00394BC5"/>
    <w:rsid w:val="003A0F19"/>
    <w:rsid w:val="003A4082"/>
    <w:rsid w:val="003A4FCE"/>
    <w:rsid w:val="003C227E"/>
    <w:rsid w:val="003C2DD5"/>
    <w:rsid w:val="003D1268"/>
    <w:rsid w:val="003E2E66"/>
    <w:rsid w:val="003E2FC4"/>
    <w:rsid w:val="003E48C7"/>
    <w:rsid w:val="003E4FFC"/>
    <w:rsid w:val="003E705C"/>
    <w:rsid w:val="003F1C07"/>
    <w:rsid w:val="00401A0C"/>
    <w:rsid w:val="00402DA3"/>
    <w:rsid w:val="00412322"/>
    <w:rsid w:val="004149F0"/>
    <w:rsid w:val="004166A2"/>
    <w:rsid w:val="00420AED"/>
    <w:rsid w:val="004225D7"/>
    <w:rsid w:val="004263B8"/>
    <w:rsid w:val="00433E1E"/>
    <w:rsid w:val="00440991"/>
    <w:rsid w:val="00442233"/>
    <w:rsid w:val="00444E54"/>
    <w:rsid w:val="00446BB3"/>
    <w:rsid w:val="0045293C"/>
    <w:rsid w:val="00456831"/>
    <w:rsid w:val="00456A58"/>
    <w:rsid w:val="0046525E"/>
    <w:rsid w:val="004701A0"/>
    <w:rsid w:val="00472D8E"/>
    <w:rsid w:val="00474A4D"/>
    <w:rsid w:val="00476C02"/>
    <w:rsid w:val="00481DF8"/>
    <w:rsid w:val="00482009"/>
    <w:rsid w:val="004924B9"/>
    <w:rsid w:val="004A393E"/>
    <w:rsid w:val="004A3C2F"/>
    <w:rsid w:val="004A54E8"/>
    <w:rsid w:val="004A771D"/>
    <w:rsid w:val="004B1D86"/>
    <w:rsid w:val="004B23CD"/>
    <w:rsid w:val="004B3263"/>
    <w:rsid w:val="004B5051"/>
    <w:rsid w:val="004B605B"/>
    <w:rsid w:val="004B799D"/>
    <w:rsid w:val="004C00BA"/>
    <w:rsid w:val="004C08FA"/>
    <w:rsid w:val="004C536B"/>
    <w:rsid w:val="004C6501"/>
    <w:rsid w:val="004C65D9"/>
    <w:rsid w:val="004C7648"/>
    <w:rsid w:val="004D12D0"/>
    <w:rsid w:val="004D360E"/>
    <w:rsid w:val="004D5BC2"/>
    <w:rsid w:val="004D6BCF"/>
    <w:rsid w:val="004E19A4"/>
    <w:rsid w:val="004E6D20"/>
    <w:rsid w:val="004E7DE5"/>
    <w:rsid w:val="004F023F"/>
    <w:rsid w:val="004F5CF2"/>
    <w:rsid w:val="005049A8"/>
    <w:rsid w:val="005065E5"/>
    <w:rsid w:val="00507B53"/>
    <w:rsid w:val="0051132A"/>
    <w:rsid w:val="00513676"/>
    <w:rsid w:val="00515D91"/>
    <w:rsid w:val="005242CA"/>
    <w:rsid w:val="00525387"/>
    <w:rsid w:val="005265DA"/>
    <w:rsid w:val="00542850"/>
    <w:rsid w:val="0054478B"/>
    <w:rsid w:val="00545790"/>
    <w:rsid w:val="0054626F"/>
    <w:rsid w:val="00547D14"/>
    <w:rsid w:val="00551529"/>
    <w:rsid w:val="00553012"/>
    <w:rsid w:val="00554790"/>
    <w:rsid w:val="005603B2"/>
    <w:rsid w:val="0056070F"/>
    <w:rsid w:val="00561761"/>
    <w:rsid w:val="005642E6"/>
    <w:rsid w:val="00566C59"/>
    <w:rsid w:val="00570672"/>
    <w:rsid w:val="00575B52"/>
    <w:rsid w:val="00576E46"/>
    <w:rsid w:val="005772DB"/>
    <w:rsid w:val="00580D1E"/>
    <w:rsid w:val="00584CAD"/>
    <w:rsid w:val="005918C3"/>
    <w:rsid w:val="00591C76"/>
    <w:rsid w:val="00592FA1"/>
    <w:rsid w:val="00594C85"/>
    <w:rsid w:val="005977EE"/>
    <w:rsid w:val="005A1569"/>
    <w:rsid w:val="005A2C38"/>
    <w:rsid w:val="005A52F5"/>
    <w:rsid w:val="005B0B23"/>
    <w:rsid w:val="005B212C"/>
    <w:rsid w:val="005B2EF3"/>
    <w:rsid w:val="005B3660"/>
    <w:rsid w:val="005B48C3"/>
    <w:rsid w:val="005B544A"/>
    <w:rsid w:val="005C06E2"/>
    <w:rsid w:val="005C24C3"/>
    <w:rsid w:val="005C2FBF"/>
    <w:rsid w:val="005C30B3"/>
    <w:rsid w:val="005C4B5D"/>
    <w:rsid w:val="005D0F85"/>
    <w:rsid w:val="005D19E9"/>
    <w:rsid w:val="005D5C08"/>
    <w:rsid w:val="005D5F7D"/>
    <w:rsid w:val="005E0A07"/>
    <w:rsid w:val="005E0FC0"/>
    <w:rsid w:val="005E4355"/>
    <w:rsid w:val="005E4F34"/>
    <w:rsid w:val="005E7488"/>
    <w:rsid w:val="005F0040"/>
    <w:rsid w:val="005F2E46"/>
    <w:rsid w:val="005F390B"/>
    <w:rsid w:val="005F4B0C"/>
    <w:rsid w:val="005F66C5"/>
    <w:rsid w:val="0061194F"/>
    <w:rsid w:val="00621526"/>
    <w:rsid w:val="00621A35"/>
    <w:rsid w:val="00623FE1"/>
    <w:rsid w:val="00624D64"/>
    <w:rsid w:val="00624EB0"/>
    <w:rsid w:val="006259E3"/>
    <w:rsid w:val="00625A57"/>
    <w:rsid w:val="00627024"/>
    <w:rsid w:val="006312DF"/>
    <w:rsid w:val="006354B5"/>
    <w:rsid w:val="006365D0"/>
    <w:rsid w:val="006415A4"/>
    <w:rsid w:val="006417E1"/>
    <w:rsid w:val="00642A12"/>
    <w:rsid w:val="006475F6"/>
    <w:rsid w:val="00655701"/>
    <w:rsid w:val="00656241"/>
    <w:rsid w:val="00665A91"/>
    <w:rsid w:val="006670A4"/>
    <w:rsid w:val="00667A09"/>
    <w:rsid w:val="00670A60"/>
    <w:rsid w:val="00670AB9"/>
    <w:rsid w:val="00674B12"/>
    <w:rsid w:val="00680C4B"/>
    <w:rsid w:val="006850A1"/>
    <w:rsid w:val="00686EF6"/>
    <w:rsid w:val="00686F4C"/>
    <w:rsid w:val="00695FDF"/>
    <w:rsid w:val="00697CE6"/>
    <w:rsid w:val="006A11EC"/>
    <w:rsid w:val="006A3682"/>
    <w:rsid w:val="006A3A90"/>
    <w:rsid w:val="006A51AB"/>
    <w:rsid w:val="006A557A"/>
    <w:rsid w:val="006B1B0A"/>
    <w:rsid w:val="006B1D18"/>
    <w:rsid w:val="006B790D"/>
    <w:rsid w:val="006B7A34"/>
    <w:rsid w:val="006C3FF4"/>
    <w:rsid w:val="006C4382"/>
    <w:rsid w:val="006C5F0F"/>
    <w:rsid w:val="006D0890"/>
    <w:rsid w:val="006D08CA"/>
    <w:rsid w:val="006D5A37"/>
    <w:rsid w:val="006E0B9E"/>
    <w:rsid w:val="006E446A"/>
    <w:rsid w:val="006F06BB"/>
    <w:rsid w:val="006F1E15"/>
    <w:rsid w:val="006F6EBB"/>
    <w:rsid w:val="006F7341"/>
    <w:rsid w:val="006F7E51"/>
    <w:rsid w:val="006F7F9E"/>
    <w:rsid w:val="0070006D"/>
    <w:rsid w:val="00700AD9"/>
    <w:rsid w:val="007041EA"/>
    <w:rsid w:val="00707B1D"/>
    <w:rsid w:val="007100CE"/>
    <w:rsid w:val="00712DE0"/>
    <w:rsid w:val="00713E21"/>
    <w:rsid w:val="00714D96"/>
    <w:rsid w:val="00715843"/>
    <w:rsid w:val="00716CEE"/>
    <w:rsid w:val="0071772D"/>
    <w:rsid w:val="00717EBE"/>
    <w:rsid w:val="007227A2"/>
    <w:rsid w:val="00724854"/>
    <w:rsid w:val="00726AF9"/>
    <w:rsid w:val="00731145"/>
    <w:rsid w:val="007323FC"/>
    <w:rsid w:val="007339D2"/>
    <w:rsid w:val="00733C82"/>
    <w:rsid w:val="007345FD"/>
    <w:rsid w:val="00734BE6"/>
    <w:rsid w:val="00735C8E"/>
    <w:rsid w:val="00737BED"/>
    <w:rsid w:val="00740281"/>
    <w:rsid w:val="00744186"/>
    <w:rsid w:val="00744516"/>
    <w:rsid w:val="00745381"/>
    <w:rsid w:val="00750CBD"/>
    <w:rsid w:val="00750E29"/>
    <w:rsid w:val="00753033"/>
    <w:rsid w:val="00754D1F"/>
    <w:rsid w:val="00765069"/>
    <w:rsid w:val="007672CC"/>
    <w:rsid w:val="0077257B"/>
    <w:rsid w:val="00775FBD"/>
    <w:rsid w:val="0078268F"/>
    <w:rsid w:val="007903B0"/>
    <w:rsid w:val="0079497D"/>
    <w:rsid w:val="00795357"/>
    <w:rsid w:val="007A79D3"/>
    <w:rsid w:val="007B1895"/>
    <w:rsid w:val="007B38C5"/>
    <w:rsid w:val="007B59A9"/>
    <w:rsid w:val="007C4875"/>
    <w:rsid w:val="007C755F"/>
    <w:rsid w:val="007D306E"/>
    <w:rsid w:val="007D58B4"/>
    <w:rsid w:val="007E5658"/>
    <w:rsid w:val="007F0A5D"/>
    <w:rsid w:val="007F1437"/>
    <w:rsid w:val="007F187A"/>
    <w:rsid w:val="007F5CD3"/>
    <w:rsid w:val="0080097F"/>
    <w:rsid w:val="00800F71"/>
    <w:rsid w:val="00801200"/>
    <w:rsid w:val="00806370"/>
    <w:rsid w:val="008067A3"/>
    <w:rsid w:val="00810088"/>
    <w:rsid w:val="00811F96"/>
    <w:rsid w:val="0082143B"/>
    <w:rsid w:val="00823338"/>
    <w:rsid w:val="008279F2"/>
    <w:rsid w:val="00827C4B"/>
    <w:rsid w:val="008327CA"/>
    <w:rsid w:val="008354AA"/>
    <w:rsid w:val="00835983"/>
    <w:rsid w:val="0083743E"/>
    <w:rsid w:val="008451CE"/>
    <w:rsid w:val="008472C8"/>
    <w:rsid w:val="0085382E"/>
    <w:rsid w:val="00880AC0"/>
    <w:rsid w:val="00887E4D"/>
    <w:rsid w:val="00891D0B"/>
    <w:rsid w:val="0089293B"/>
    <w:rsid w:val="0089371C"/>
    <w:rsid w:val="00893DD3"/>
    <w:rsid w:val="00894529"/>
    <w:rsid w:val="00895939"/>
    <w:rsid w:val="0089792E"/>
    <w:rsid w:val="008A2CB9"/>
    <w:rsid w:val="008A2E43"/>
    <w:rsid w:val="008A47BC"/>
    <w:rsid w:val="008A526A"/>
    <w:rsid w:val="008A79A2"/>
    <w:rsid w:val="008B2550"/>
    <w:rsid w:val="008B2E96"/>
    <w:rsid w:val="008B4E60"/>
    <w:rsid w:val="008B579E"/>
    <w:rsid w:val="008C07A9"/>
    <w:rsid w:val="008C119C"/>
    <w:rsid w:val="008C221B"/>
    <w:rsid w:val="008C26F7"/>
    <w:rsid w:val="008C2D6C"/>
    <w:rsid w:val="008D06EE"/>
    <w:rsid w:val="008D50E3"/>
    <w:rsid w:val="008D5D9D"/>
    <w:rsid w:val="008D6BED"/>
    <w:rsid w:val="008D7800"/>
    <w:rsid w:val="008E38C1"/>
    <w:rsid w:val="008E5EA8"/>
    <w:rsid w:val="008E6A44"/>
    <w:rsid w:val="008F1D9F"/>
    <w:rsid w:val="009000B5"/>
    <w:rsid w:val="00903834"/>
    <w:rsid w:val="009046E9"/>
    <w:rsid w:val="00905EE2"/>
    <w:rsid w:val="00912AE6"/>
    <w:rsid w:val="009138A8"/>
    <w:rsid w:val="0091729D"/>
    <w:rsid w:val="00917CEE"/>
    <w:rsid w:val="009211F7"/>
    <w:rsid w:val="0092365E"/>
    <w:rsid w:val="009257EA"/>
    <w:rsid w:val="0093193E"/>
    <w:rsid w:val="009330F6"/>
    <w:rsid w:val="0093548A"/>
    <w:rsid w:val="009355EE"/>
    <w:rsid w:val="00936535"/>
    <w:rsid w:val="0094041C"/>
    <w:rsid w:val="00940D69"/>
    <w:rsid w:val="0094284B"/>
    <w:rsid w:val="009446F8"/>
    <w:rsid w:val="00944D17"/>
    <w:rsid w:val="00945E44"/>
    <w:rsid w:val="009470C4"/>
    <w:rsid w:val="00952CCB"/>
    <w:rsid w:val="00954222"/>
    <w:rsid w:val="009562AE"/>
    <w:rsid w:val="00956C65"/>
    <w:rsid w:val="00965A5C"/>
    <w:rsid w:val="00966041"/>
    <w:rsid w:val="0096616D"/>
    <w:rsid w:val="00970194"/>
    <w:rsid w:val="00970338"/>
    <w:rsid w:val="0097087A"/>
    <w:rsid w:val="00971114"/>
    <w:rsid w:val="009728FD"/>
    <w:rsid w:val="00980367"/>
    <w:rsid w:val="00980AE6"/>
    <w:rsid w:val="00980E86"/>
    <w:rsid w:val="00981F02"/>
    <w:rsid w:val="00982FD2"/>
    <w:rsid w:val="009848DC"/>
    <w:rsid w:val="009862F3"/>
    <w:rsid w:val="00987E4C"/>
    <w:rsid w:val="0099769D"/>
    <w:rsid w:val="00997D4E"/>
    <w:rsid w:val="009A36DB"/>
    <w:rsid w:val="009A4539"/>
    <w:rsid w:val="009A73CA"/>
    <w:rsid w:val="009B06F7"/>
    <w:rsid w:val="009B1592"/>
    <w:rsid w:val="009B3628"/>
    <w:rsid w:val="009B4404"/>
    <w:rsid w:val="009B499C"/>
    <w:rsid w:val="009B5012"/>
    <w:rsid w:val="009B549A"/>
    <w:rsid w:val="009B56A0"/>
    <w:rsid w:val="009B62E9"/>
    <w:rsid w:val="009B670C"/>
    <w:rsid w:val="009B7F8B"/>
    <w:rsid w:val="009C68FF"/>
    <w:rsid w:val="009C70CA"/>
    <w:rsid w:val="009D0060"/>
    <w:rsid w:val="009D2D43"/>
    <w:rsid w:val="009D49B2"/>
    <w:rsid w:val="009D60BD"/>
    <w:rsid w:val="009D7FBE"/>
    <w:rsid w:val="009E177A"/>
    <w:rsid w:val="009E418A"/>
    <w:rsid w:val="009E5A49"/>
    <w:rsid w:val="009E630A"/>
    <w:rsid w:val="009E7C86"/>
    <w:rsid w:val="009F3EA2"/>
    <w:rsid w:val="009F5925"/>
    <w:rsid w:val="009F64F2"/>
    <w:rsid w:val="00A013F7"/>
    <w:rsid w:val="00A018E0"/>
    <w:rsid w:val="00A01CBC"/>
    <w:rsid w:val="00A031EB"/>
    <w:rsid w:val="00A04DDA"/>
    <w:rsid w:val="00A04F95"/>
    <w:rsid w:val="00A06091"/>
    <w:rsid w:val="00A1083F"/>
    <w:rsid w:val="00A134D9"/>
    <w:rsid w:val="00A15DFE"/>
    <w:rsid w:val="00A16ADA"/>
    <w:rsid w:val="00A22582"/>
    <w:rsid w:val="00A25F79"/>
    <w:rsid w:val="00A265E0"/>
    <w:rsid w:val="00A3135F"/>
    <w:rsid w:val="00A405F3"/>
    <w:rsid w:val="00A430E7"/>
    <w:rsid w:val="00A44EBA"/>
    <w:rsid w:val="00A5325C"/>
    <w:rsid w:val="00A56911"/>
    <w:rsid w:val="00A5795C"/>
    <w:rsid w:val="00A60CA9"/>
    <w:rsid w:val="00A63C92"/>
    <w:rsid w:val="00A63EA3"/>
    <w:rsid w:val="00A6511E"/>
    <w:rsid w:val="00A655E8"/>
    <w:rsid w:val="00A66493"/>
    <w:rsid w:val="00A66B3E"/>
    <w:rsid w:val="00A705FA"/>
    <w:rsid w:val="00A7518B"/>
    <w:rsid w:val="00A76553"/>
    <w:rsid w:val="00A8554A"/>
    <w:rsid w:val="00A8622B"/>
    <w:rsid w:val="00A90113"/>
    <w:rsid w:val="00A924B9"/>
    <w:rsid w:val="00A93C9B"/>
    <w:rsid w:val="00A95018"/>
    <w:rsid w:val="00A9630F"/>
    <w:rsid w:val="00AA39F2"/>
    <w:rsid w:val="00AA52CF"/>
    <w:rsid w:val="00AB3026"/>
    <w:rsid w:val="00AB3D61"/>
    <w:rsid w:val="00AB7876"/>
    <w:rsid w:val="00AC00AA"/>
    <w:rsid w:val="00AC1C41"/>
    <w:rsid w:val="00AC2B4C"/>
    <w:rsid w:val="00AC2F7D"/>
    <w:rsid w:val="00AC50C4"/>
    <w:rsid w:val="00AE2E77"/>
    <w:rsid w:val="00AE59A8"/>
    <w:rsid w:val="00AE703C"/>
    <w:rsid w:val="00AF3CCB"/>
    <w:rsid w:val="00B0311D"/>
    <w:rsid w:val="00B03A37"/>
    <w:rsid w:val="00B04A6E"/>
    <w:rsid w:val="00B203E1"/>
    <w:rsid w:val="00B214FE"/>
    <w:rsid w:val="00B2196A"/>
    <w:rsid w:val="00B2259F"/>
    <w:rsid w:val="00B24809"/>
    <w:rsid w:val="00B26946"/>
    <w:rsid w:val="00B35123"/>
    <w:rsid w:val="00B37558"/>
    <w:rsid w:val="00B37FC4"/>
    <w:rsid w:val="00B40064"/>
    <w:rsid w:val="00B415B0"/>
    <w:rsid w:val="00B4350F"/>
    <w:rsid w:val="00B44838"/>
    <w:rsid w:val="00B452A1"/>
    <w:rsid w:val="00B45A69"/>
    <w:rsid w:val="00B47005"/>
    <w:rsid w:val="00B50DE5"/>
    <w:rsid w:val="00B50F01"/>
    <w:rsid w:val="00B51DD5"/>
    <w:rsid w:val="00B521C5"/>
    <w:rsid w:val="00B60E30"/>
    <w:rsid w:val="00B62487"/>
    <w:rsid w:val="00B62641"/>
    <w:rsid w:val="00B70B92"/>
    <w:rsid w:val="00B87F10"/>
    <w:rsid w:val="00B96FAA"/>
    <w:rsid w:val="00B97A4B"/>
    <w:rsid w:val="00BA7772"/>
    <w:rsid w:val="00BB589F"/>
    <w:rsid w:val="00BB739C"/>
    <w:rsid w:val="00BC7E5C"/>
    <w:rsid w:val="00BD229E"/>
    <w:rsid w:val="00BD2A55"/>
    <w:rsid w:val="00BD5D10"/>
    <w:rsid w:val="00BD7179"/>
    <w:rsid w:val="00BD781D"/>
    <w:rsid w:val="00BE0CC3"/>
    <w:rsid w:val="00BE21FB"/>
    <w:rsid w:val="00BE2442"/>
    <w:rsid w:val="00BE3942"/>
    <w:rsid w:val="00BE3BC0"/>
    <w:rsid w:val="00BE3DD6"/>
    <w:rsid w:val="00BE5034"/>
    <w:rsid w:val="00BE6D3C"/>
    <w:rsid w:val="00BF7240"/>
    <w:rsid w:val="00C03662"/>
    <w:rsid w:val="00C072C8"/>
    <w:rsid w:val="00C114B7"/>
    <w:rsid w:val="00C1165A"/>
    <w:rsid w:val="00C17DBC"/>
    <w:rsid w:val="00C2230D"/>
    <w:rsid w:val="00C23BD2"/>
    <w:rsid w:val="00C30D7E"/>
    <w:rsid w:val="00C321BB"/>
    <w:rsid w:val="00C376BC"/>
    <w:rsid w:val="00C40368"/>
    <w:rsid w:val="00C41588"/>
    <w:rsid w:val="00C43B06"/>
    <w:rsid w:val="00C456F1"/>
    <w:rsid w:val="00C513FF"/>
    <w:rsid w:val="00C61017"/>
    <w:rsid w:val="00C67AFD"/>
    <w:rsid w:val="00C75459"/>
    <w:rsid w:val="00C77664"/>
    <w:rsid w:val="00C828FD"/>
    <w:rsid w:val="00C83398"/>
    <w:rsid w:val="00C91A31"/>
    <w:rsid w:val="00C93427"/>
    <w:rsid w:val="00C9763F"/>
    <w:rsid w:val="00CA0293"/>
    <w:rsid w:val="00CA3809"/>
    <w:rsid w:val="00CA3E71"/>
    <w:rsid w:val="00CA5FF6"/>
    <w:rsid w:val="00CB0516"/>
    <w:rsid w:val="00CB5CD3"/>
    <w:rsid w:val="00CB768E"/>
    <w:rsid w:val="00CC3F3C"/>
    <w:rsid w:val="00CC4B0E"/>
    <w:rsid w:val="00CC4C0B"/>
    <w:rsid w:val="00CC4C1F"/>
    <w:rsid w:val="00CC4D7E"/>
    <w:rsid w:val="00CC7396"/>
    <w:rsid w:val="00CE3F7E"/>
    <w:rsid w:val="00CE5DBB"/>
    <w:rsid w:val="00CF3F41"/>
    <w:rsid w:val="00CF5E13"/>
    <w:rsid w:val="00CF5F54"/>
    <w:rsid w:val="00CF6C4D"/>
    <w:rsid w:val="00CF7193"/>
    <w:rsid w:val="00D017AB"/>
    <w:rsid w:val="00D019F6"/>
    <w:rsid w:val="00D0314E"/>
    <w:rsid w:val="00D03330"/>
    <w:rsid w:val="00D12B5E"/>
    <w:rsid w:val="00D20434"/>
    <w:rsid w:val="00D20718"/>
    <w:rsid w:val="00D25DA3"/>
    <w:rsid w:val="00D2634A"/>
    <w:rsid w:val="00D26BD7"/>
    <w:rsid w:val="00D300F1"/>
    <w:rsid w:val="00D30B5F"/>
    <w:rsid w:val="00D34506"/>
    <w:rsid w:val="00D35635"/>
    <w:rsid w:val="00D36A8C"/>
    <w:rsid w:val="00D40350"/>
    <w:rsid w:val="00D50C9F"/>
    <w:rsid w:val="00D5204B"/>
    <w:rsid w:val="00D567D8"/>
    <w:rsid w:val="00D57C01"/>
    <w:rsid w:val="00D57F80"/>
    <w:rsid w:val="00D621B8"/>
    <w:rsid w:val="00D63506"/>
    <w:rsid w:val="00D657AE"/>
    <w:rsid w:val="00D65DD7"/>
    <w:rsid w:val="00D7567B"/>
    <w:rsid w:val="00D82BD0"/>
    <w:rsid w:val="00D830AF"/>
    <w:rsid w:val="00D84083"/>
    <w:rsid w:val="00D90D48"/>
    <w:rsid w:val="00D94453"/>
    <w:rsid w:val="00D94651"/>
    <w:rsid w:val="00DA033B"/>
    <w:rsid w:val="00DA066A"/>
    <w:rsid w:val="00DA327F"/>
    <w:rsid w:val="00DA3791"/>
    <w:rsid w:val="00DA3F66"/>
    <w:rsid w:val="00DA5BD6"/>
    <w:rsid w:val="00DB1282"/>
    <w:rsid w:val="00DB162A"/>
    <w:rsid w:val="00DB3167"/>
    <w:rsid w:val="00DB3A79"/>
    <w:rsid w:val="00DB5801"/>
    <w:rsid w:val="00DC033E"/>
    <w:rsid w:val="00DC0CCD"/>
    <w:rsid w:val="00DC1DAA"/>
    <w:rsid w:val="00DC30D5"/>
    <w:rsid w:val="00DC3476"/>
    <w:rsid w:val="00DD0D42"/>
    <w:rsid w:val="00DE33C3"/>
    <w:rsid w:val="00DE655A"/>
    <w:rsid w:val="00DF2F44"/>
    <w:rsid w:val="00DF52FE"/>
    <w:rsid w:val="00DF558B"/>
    <w:rsid w:val="00DF60D5"/>
    <w:rsid w:val="00DF7326"/>
    <w:rsid w:val="00DF78A1"/>
    <w:rsid w:val="00DF7DB0"/>
    <w:rsid w:val="00E00075"/>
    <w:rsid w:val="00E035F2"/>
    <w:rsid w:val="00E04557"/>
    <w:rsid w:val="00E06092"/>
    <w:rsid w:val="00E06AD2"/>
    <w:rsid w:val="00E10068"/>
    <w:rsid w:val="00E131B5"/>
    <w:rsid w:val="00E15045"/>
    <w:rsid w:val="00E16FE7"/>
    <w:rsid w:val="00E1776B"/>
    <w:rsid w:val="00E23329"/>
    <w:rsid w:val="00E2580C"/>
    <w:rsid w:val="00E30DB7"/>
    <w:rsid w:val="00E32454"/>
    <w:rsid w:val="00E37919"/>
    <w:rsid w:val="00E379A4"/>
    <w:rsid w:val="00E37FE6"/>
    <w:rsid w:val="00E40991"/>
    <w:rsid w:val="00E41B80"/>
    <w:rsid w:val="00E43E09"/>
    <w:rsid w:val="00E454B5"/>
    <w:rsid w:val="00E521BC"/>
    <w:rsid w:val="00E542B9"/>
    <w:rsid w:val="00E57F2F"/>
    <w:rsid w:val="00E63A14"/>
    <w:rsid w:val="00E6468D"/>
    <w:rsid w:val="00E66AED"/>
    <w:rsid w:val="00E67D0F"/>
    <w:rsid w:val="00E74C36"/>
    <w:rsid w:val="00E776B5"/>
    <w:rsid w:val="00E77BF2"/>
    <w:rsid w:val="00E83428"/>
    <w:rsid w:val="00E83794"/>
    <w:rsid w:val="00E83EF6"/>
    <w:rsid w:val="00E87219"/>
    <w:rsid w:val="00E91E63"/>
    <w:rsid w:val="00E9248E"/>
    <w:rsid w:val="00E93740"/>
    <w:rsid w:val="00E94981"/>
    <w:rsid w:val="00E956C7"/>
    <w:rsid w:val="00EA4514"/>
    <w:rsid w:val="00EA6236"/>
    <w:rsid w:val="00EB0C22"/>
    <w:rsid w:val="00EC0AD9"/>
    <w:rsid w:val="00EC13B1"/>
    <w:rsid w:val="00EC2548"/>
    <w:rsid w:val="00EC525B"/>
    <w:rsid w:val="00ED24B4"/>
    <w:rsid w:val="00ED4F75"/>
    <w:rsid w:val="00ED55AC"/>
    <w:rsid w:val="00ED6E43"/>
    <w:rsid w:val="00ED754D"/>
    <w:rsid w:val="00EE1521"/>
    <w:rsid w:val="00EE23DF"/>
    <w:rsid w:val="00EF2C28"/>
    <w:rsid w:val="00EF393E"/>
    <w:rsid w:val="00EF3D3D"/>
    <w:rsid w:val="00EF429A"/>
    <w:rsid w:val="00F01192"/>
    <w:rsid w:val="00F0220B"/>
    <w:rsid w:val="00F03898"/>
    <w:rsid w:val="00F07CFE"/>
    <w:rsid w:val="00F14193"/>
    <w:rsid w:val="00F14376"/>
    <w:rsid w:val="00F14F72"/>
    <w:rsid w:val="00F178FF"/>
    <w:rsid w:val="00F207C3"/>
    <w:rsid w:val="00F3107A"/>
    <w:rsid w:val="00F31297"/>
    <w:rsid w:val="00F34869"/>
    <w:rsid w:val="00F35332"/>
    <w:rsid w:val="00F359B8"/>
    <w:rsid w:val="00F413D3"/>
    <w:rsid w:val="00F42D09"/>
    <w:rsid w:val="00F47F17"/>
    <w:rsid w:val="00F576AD"/>
    <w:rsid w:val="00F60BF3"/>
    <w:rsid w:val="00F70202"/>
    <w:rsid w:val="00F74B41"/>
    <w:rsid w:val="00F83573"/>
    <w:rsid w:val="00F8385F"/>
    <w:rsid w:val="00F926FD"/>
    <w:rsid w:val="00FA1F3B"/>
    <w:rsid w:val="00FA2831"/>
    <w:rsid w:val="00FA5092"/>
    <w:rsid w:val="00FB0561"/>
    <w:rsid w:val="00FB1325"/>
    <w:rsid w:val="00FB3341"/>
    <w:rsid w:val="00FB6D32"/>
    <w:rsid w:val="00FC0363"/>
    <w:rsid w:val="00FC3299"/>
    <w:rsid w:val="00FC3AA8"/>
    <w:rsid w:val="00FC4133"/>
    <w:rsid w:val="00FC4FF4"/>
    <w:rsid w:val="00FC57ED"/>
    <w:rsid w:val="00FC7146"/>
    <w:rsid w:val="00FD2E85"/>
    <w:rsid w:val="00FE2C82"/>
    <w:rsid w:val="00FE5396"/>
    <w:rsid w:val="00FF2180"/>
    <w:rsid w:val="00FF5738"/>
    <w:rsid w:val="00FF6316"/>
    <w:rsid w:val="00FF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D424660"/>
  <w15:chartTrackingRefBased/>
  <w15:docId w15:val="{0470075E-30D1-4E98-B45D-73B08B86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E6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390D99"/>
    <w:pPr>
      <w:keepNext/>
      <w:pageBreakBefore/>
      <w:numPr>
        <w:numId w:val="1"/>
      </w:numPr>
      <w:pBdr>
        <w:bottom w:val="single" w:sz="18" w:space="1" w:color="auto"/>
      </w:pBdr>
      <w:spacing w:before="240" w:after="60"/>
      <w:jc w:val="both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90D99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Arial"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390D99"/>
    <w:pPr>
      <w:keepNext/>
      <w:numPr>
        <w:ilvl w:val="2"/>
        <w:numId w:val="1"/>
      </w:numPr>
      <w:tabs>
        <w:tab w:val="clear" w:pos="993"/>
        <w:tab w:val="num" w:pos="0"/>
      </w:tabs>
      <w:spacing w:before="240" w:after="60"/>
      <w:ind w:left="432"/>
      <w:jc w:val="both"/>
      <w:outlineLvl w:val="2"/>
    </w:pPr>
    <w:rPr>
      <w:rFonts w:ascii="Verdana" w:hAnsi="Verdana" w:cs="Arial"/>
      <w:b/>
      <w:bCs/>
      <w:sz w:val="26"/>
      <w:szCs w:val="26"/>
    </w:rPr>
  </w:style>
  <w:style w:type="paragraph" w:styleId="Ttulo4">
    <w:name w:val="heading 4"/>
    <w:basedOn w:val="Ttulo3"/>
    <w:next w:val="Normal"/>
    <w:qFormat/>
    <w:rsid w:val="00390D99"/>
    <w:pPr>
      <w:numPr>
        <w:ilvl w:val="3"/>
      </w:numPr>
      <w:spacing w:before="360" w:after="240"/>
      <w:outlineLvl w:val="3"/>
    </w:pPr>
    <w:rPr>
      <w:rFonts w:cs="Times New Roman"/>
      <w:b w:val="0"/>
      <w:sz w:val="28"/>
      <w:szCs w:val="28"/>
    </w:rPr>
  </w:style>
  <w:style w:type="paragraph" w:styleId="Ttulo5">
    <w:name w:val="heading 5"/>
    <w:basedOn w:val="Ttulo4"/>
    <w:next w:val="Normal"/>
    <w:qFormat/>
    <w:rsid w:val="00390D99"/>
    <w:pPr>
      <w:numPr>
        <w:ilvl w:val="4"/>
      </w:numPr>
      <w:outlineLvl w:val="4"/>
    </w:pPr>
    <w:rPr>
      <w:bCs w:val="0"/>
      <w:iCs/>
      <w:szCs w:val="26"/>
    </w:rPr>
  </w:style>
  <w:style w:type="paragraph" w:styleId="Ttulo6">
    <w:name w:val="heading 6"/>
    <w:basedOn w:val="Ttulo5"/>
    <w:next w:val="Normal"/>
    <w:qFormat/>
    <w:rsid w:val="00390D99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Ttulo6"/>
    <w:next w:val="Normal"/>
    <w:qFormat/>
    <w:rsid w:val="00390D99"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qFormat/>
    <w:rsid w:val="00390D99"/>
    <w:pPr>
      <w:numPr>
        <w:ilvl w:val="7"/>
      </w:numPr>
      <w:outlineLvl w:val="7"/>
    </w:pPr>
    <w:rPr>
      <w:iCs w:val="0"/>
    </w:rPr>
  </w:style>
  <w:style w:type="paragraph" w:styleId="Ttulo9">
    <w:name w:val="heading 9"/>
    <w:basedOn w:val="Ttulo8"/>
    <w:next w:val="Normal"/>
    <w:qFormat/>
    <w:rsid w:val="00390D99"/>
    <w:pPr>
      <w:numPr>
        <w:ilvl w:val="8"/>
      </w:numPr>
      <w:outlineLvl w:val="8"/>
    </w:pPr>
    <w:rPr>
      <w:rFonts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3036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36B9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106E1B"/>
  </w:style>
  <w:style w:type="paragraph" w:customStyle="1" w:styleId="TtuloProjeto">
    <w:name w:val="Título Projeto"/>
    <w:basedOn w:val="TtuloFbrica"/>
    <w:next w:val="Normal"/>
    <w:rsid w:val="005E4355"/>
    <w:pPr>
      <w:jc w:val="right"/>
    </w:pPr>
    <w:rPr>
      <w:sz w:val="48"/>
    </w:rPr>
  </w:style>
  <w:style w:type="paragraph" w:customStyle="1" w:styleId="TtuloFbrica">
    <w:name w:val="Título Fábrica"/>
    <w:next w:val="Normal"/>
    <w:rsid w:val="005E4355"/>
    <w:pPr>
      <w:jc w:val="center"/>
    </w:pPr>
    <w:rPr>
      <w:rFonts w:ascii="Verdana" w:hAnsi="Verdana"/>
      <w:b/>
      <w:bCs/>
      <w:kern w:val="28"/>
      <w:sz w:val="52"/>
    </w:rPr>
  </w:style>
  <w:style w:type="paragraph" w:customStyle="1" w:styleId="ndice">
    <w:name w:val="Índice"/>
    <w:next w:val="Normal"/>
    <w:rsid w:val="00A15DFE"/>
    <w:pPr>
      <w:jc w:val="center"/>
    </w:pPr>
    <w:rPr>
      <w:rFonts w:ascii="Verdana" w:hAnsi="Verdana" w:cs="Arial"/>
      <w:b/>
      <w:bCs/>
      <w:kern w:val="32"/>
      <w:sz w:val="32"/>
      <w:szCs w:val="32"/>
      <w:lang w:val="en-US"/>
    </w:rPr>
  </w:style>
  <w:style w:type="paragraph" w:styleId="Sumrio1">
    <w:name w:val="toc 1"/>
    <w:basedOn w:val="Normal"/>
    <w:next w:val="Normal"/>
    <w:autoRedefine/>
    <w:uiPriority w:val="39"/>
    <w:rsid w:val="00AC50C4"/>
    <w:pPr>
      <w:tabs>
        <w:tab w:val="right" w:leader="dot" w:pos="9629"/>
      </w:tabs>
      <w:spacing w:before="240"/>
      <w:ind w:left="992" w:hanging="992"/>
      <w:jc w:val="both"/>
    </w:pPr>
    <w:rPr>
      <w:rFonts w:ascii="Arial" w:hAnsi="Arial" w:cs="Arial"/>
      <w:b/>
      <w:bCs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9E418A"/>
    <w:pPr>
      <w:tabs>
        <w:tab w:val="left" w:pos="993"/>
        <w:tab w:val="right" w:leader="dot" w:pos="9629"/>
      </w:tabs>
      <w:spacing w:before="120"/>
      <w:ind w:left="221"/>
      <w:jc w:val="both"/>
    </w:pPr>
    <w:rPr>
      <w:smallCaps/>
      <w:sz w:val="20"/>
      <w:szCs w:val="20"/>
    </w:rPr>
  </w:style>
  <w:style w:type="character" w:styleId="Hyperlink">
    <w:name w:val="Hyperlink"/>
    <w:uiPriority w:val="99"/>
    <w:rsid w:val="00670AB9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rsid w:val="009355EE"/>
    <w:pPr>
      <w:tabs>
        <w:tab w:val="left" w:pos="993"/>
        <w:tab w:val="right" w:leader="dot" w:pos="9629"/>
      </w:tabs>
      <w:ind w:left="400"/>
      <w:jc w:val="both"/>
    </w:pPr>
    <w:rPr>
      <w:rFonts w:ascii="Verdana" w:hAnsi="Verdana"/>
      <w:sz w:val="20"/>
    </w:rPr>
  </w:style>
  <w:style w:type="paragraph" w:styleId="Corpodetexto">
    <w:name w:val="Body Text"/>
    <w:basedOn w:val="Normal"/>
    <w:link w:val="CorpodetextoChar"/>
    <w:rsid w:val="00390D99"/>
    <w:pPr>
      <w:spacing w:after="120"/>
      <w:jc w:val="both"/>
    </w:pPr>
    <w:rPr>
      <w:rFonts w:ascii="Verdana" w:hAnsi="Verdana"/>
      <w:sz w:val="20"/>
    </w:rPr>
  </w:style>
  <w:style w:type="character" w:customStyle="1" w:styleId="Ttulo2Char">
    <w:name w:val="Título 2 Char"/>
    <w:link w:val="Ttulo2"/>
    <w:rsid w:val="00390D99"/>
    <w:rPr>
      <w:rFonts w:ascii="Verdana" w:hAnsi="Verdana" w:cs="Arial"/>
      <w:bCs/>
      <w:iCs/>
      <w:sz w:val="28"/>
      <w:szCs w:val="28"/>
    </w:rPr>
  </w:style>
  <w:style w:type="table" w:styleId="Tabelacomgrade">
    <w:name w:val="Table Grid"/>
    <w:basedOn w:val="Tabelanormal"/>
    <w:uiPriority w:val="59"/>
    <w:rsid w:val="00F207C3"/>
    <w:pPr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rpodetextoChar">
    <w:name w:val="Corpo de texto Char"/>
    <w:link w:val="Corpodetexto"/>
    <w:rsid w:val="00E77BF2"/>
    <w:rPr>
      <w:rFonts w:ascii="Verdana" w:hAnsi="Verdana"/>
      <w:szCs w:val="24"/>
    </w:rPr>
  </w:style>
  <w:style w:type="character" w:customStyle="1" w:styleId="CabealhoChar">
    <w:name w:val="Cabeçalho Char"/>
    <w:link w:val="Cabealho"/>
    <w:rsid w:val="008E38C1"/>
    <w:rPr>
      <w:sz w:val="24"/>
      <w:szCs w:val="24"/>
    </w:rPr>
  </w:style>
  <w:style w:type="paragraph" w:customStyle="1" w:styleId="InfoBlue">
    <w:name w:val="InfoBlue"/>
    <w:basedOn w:val="Normal"/>
    <w:next w:val="Corpodetexto"/>
    <w:autoRedefine/>
    <w:rsid w:val="001E74A7"/>
    <w:pPr>
      <w:widowControl w:val="0"/>
      <w:autoSpaceDE w:val="0"/>
      <w:autoSpaceDN w:val="0"/>
      <w:ind w:left="426"/>
      <w:jc w:val="both"/>
      <w:outlineLvl w:val="0"/>
    </w:pPr>
    <w:rPr>
      <w:rFonts w:ascii="Arial" w:hAnsi="Arial" w:cs="Arial"/>
      <w:i/>
      <w:iCs/>
      <w:color w:val="0000FF"/>
      <w:lang w:eastAsia="en-US"/>
    </w:rPr>
  </w:style>
  <w:style w:type="paragraph" w:customStyle="1" w:styleId="Requisito">
    <w:name w:val="Requisito"/>
    <w:basedOn w:val="Ttulo3"/>
    <w:next w:val="Normal"/>
    <w:rsid w:val="00031866"/>
    <w:pPr>
      <w:numPr>
        <w:ilvl w:val="0"/>
        <w:numId w:val="0"/>
      </w:numPr>
      <w:spacing w:after="120"/>
      <w:jc w:val="left"/>
    </w:pPr>
    <w:rPr>
      <w:rFonts w:ascii="Arial" w:hAnsi="Arial" w:cs="Times New Roman"/>
      <w:bCs w:val="0"/>
      <w:noProof/>
      <w:sz w:val="24"/>
      <w:szCs w:val="20"/>
    </w:rPr>
  </w:style>
  <w:style w:type="paragraph" w:customStyle="1" w:styleId="TextoNormal">
    <w:name w:val="Texto Normal"/>
    <w:rsid w:val="00031866"/>
    <w:pPr>
      <w:spacing w:before="60" w:after="60"/>
      <w:ind w:left="578"/>
      <w:jc w:val="both"/>
    </w:pPr>
    <w:rPr>
      <w:noProof/>
      <w:sz w:val="22"/>
    </w:rPr>
  </w:style>
  <w:style w:type="paragraph" w:customStyle="1" w:styleId="destaque1">
    <w:name w:val="destaque 1"/>
    <w:next w:val="Normal"/>
    <w:rsid w:val="00031866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customStyle="1" w:styleId="destaque2">
    <w:name w:val="destaque 2"/>
    <w:basedOn w:val="destaque1"/>
    <w:next w:val="Normal"/>
    <w:rsid w:val="00031866"/>
    <w:pPr>
      <w:outlineLvl w:val="4"/>
    </w:pPr>
    <w:rPr>
      <w:b w:val="0"/>
      <w:i/>
    </w:rPr>
  </w:style>
  <w:style w:type="character" w:customStyle="1" w:styleId="Ttulo1Char">
    <w:name w:val="Título 1 Char"/>
    <w:link w:val="Ttulo1"/>
    <w:rsid w:val="00FA5092"/>
    <w:rPr>
      <w:rFonts w:ascii="Verdana" w:hAnsi="Verdana" w:cs="Arial"/>
      <w:b/>
      <w:bCs/>
      <w:kern w:val="32"/>
      <w:sz w:val="32"/>
      <w:szCs w:val="32"/>
    </w:rPr>
  </w:style>
  <w:style w:type="character" w:customStyle="1" w:styleId="Ttulo3Char">
    <w:name w:val="Título 3 Char"/>
    <w:link w:val="Ttulo3"/>
    <w:rsid w:val="00FA5092"/>
    <w:rPr>
      <w:rFonts w:ascii="Verdana" w:hAnsi="Verdana" w:cs="Arial"/>
      <w:b/>
      <w:bCs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unhideWhenUsed/>
    <w:rsid w:val="00420AED"/>
    <w:pPr>
      <w:spacing w:after="120" w:line="480" w:lineRule="auto"/>
    </w:pPr>
    <w:rPr>
      <w:rFonts w:ascii="Calibri" w:eastAsia="Calibri" w:hAnsi="Calibri"/>
      <w:lang w:eastAsia="en-US"/>
    </w:rPr>
  </w:style>
  <w:style w:type="character" w:customStyle="1" w:styleId="Corpodetexto2Char">
    <w:name w:val="Corpo de texto 2 Char"/>
    <w:link w:val="Corpodetexto2"/>
    <w:uiPriority w:val="99"/>
    <w:rsid w:val="00420AED"/>
    <w:rPr>
      <w:rFonts w:ascii="Calibri" w:eastAsia="Calibri" w:hAnsi="Calibri"/>
      <w:sz w:val="24"/>
      <w:szCs w:val="24"/>
      <w:lang w:eastAsia="en-US"/>
    </w:rPr>
  </w:style>
  <w:style w:type="paragraph" w:styleId="Ttulo">
    <w:name w:val="Title"/>
    <w:basedOn w:val="Normal"/>
    <w:next w:val="Normal"/>
    <w:link w:val="TtuloChar"/>
    <w:qFormat/>
    <w:rsid w:val="0011255E"/>
    <w:pPr>
      <w:widowControl w:val="0"/>
      <w:autoSpaceDE w:val="0"/>
      <w:autoSpaceDN w:val="0"/>
      <w:jc w:val="center"/>
    </w:pPr>
    <w:rPr>
      <w:rFonts w:ascii="Arial" w:hAnsi="Arial" w:cs="Arial"/>
      <w:b/>
      <w:bCs/>
      <w:sz w:val="36"/>
      <w:szCs w:val="36"/>
      <w:lang w:val="en-US" w:eastAsia="en-US"/>
    </w:rPr>
  </w:style>
  <w:style w:type="character" w:customStyle="1" w:styleId="TtuloChar">
    <w:name w:val="Título Char"/>
    <w:link w:val="Ttulo"/>
    <w:rsid w:val="0011255E"/>
    <w:rPr>
      <w:rFonts w:ascii="Arial" w:hAnsi="Arial" w:cs="Arial"/>
      <w:b/>
      <w:bCs/>
      <w:sz w:val="36"/>
      <w:szCs w:val="36"/>
      <w:lang w:val="en-US" w:eastAsia="en-US"/>
    </w:rPr>
  </w:style>
  <w:style w:type="paragraph" w:styleId="NormalWeb">
    <w:name w:val="Normal (Web)"/>
    <w:basedOn w:val="Normal"/>
    <w:uiPriority w:val="99"/>
    <w:unhideWhenUsed/>
    <w:rsid w:val="00281C48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281C48"/>
    <w:rPr>
      <w:b/>
      <w:bCs/>
    </w:rPr>
  </w:style>
  <w:style w:type="character" w:styleId="nfase">
    <w:name w:val="Emphasis"/>
    <w:basedOn w:val="Fontepargpadro"/>
    <w:uiPriority w:val="20"/>
    <w:qFormat/>
    <w:rsid w:val="00281C48"/>
    <w:rPr>
      <w:i/>
      <w:iCs/>
    </w:rPr>
  </w:style>
  <w:style w:type="character" w:styleId="HiperlinkVisitado">
    <w:name w:val="FollowedHyperlink"/>
    <w:basedOn w:val="Fontepargpadro"/>
    <w:rsid w:val="00281C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developer.mozilla.org/pt-BR/docs/Web/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eveloper.mozilla.org/pt-BR/docs/Web/CSS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brasil.un.org/pt-br/sdgs/12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brasil.un.org/pt-br/sdgs/9" TargetMode="External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hyperlink" Target="https://www.iso.org/standard/82075.html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developer.mozilla.org/pt-BR/docs/Web/JavaScript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B9C79E-2E49-488E-AAB0-58CE5BF74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4005</Words>
  <Characters>21629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Home</Company>
  <LinksUpToDate>false</LinksUpToDate>
  <CharactersWithSpaces>25583</CharactersWithSpaces>
  <SharedDoc>false</SharedDoc>
  <HLinks>
    <vt:vector size="234" baseType="variant">
      <vt:variant>
        <vt:i4>3276859</vt:i4>
      </vt:variant>
      <vt:variant>
        <vt:i4>231</vt:i4>
      </vt:variant>
      <vt:variant>
        <vt:i4>0</vt:i4>
      </vt:variant>
      <vt:variant>
        <vt:i4>5</vt:i4>
      </vt:variant>
      <vt:variant>
        <vt:lpwstr>http://www.habitus.ifcs.ufrj.br/pdf/abntnbr6023.pdf</vt:lpwstr>
      </vt:variant>
      <vt:variant>
        <vt:lpwstr/>
      </vt:variant>
      <vt:variant>
        <vt:i4>1310774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_Toc129878919</vt:lpwstr>
      </vt:variant>
      <vt:variant>
        <vt:i4>1310774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_Toc129878918</vt:lpwstr>
      </vt:variant>
      <vt:variant>
        <vt:i4>1310774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_Toc129878917</vt:lpwstr>
      </vt:variant>
      <vt:variant>
        <vt:i4>1310774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_Toc129878916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_Toc129878915</vt:lpwstr>
      </vt:variant>
      <vt:variant>
        <vt:i4>1310774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_Toc129878914</vt:lpwstr>
      </vt:variant>
      <vt:variant>
        <vt:i4>1310774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_Toc129878913</vt:lpwstr>
      </vt:variant>
      <vt:variant>
        <vt:i4>1310774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_Toc129878912</vt:lpwstr>
      </vt:variant>
      <vt:variant>
        <vt:i4>1310774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_Toc129878911</vt:lpwstr>
      </vt:variant>
      <vt:variant>
        <vt:i4>1310774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_Toc129878910</vt:lpwstr>
      </vt:variant>
      <vt:variant>
        <vt:i4>1376310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_Toc129878909</vt:lpwstr>
      </vt:variant>
      <vt:variant>
        <vt:i4>1376310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_Toc129878908</vt:lpwstr>
      </vt:variant>
      <vt:variant>
        <vt:i4>1376310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_Toc129878907</vt:lpwstr>
      </vt:variant>
      <vt:variant>
        <vt:i4>1376310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_Toc129878906</vt:lpwstr>
      </vt:variant>
      <vt:variant>
        <vt:i4>1376310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_Toc129878905</vt:lpwstr>
      </vt:variant>
      <vt:variant>
        <vt:i4>1376310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_Toc129878904</vt:lpwstr>
      </vt:variant>
      <vt:variant>
        <vt:i4>1376310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_Toc129878903</vt:lpwstr>
      </vt:variant>
      <vt:variant>
        <vt:i4>1376310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_Toc129878902</vt:lpwstr>
      </vt:variant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_Toc129878901</vt:lpwstr>
      </vt:variant>
      <vt:variant>
        <vt:i4>1376310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_Toc129878900</vt:lpwstr>
      </vt:variant>
      <vt:variant>
        <vt:i4>1835063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_Toc129878899</vt:lpwstr>
      </vt:variant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_Toc129878898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_Toc129878897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_Toc129878896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_Toc129878895</vt:lpwstr>
      </vt:variant>
      <vt:variant>
        <vt:i4>1835063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_Toc129878894</vt:lpwstr>
      </vt:variant>
      <vt:variant>
        <vt:i4>1835063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_Toc129878893</vt:lpwstr>
      </vt:variant>
      <vt:variant>
        <vt:i4>1835063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_Toc129878892</vt:lpwstr>
      </vt:variant>
      <vt:variant>
        <vt:i4>1835063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_Toc129878891</vt:lpwstr>
      </vt:variant>
      <vt:variant>
        <vt:i4>1835063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_Toc129878890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_Toc129878889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_Toc129878888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_Toc129878887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_Toc129878886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_Toc129878885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_Toc129878884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_Toc129878883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_Toc129878882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RitaHome</dc:creator>
  <cp:keywords/>
  <dc:description/>
  <cp:lastModifiedBy>Windows10</cp:lastModifiedBy>
  <cp:revision>2</cp:revision>
  <cp:lastPrinted>2007-08-03T03:57:00Z</cp:lastPrinted>
  <dcterms:created xsi:type="dcterms:W3CDTF">2026-10-23T21:31:00Z</dcterms:created>
  <dcterms:modified xsi:type="dcterms:W3CDTF">2026-10-23T21:31:00Z</dcterms:modified>
</cp:coreProperties>
</file>