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Aric Allen</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407 Doc Irvin Drive, Sheridan Arkansas 72150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501-612-4969 </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u w:val="single"/>
            <w:rtl w:val="0"/>
          </w:rPr>
          <w:t xml:space="preserve">aric.allen00@gmail.com</w:t>
        </w:r>
      </w:hyperlink>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Professional Summary</w:t>
      </w:r>
    </w:p>
    <w:p w:rsidR="00000000" w:rsidDel="00000000" w:rsidP="00000000" w:rsidRDefault="00000000" w:rsidRPr="00000000" w14:paraId="00000005">
      <w:pPr>
        <w:spacing w:line="240" w:lineRule="auto"/>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Staff Sergeant in the Arkansas Army National Guard, I have a strong background in leadership, operations, and strategic planning. I serve as an Infantryman, where I've developed expertise in team coordination, resilience, and mission execution under pressure. For the past three years, I've also worked as an Incentives Manager, helping soldiers navigate and maximize their benefits—combining administrative precision with people-focused problem-solving.In addition to my military service, I'm currently pursuing a degree in Information Technology at the University of Arkansas at Little Rock, where I'm building skills in systems management, data-analysis, and tech solutions.I bring a disciplined, mission-driven mindset to any team I join and thrive in roles that demand both leadership and adaptability. I'm passionate about bridging my military discipline with modern technology to solve real-world problems and drive innovation in any team I join.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Professional Skills</w:t>
      </w:r>
    </w:p>
    <w:tbl>
      <w:tblPr>
        <w:tblStyle w:val="Table1"/>
        <w:tblW w:w="9297.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12"/>
        <w:gridCol w:w="3105"/>
        <w:gridCol w:w="2880"/>
        <w:tblGridChange w:id="0">
          <w:tblGrid>
            <w:gridCol w:w="3312"/>
            <w:gridCol w:w="310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Leadership: Supervisory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and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Strategic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Analytical Thinking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Focused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Office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Briefing and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Player</w:t>
            </w:r>
          </w:p>
        </w:tc>
      </w:tr>
    </w:tbl>
    <w:p w:rsidR="00000000" w:rsidDel="00000000" w:rsidP="00000000" w:rsidRDefault="00000000" w:rsidRPr="00000000" w14:paraId="00000015">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Professional Experience</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Arkansas Army National Guard, Education and Incentives Branch</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Incentives Manager</w:t>
      </w:r>
      <w:r w:rsidDel="00000000" w:rsidR="00000000" w:rsidRPr="00000000">
        <w:rPr>
          <w:rFonts w:ascii="Times New Roman" w:cs="Times New Roman" w:eastAsia="Times New Roman" w:hAnsi="Times New Roman"/>
          <w:sz w:val="24"/>
          <w:szCs w:val="24"/>
          <w:rtl w:val="0"/>
        </w:rPr>
        <w:t xml:space="preserve"> - March 2022 - September 2025</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managing and administering various programs that provide incentives, such as bonuses and student loan repayment, to Service Members. </w:t>
      </w:r>
    </w:p>
    <w:p w:rsidR="00000000" w:rsidDel="00000000" w:rsidP="00000000" w:rsidRDefault="00000000" w:rsidRPr="00000000" w14:paraId="0000001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eligibility, processed payments, and resolved issues related to programs using specialized systems like the Guard Incentive Management System (GIMS), ensuring that federal funds are managed properly.</w:t>
      </w:r>
    </w:p>
    <w:p w:rsidR="00000000" w:rsidDel="00000000" w:rsidP="00000000" w:rsidRDefault="00000000" w:rsidRPr="00000000" w14:paraId="0000001B">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exceptional analytical skills by effectively interpreting complex policies and regulations.</w:t>
      </w:r>
    </w:p>
    <w:p w:rsidR="00000000" w:rsidDel="00000000" w:rsidP="00000000" w:rsidRDefault="00000000" w:rsidRPr="00000000" w14:paraId="0000001C">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Maintained control of documents with personally identifiable information (PII) to ensure they are properly safeguarded.</w:t>
      </w:r>
    </w:p>
    <w:p w:rsidR="00000000" w:rsidDel="00000000" w:rsidP="00000000" w:rsidRDefault="00000000" w:rsidRPr="00000000" w14:paraId="0000001D">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Reduced Out-Of-Service (OOS) payments from 212 to 26 prior to NGB assuming processing responsibilities</w:t>
      </w:r>
    </w:p>
    <w:p w:rsidR="00000000" w:rsidDel="00000000" w:rsidP="00000000" w:rsidRDefault="00000000" w:rsidRPr="00000000" w14:paraId="0000001E">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Ensured timely bonus processing at state level, responsible for over $7M in bonus payment during the past fiscal year</w:t>
      </w:r>
    </w:p>
    <w:p w:rsidR="00000000" w:rsidDel="00000000" w:rsidP="00000000" w:rsidRDefault="00000000" w:rsidRPr="00000000" w14:paraId="0000001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Validated more than 400 bonus contracts, verifying accuracy and compliance with regulations.</w:t>
      </w:r>
    </w:p>
    <w:p w:rsidR="00000000" w:rsidDel="00000000" w:rsidP="00000000" w:rsidRDefault="00000000" w:rsidRPr="00000000" w14:paraId="00000020">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Terminated over 700 bonus contracts during the past fiscal year; adhering to regulations and soldier’s bonus adendums.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Arkansas Army National Guard, El Dorado, Arkansas</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Infantry Squad Leader</w:t>
      </w:r>
      <w:r w:rsidDel="00000000" w:rsidR="00000000" w:rsidRPr="00000000">
        <w:rPr>
          <w:rFonts w:ascii="Times New Roman" w:cs="Times New Roman" w:eastAsia="Times New Roman" w:hAnsi="Times New Roman"/>
          <w:sz w:val="24"/>
          <w:szCs w:val="24"/>
          <w:rtl w:val="0"/>
        </w:rPr>
        <w:t xml:space="preserve"> (Staff Sergeant) - September 2025 - Present</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leading nine Soldiers, ensuring their welfare, training, and successful execution of missions on the ground.</w:t>
      </w:r>
    </w:p>
    <w:p w:rsidR="00000000" w:rsidDel="00000000" w:rsidP="00000000" w:rsidRDefault="00000000" w:rsidRPr="00000000" w14:paraId="00000026">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Planning and directing tactical operations, managing personnel, ensuring compliance with military standards, and acting as the primary link between the Soldiers and higher-level leadership within the platoon and company.</w:t>
      </w:r>
    </w:p>
    <w:p w:rsidR="00000000" w:rsidDel="00000000" w:rsidP="00000000" w:rsidRDefault="00000000" w:rsidRPr="00000000" w14:paraId="00000027">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functionality in high stress environments.</w:t>
      </w:r>
    </w:p>
    <w:p w:rsidR="00000000" w:rsidDel="00000000" w:rsidP="00000000" w:rsidRDefault="00000000" w:rsidRPr="00000000" w14:paraId="00000028">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and Maintain over $1.5 million in military equipment</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Arkansas Army National Guard, Harrison, Arkansas</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Infantry Team Leader</w:t>
      </w:r>
      <w:r w:rsidDel="00000000" w:rsidR="00000000" w:rsidRPr="00000000">
        <w:rPr>
          <w:rFonts w:ascii="Times New Roman" w:cs="Times New Roman" w:eastAsia="Times New Roman" w:hAnsi="Times New Roman"/>
          <w:sz w:val="24"/>
          <w:szCs w:val="24"/>
          <w:rtl w:val="0"/>
        </w:rPr>
        <w:t xml:space="preserve"> (Sergeant) - October 2023 - September 2025</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leading four Soldiers, ensuring their training, welfare, and operational readiness during combat and tactical missions.</w:t>
      </w:r>
    </w:p>
    <w:p w:rsidR="00000000" w:rsidDel="00000000" w:rsidP="00000000" w:rsidRDefault="00000000" w:rsidRPr="00000000" w14:paraId="0000002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Exhibited outstanding communication skills; effectively conveying information and ideas to subordinates, peers and superiors.</w:t>
      </w:r>
    </w:p>
    <w:p w:rsidR="00000000" w:rsidDel="00000000" w:rsidP="00000000" w:rsidRDefault="00000000" w:rsidRPr="00000000" w14:paraId="0000002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Consistently demonstrated capability to handle multiple crisis situations simultaneously; performing well above expectations of current rank.</w:t>
      </w:r>
    </w:p>
    <w:p w:rsidR="00000000" w:rsidDel="00000000" w:rsidP="00000000" w:rsidRDefault="00000000" w:rsidRPr="00000000" w14:paraId="0000003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Utilized my Marksmanship Master Trainer (MMT) certification to train my unit on M4 Preliminary Marksmanship Instruction (PMI) resulting in 120 qualified Soldiers.</w:t>
      </w:r>
    </w:p>
    <w:p w:rsidR="00000000" w:rsidDel="00000000" w:rsidP="00000000" w:rsidRDefault="00000000" w:rsidRPr="00000000" w14:paraId="00000031">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expertise in TC 3-22.40 to help conduct training and range operation to qualify 120 Soldiers at Individual Weapons Qualification.</w:t>
      </w:r>
    </w:p>
    <w:p w:rsidR="00000000" w:rsidDel="00000000" w:rsidP="00000000" w:rsidRDefault="00000000" w:rsidRPr="00000000" w14:paraId="00000032">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5 Soldiers’ development, resulting in substantial improvements on their ACFT run times by an average of 30 seconds.</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30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ic.allen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