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547B3" w14:textId="0BC8FC22" w:rsidR="00E432D9" w:rsidRPr="009034D0" w:rsidRDefault="004D76DC" w:rsidP="009034D0">
      <w:pPr>
        <w:pStyle w:val="Heading1"/>
      </w:pPr>
      <w:r>
        <w:t xml:space="preserve">COP 3330 - </w:t>
      </w:r>
      <w:r w:rsidR="00E432D9" w:rsidRPr="009034D0">
        <w:t>Assignment 3</w:t>
      </w:r>
    </w:p>
    <w:p w14:paraId="575C5985" w14:textId="77777777" w:rsidR="00E432D9" w:rsidRPr="00392792" w:rsidRDefault="00E432D9" w:rsidP="00E432D9"/>
    <w:p w14:paraId="0CE325B3" w14:textId="6F62554C" w:rsidR="00E432D9" w:rsidRDefault="00E432D9" w:rsidP="009034D0">
      <w:pPr>
        <w:pStyle w:val="Heading2"/>
        <w:jc w:val="center"/>
      </w:pPr>
      <w:r w:rsidRPr="00B046C2">
        <w:t xml:space="preserve">Due: </w:t>
      </w:r>
      <w:r w:rsidR="00572AD7">
        <w:t>Friday March 4, 2014</w:t>
      </w:r>
      <w:r w:rsidR="009034D0">
        <w:t xml:space="preserve"> at</w:t>
      </w:r>
      <w:r w:rsidRPr="00B046C2">
        <w:t xml:space="preserve"> 11:59 p</w:t>
      </w:r>
      <w:r w:rsidR="009034D0">
        <w:t>.</w:t>
      </w:r>
      <w:r w:rsidRPr="00B046C2">
        <w:t>m</w:t>
      </w:r>
      <w:r w:rsidR="009034D0">
        <w:t>.</w:t>
      </w:r>
    </w:p>
    <w:p w14:paraId="012A0A77" w14:textId="77777777" w:rsidR="009034D0" w:rsidRPr="009034D0" w:rsidRDefault="009034D0" w:rsidP="009034D0"/>
    <w:p w14:paraId="44E020D1" w14:textId="6AF556E0" w:rsidR="00FC1A09" w:rsidRPr="00FC1A09" w:rsidRDefault="00C32D44" w:rsidP="00FC1A09">
      <w:pPr>
        <w:rPr>
          <w:color w:val="000000"/>
        </w:rPr>
      </w:pPr>
      <w:r>
        <w:rPr>
          <w:color w:val="000000"/>
        </w:rPr>
        <w:t>Assignment 3, Parts 1 and 2</w:t>
      </w:r>
      <w:r w:rsidR="00FC1A09" w:rsidRPr="00FC1A09">
        <w:rPr>
          <w:color w:val="000000"/>
        </w:rPr>
        <w:t xml:space="preserve"> are reasonab</w:t>
      </w:r>
      <w:r w:rsidR="006247B3">
        <w:rPr>
          <w:color w:val="000000"/>
        </w:rPr>
        <w:t>ly challenging. Once you have</w:t>
      </w:r>
      <w:r w:rsidR="009034D0">
        <w:rPr>
          <w:color w:val="000000"/>
        </w:rPr>
        <w:t xml:space="preserve"> completed</w:t>
      </w:r>
      <w:r w:rsidR="00FC1A09" w:rsidRPr="00FC1A09">
        <w:rPr>
          <w:color w:val="000000"/>
        </w:rPr>
        <w:t xml:space="preserve"> them, you ought to</w:t>
      </w:r>
      <w:r w:rsidR="00FC1A09">
        <w:rPr>
          <w:color w:val="000000"/>
        </w:rPr>
        <w:t xml:space="preserve"> </w:t>
      </w:r>
      <w:r w:rsidR="00FC1A09" w:rsidRPr="00FC1A09">
        <w:rPr>
          <w:color w:val="000000"/>
        </w:rPr>
        <w:t xml:space="preserve">be able to implement most popular </w:t>
      </w:r>
      <w:proofErr w:type="spellStart"/>
      <w:r w:rsidR="00FC1A09" w:rsidRPr="00FC1A09">
        <w:rPr>
          <w:color w:val="000000"/>
        </w:rPr>
        <w:t>cardgames</w:t>
      </w:r>
      <w:proofErr w:type="spellEnd"/>
      <w:r w:rsidR="00FC1A09" w:rsidRPr="00FC1A09">
        <w:rPr>
          <w:color w:val="000000"/>
        </w:rPr>
        <w:t xml:space="preserve"> easily.</w:t>
      </w:r>
      <w:r w:rsidR="009034D0">
        <w:rPr>
          <w:color w:val="000000"/>
        </w:rPr>
        <w:t xml:space="preserve">  </w:t>
      </w:r>
    </w:p>
    <w:p w14:paraId="6557C47F" w14:textId="77777777" w:rsidR="00FC1A09" w:rsidRDefault="00FC1A09" w:rsidP="009034D0">
      <w:pPr>
        <w:pStyle w:val="Heading2"/>
      </w:pPr>
      <w:r w:rsidRPr="00FC1A09">
        <w:t xml:space="preserve">Part 1 </w:t>
      </w:r>
    </w:p>
    <w:p w14:paraId="731A27E1" w14:textId="77777777" w:rsidR="00FC1A09" w:rsidRPr="00FC1A09" w:rsidRDefault="00FC1A09" w:rsidP="00FC1A09">
      <w:pPr>
        <w:rPr>
          <w:color w:val="000000"/>
        </w:rPr>
      </w:pPr>
      <w:proofErr w:type="gramStart"/>
      <w:r w:rsidRPr="00FC1A09">
        <w:rPr>
          <w:color w:val="000000"/>
        </w:rPr>
        <w:t>(Card Shuffling and Dealing)</w:t>
      </w:r>
      <w:r w:rsidR="009034D0">
        <w:rPr>
          <w:color w:val="000000"/>
        </w:rPr>
        <w:t>.</w:t>
      </w:r>
      <w:proofErr w:type="gramEnd"/>
      <w:r w:rsidRPr="00FC1A09">
        <w:rPr>
          <w:color w:val="000000"/>
        </w:rPr>
        <w:t xml:space="preserve"> </w:t>
      </w:r>
      <w:r w:rsidR="009034D0">
        <w:rPr>
          <w:color w:val="000000"/>
        </w:rPr>
        <w:t xml:space="preserve"> </w:t>
      </w:r>
      <w:r w:rsidRPr="00FC1A09">
        <w:rPr>
          <w:color w:val="000000"/>
        </w:rPr>
        <w:t>Modify th</w:t>
      </w:r>
      <w:r w:rsidR="00E11223">
        <w:rPr>
          <w:color w:val="000000"/>
        </w:rPr>
        <w:t>e application of Fig. 7.1</w:t>
      </w:r>
      <w:r w:rsidRPr="00FC1A09">
        <w:rPr>
          <w:color w:val="000000"/>
        </w:rPr>
        <w:t>1</w:t>
      </w:r>
      <w:r w:rsidR="00E11223">
        <w:rPr>
          <w:color w:val="000000"/>
        </w:rPr>
        <w:t xml:space="preserve"> in the </w:t>
      </w:r>
      <w:proofErr w:type="spellStart"/>
      <w:r w:rsidR="00E11223">
        <w:rPr>
          <w:color w:val="000000"/>
        </w:rPr>
        <w:t>Deitel</w:t>
      </w:r>
      <w:proofErr w:type="spellEnd"/>
      <w:r w:rsidR="00E11223">
        <w:rPr>
          <w:color w:val="000000"/>
        </w:rPr>
        <w:t xml:space="preserve"> text</w:t>
      </w:r>
      <w:r w:rsidRPr="00FC1A09">
        <w:rPr>
          <w:color w:val="000000"/>
        </w:rPr>
        <w:t xml:space="preserve"> to deal a five-card poker</w:t>
      </w:r>
      <w:r>
        <w:rPr>
          <w:color w:val="000000"/>
        </w:rPr>
        <w:t xml:space="preserve"> </w:t>
      </w:r>
      <w:r w:rsidRPr="00FC1A09">
        <w:rPr>
          <w:color w:val="000000"/>
        </w:rPr>
        <w:t>hand. Then modif</w:t>
      </w:r>
      <w:r w:rsidR="00E11223">
        <w:rPr>
          <w:color w:val="000000"/>
        </w:rPr>
        <w:t xml:space="preserve">y class </w:t>
      </w:r>
      <w:proofErr w:type="spellStart"/>
      <w:r w:rsidR="00E11223" w:rsidRPr="009034D0">
        <w:rPr>
          <w:i/>
          <w:color w:val="000000"/>
        </w:rPr>
        <w:t>DeckOfCards</w:t>
      </w:r>
      <w:proofErr w:type="spellEnd"/>
      <w:r w:rsidR="00E11223">
        <w:rPr>
          <w:color w:val="000000"/>
        </w:rPr>
        <w:t xml:space="preserve"> of Fig. 7.1</w:t>
      </w:r>
      <w:r w:rsidRPr="00FC1A09">
        <w:rPr>
          <w:color w:val="000000"/>
        </w:rPr>
        <w:t>0 to include methods that determine whether a</w:t>
      </w:r>
      <w:r>
        <w:rPr>
          <w:color w:val="000000"/>
        </w:rPr>
        <w:t xml:space="preserve"> </w:t>
      </w:r>
      <w:r w:rsidRPr="00FC1A09">
        <w:rPr>
          <w:color w:val="000000"/>
        </w:rPr>
        <w:t>hand contains</w:t>
      </w:r>
      <w:r>
        <w:rPr>
          <w:color w:val="000000"/>
        </w:rPr>
        <w:t>:</w:t>
      </w:r>
    </w:p>
    <w:p w14:paraId="4D78EA95" w14:textId="77777777" w:rsidR="00FC1A09" w:rsidRPr="00FC1A09" w:rsidRDefault="00FC1A09" w:rsidP="00FC1A09">
      <w:pPr>
        <w:rPr>
          <w:color w:val="000000"/>
        </w:rPr>
      </w:pPr>
    </w:p>
    <w:p w14:paraId="32CC3C1C" w14:textId="77777777" w:rsidR="00FC1A09" w:rsidRPr="00FC1A09" w:rsidRDefault="00FC1A09" w:rsidP="009034D0">
      <w:pPr>
        <w:ind w:left="720"/>
        <w:rPr>
          <w:color w:val="000000"/>
        </w:rPr>
      </w:pPr>
      <w:r w:rsidRPr="00FC1A09">
        <w:rPr>
          <w:color w:val="000000"/>
        </w:rPr>
        <w:t xml:space="preserve">a) </w:t>
      </w:r>
      <w:proofErr w:type="gramStart"/>
      <w:r w:rsidRPr="00FC1A09">
        <w:rPr>
          <w:color w:val="000000"/>
        </w:rPr>
        <w:t>a</w:t>
      </w:r>
      <w:proofErr w:type="gramEnd"/>
      <w:r w:rsidRPr="00FC1A09">
        <w:rPr>
          <w:color w:val="000000"/>
        </w:rPr>
        <w:t xml:space="preserve"> pair</w:t>
      </w:r>
    </w:p>
    <w:p w14:paraId="602AB9D0" w14:textId="77777777" w:rsidR="00FC1A09" w:rsidRPr="00FC1A09" w:rsidRDefault="00FC1A09" w:rsidP="009034D0">
      <w:pPr>
        <w:ind w:left="720"/>
        <w:rPr>
          <w:color w:val="000000"/>
        </w:rPr>
      </w:pPr>
    </w:p>
    <w:p w14:paraId="622750E1" w14:textId="77777777" w:rsidR="00FC1A09" w:rsidRPr="00FC1A09" w:rsidRDefault="00FC1A09" w:rsidP="009034D0">
      <w:pPr>
        <w:ind w:left="720"/>
        <w:rPr>
          <w:color w:val="000000"/>
        </w:rPr>
      </w:pPr>
      <w:r w:rsidRPr="00FC1A09">
        <w:rPr>
          <w:color w:val="000000"/>
        </w:rPr>
        <w:t xml:space="preserve">b) </w:t>
      </w:r>
      <w:proofErr w:type="gramStart"/>
      <w:r w:rsidRPr="00FC1A09">
        <w:rPr>
          <w:color w:val="000000"/>
        </w:rPr>
        <w:t>two</w:t>
      </w:r>
      <w:proofErr w:type="gramEnd"/>
      <w:r w:rsidRPr="00FC1A09">
        <w:rPr>
          <w:color w:val="000000"/>
        </w:rPr>
        <w:t xml:space="preserve"> pairs</w:t>
      </w:r>
    </w:p>
    <w:p w14:paraId="1956AC4B" w14:textId="77777777" w:rsidR="00FC1A09" w:rsidRPr="00FC1A09" w:rsidRDefault="00FC1A09" w:rsidP="009034D0">
      <w:pPr>
        <w:ind w:left="720"/>
        <w:rPr>
          <w:color w:val="000000"/>
        </w:rPr>
      </w:pPr>
    </w:p>
    <w:p w14:paraId="2D1C89F2" w14:textId="77777777" w:rsidR="00FC1A09" w:rsidRPr="00FC1A09" w:rsidRDefault="00FC1A09" w:rsidP="009034D0">
      <w:pPr>
        <w:ind w:left="720"/>
        <w:rPr>
          <w:color w:val="000000"/>
        </w:rPr>
      </w:pPr>
      <w:r w:rsidRPr="00FC1A09">
        <w:rPr>
          <w:color w:val="000000"/>
        </w:rPr>
        <w:t xml:space="preserve">c) </w:t>
      </w:r>
      <w:proofErr w:type="gramStart"/>
      <w:r w:rsidRPr="00FC1A09">
        <w:rPr>
          <w:color w:val="000000"/>
        </w:rPr>
        <w:t>three</w:t>
      </w:r>
      <w:proofErr w:type="gramEnd"/>
      <w:r w:rsidRPr="00FC1A09">
        <w:rPr>
          <w:color w:val="000000"/>
        </w:rPr>
        <w:t xml:space="preserve"> of a kind (e.g., three jacks)</w:t>
      </w:r>
    </w:p>
    <w:p w14:paraId="3AE4D471" w14:textId="77777777" w:rsidR="00FC1A09" w:rsidRPr="00FC1A09" w:rsidRDefault="00FC1A09" w:rsidP="009034D0">
      <w:pPr>
        <w:ind w:left="720"/>
        <w:rPr>
          <w:color w:val="000000"/>
        </w:rPr>
      </w:pPr>
    </w:p>
    <w:p w14:paraId="77B6D07C" w14:textId="77777777" w:rsidR="00FC1A09" w:rsidRPr="00FC1A09" w:rsidRDefault="00FC1A09" w:rsidP="009034D0">
      <w:pPr>
        <w:ind w:left="720"/>
        <w:rPr>
          <w:color w:val="000000"/>
        </w:rPr>
      </w:pPr>
      <w:r w:rsidRPr="00FC1A09">
        <w:rPr>
          <w:color w:val="000000"/>
        </w:rPr>
        <w:t xml:space="preserve">d) </w:t>
      </w:r>
      <w:proofErr w:type="gramStart"/>
      <w:r w:rsidRPr="00FC1A09">
        <w:rPr>
          <w:color w:val="000000"/>
        </w:rPr>
        <w:t>four</w:t>
      </w:r>
      <w:proofErr w:type="gramEnd"/>
      <w:r w:rsidRPr="00FC1A09">
        <w:rPr>
          <w:color w:val="000000"/>
        </w:rPr>
        <w:t xml:space="preserve"> of a kind (e.g., four aces)</w:t>
      </w:r>
    </w:p>
    <w:p w14:paraId="3B69124B" w14:textId="77777777" w:rsidR="00FC1A09" w:rsidRPr="00FC1A09" w:rsidRDefault="00FC1A09" w:rsidP="009034D0">
      <w:pPr>
        <w:ind w:left="720"/>
        <w:rPr>
          <w:color w:val="000000"/>
        </w:rPr>
      </w:pPr>
    </w:p>
    <w:p w14:paraId="48EF9ACA" w14:textId="77777777" w:rsidR="00FC1A09" w:rsidRPr="00FC1A09" w:rsidRDefault="00FC1A09" w:rsidP="009034D0">
      <w:pPr>
        <w:ind w:left="720"/>
        <w:rPr>
          <w:color w:val="000000"/>
        </w:rPr>
      </w:pPr>
      <w:r w:rsidRPr="00FC1A09">
        <w:rPr>
          <w:color w:val="000000"/>
        </w:rPr>
        <w:t xml:space="preserve">e) </w:t>
      </w:r>
      <w:proofErr w:type="gramStart"/>
      <w:r w:rsidRPr="00FC1A09">
        <w:rPr>
          <w:color w:val="000000"/>
        </w:rPr>
        <w:t>a</w:t>
      </w:r>
      <w:proofErr w:type="gramEnd"/>
      <w:r w:rsidRPr="00FC1A09">
        <w:rPr>
          <w:color w:val="000000"/>
        </w:rPr>
        <w:t xml:space="preserve"> flush (i.e., all five cards of the same suit)</w:t>
      </w:r>
    </w:p>
    <w:p w14:paraId="2B122587" w14:textId="77777777" w:rsidR="00FC1A09" w:rsidRPr="00FC1A09" w:rsidRDefault="00FC1A09" w:rsidP="009034D0">
      <w:pPr>
        <w:ind w:left="720"/>
        <w:rPr>
          <w:color w:val="000000"/>
        </w:rPr>
      </w:pPr>
    </w:p>
    <w:p w14:paraId="72368654" w14:textId="77777777" w:rsidR="00FC1A09" w:rsidRPr="00FC1A09" w:rsidRDefault="00FC1A09" w:rsidP="009034D0">
      <w:pPr>
        <w:ind w:left="720"/>
        <w:rPr>
          <w:color w:val="000000"/>
        </w:rPr>
      </w:pPr>
      <w:r w:rsidRPr="00FC1A09">
        <w:rPr>
          <w:color w:val="000000"/>
        </w:rPr>
        <w:t xml:space="preserve">f) </w:t>
      </w:r>
      <w:proofErr w:type="gramStart"/>
      <w:r w:rsidRPr="00FC1A09">
        <w:rPr>
          <w:color w:val="000000"/>
        </w:rPr>
        <w:t>a</w:t>
      </w:r>
      <w:proofErr w:type="gramEnd"/>
      <w:r w:rsidRPr="00FC1A09">
        <w:rPr>
          <w:color w:val="000000"/>
        </w:rPr>
        <w:t xml:space="preserve"> straight (i.e., five cards of consecutive face values)</w:t>
      </w:r>
    </w:p>
    <w:p w14:paraId="30CC4000" w14:textId="77777777" w:rsidR="00FC1A09" w:rsidRPr="00FC1A09" w:rsidRDefault="00FC1A09" w:rsidP="009034D0">
      <w:pPr>
        <w:ind w:left="720"/>
        <w:rPr>
          <w:color w:val="000000"/>
        </w:rPr>
      </w:pPr>
    </w:p>
    <w:p w14:paraId="26C000AA" w14:textId="77777777" w:rsidR="00FC1A09" w:rsidRPr="00FC1A09" w:rsidRDefault="00FC1A09" w:rsidP="009034D0">
      <w:pPr>
        <w:ind w:left="720"/>
        <w:rPr>
          <w:color w:val="000000"/>
        </w:rPr>
      </w:pPr>
      <w:r w:rsidRPr="00FC1A09">
        <w:rPr>
          <w:color w:val="000000"/>
        </w:rPr>
        <w:t xml:space="preserve">g) </w:t>
      </w:r>
      <w:proofErr w:type="gramStart"/>
      <w:r w:rsidRPr="00FC1A09">
        <w:rPr>
          <w:color w:val="000000"/>
        </w:rPr>
        <w:t>a</w:t>
      </w:r>
      <w:proofErr w:type="gramEnd"/>
      <w:r w:rsidRPr="00FC1A09">
        <w:rPr>
          <w:color w:val="000000"/>
        </w:rPr>
        <w:t xml:space="preserve"> full house (i.e., two cards of one face value and three cards of another face value)</w:t>
      </w:r>
    </w:p>
    <w:p w14:paraId="2EE64A3B" w14:textId="77777777" w:rsidR="00FC1A09" w:rsidRPr="00FC1A09" w:rsidRDefault="00FC1A09" w:rsidP="00FC1A09">
      <w:pPr>
        <w:rPr>
          <w:color w:val="000000"/>
        </w:rPr>
      </w:pPr>
    </w:p>
    <w:p w14:paraId="53BA966B" w14:textId="77777777" w:rsidR="00FC1A09" w:rsidRPr="00FC1A09" w:rsidRDefault="00FC1A09" w:rsidP="00FC1A09">
      <w:pPr>
        <w:rPr>
          <w:color w:val="000000"/>
        </w:rPr>
      </w:pPr>
      <w:r w:rsidRPr="00FC1A09">
        <w:rPr>
          <w:color w:val="000000"/>
        </w:rPr>
        <w:t>[</w:t>
      </w:r>
      <w:r w:rsidRPr="00FC1A09">
        <w:rPr>
          <w:b/>
          <w:color w:val="000000"/>
        </w:rPr>
        <w:t>Hint</w:t>
      </w:r>
      <w:r w:rsidRPr="00FC1A09">
        <w:rPr>
          <w:color w:val="000000"/>
        </w:rPr>
        <w:t>:</w:t>
      </w:r>
      <w:r>
        <w:rPr>
          <w:color w:val="000000"/>
        </w:rPr>
        <w:t xml:space="preserve"> Add methods </w:t>
      </w:r>
      <w:proofErr w:type="spellStart"/>
      <w:r w:rsidRPr="009034D0">
        <w:rPr>
          <w:i/>
          <w:color w:val="000000"/>
        </w:rPr>
        <w:t>getFace</w:t>
      </w:r>
      <w:proofErr w:type="spellEnd"/>
      <w:r>
        <w:rPr>
          <w:color w:val="000000"/>
        </w:rPr>
        <w:t xml:space="preserve"> and </w:t>
      </w:r>
      <w:proofErr w:type="spellStart"/>
      <w:r w:rsidRPr="009034D0">
        <w:rPr>
          <w:i/>
          <w:color w:val="000000"/>
        </w:rPr>
        <w:t>getSuit</w:t>
      </w:r>
      <w:proofErr w:type="spellEnd"/>
      <w:r w:rsidRPr="00FC1A09">
        <w:rPr>
          <w:color w:val="000000"/>
        </w:rPr>
        <w:t xml:space="preserve"> to class </w:t>
      </w:r>
      <w:r w:rsidRPr="009034D0">
        <w:rPr>
          <w:i/>
          <w:color w:val="000000"/>
        </w:rPr>
        <w:t>Card</w:t>
      </w:r>
      <w:r w:rsidRPr="00FC1A09">
        <w:rPr>
          <w:color w:val="000000"/>
        </w:rPr>
        <w:t xml:space="preserve"> of Fig. 7.9.]</w:t>
      </w:r>
    </w:p>
    <w:p w14:paraId="382970AC" w14:textId="77777777" w:rsidR="00FC1A09" w:rsidRDefault="00FC1A09" w:rsidP="009034D0">
      <w:pPr>
        <w:pStyle w:val="Heading2"/>
      </w:pPr>
      <w:r w:rsidRPr="00FC1A09">
        <w:t xml:space="preserve">Part 2 </w:t>
      </w:r>
    </w:p>
    <w:p w14:paraId="28D43C3F" w14:textId="77777777" w:rsidR="009034D0" w:rsidRPr="009034D0" w:rsidRDefault="009034D0" w:rsidP="009034D0"/>
    <w:p w14:paraId="7117F47B" w14:textId="77777777" w:rsidR="00FC1A09" w:rsidRDefault="00FC1A09" w:rsidP="00FC1A09">
      <w:pPr>
        <w:rPr>
          <w:color w:val="000000"/>
        </w:rPr>
      </w:pPr>
      <w:proofErr w:type="gramStart"/>
      <w:r w:rsidRPr="00FC1A09">
        <w:rPr>
          <w:color w:val="000000"/>
        </w:rPr>
        <w:t>(Card Shuffling and Dealing)</w:t>
      </w:r>
      <w:r w:rsidR="009034D0">
        <w:rPr>
          <w:color w:val="000000"/>
        </w:rPr>
        <w:t>.</w:t>
      </w:r>
      <w:proofErr w:type="gramEnd"/>
      <w:r w:rsidRPr="00FC1A09">
        <w:rPr>
          <w:color w:val="000000"/>
        </w:rPr>
        <w:t xml:space="preserve"> </w:t>
      </w:r>
      <w:r w:rsidR="009034D0">
        <w:rPr>
          <w:color w:val="000000"/>
        </w:rPr>
        <w:t xml:space="preserve"> </w:t>
      </w:r>
      <w:r w:rsidRPr="00FC1A09">
        <w:rPr>
          <w:color w:val="000000"/>
        </w:rPr>
        <w:t>Use the me</w:t>
      </w:r>
      <w:r>
        <w:rPr>
          <w:color w:val="000000"/>
        </w:rPr>
        <w:t>thods developed in Part 1 to write an ap</w:t>
      </w:r>
      <w:r w:rsidRPr="00FC1A09">
        <w:rPr>
          <w:color w:val="000000"/>
        </w:rPr>
        <w:t xml:space="preserve">plication that deals two five-card </w:t>
      </w:r>
      <w:proofErr w:type="gramStart"/>
      <w:r w:rsidRPr="00FC1A09">
        <w:rPr>
          <w:color w:val="000000"/>
        </w:rPr>
        <w:t>poker</w:t>
      </w:r>
      <w:proofErr w:type="gramEnd"/>
      <w:r w:rsidRPr="00FC1A09">
        <w:rPr>
          <w:color w:val="000000"/>
        </w:rPr>
        <w:t xml:space="preserve"> hands, evaluates each hand and determines which is better.</w:t>
      </w:r>
    </w:p>
    <w:p w14:paraId="7C8FCBE6" w14:textId="77777777" w:rsidR="00862C03" w:rsidRDefault="00862C03" w:rsidP="00FC1A09">
      <w:pPr>
        <w:rPr>
          <w:color w:val="000000"/>
        </w:rPr>
      </w:pPr>
    </w:p>
    <w:p w14:paraId="7CAEAB70" w14:textId="5555084C" w:rsidR="00862C03" w:rsidRPr="00862C03" w:rsidRDefault="00862C03" w:rsidP="00862C03">
      <w:pPr>
        <w:pStyle w:val="NormalWeb"/>
        <w:rPr>
          <w:rFonts w:ascii="Arial" w:hAnsi="Arial"/>
          <w:b/>
          <w:color w:val="000000"/>
          <w:sz w:val="23"/>
          <w:szCs w:val="23"/>
        </w:rPr>
      </w:pPr>
      <w:r>
        <w:rPr>
          <w:rFonts w:ascii="Arial" w:hAnsi="Arial"/>
          <w:b/>
          <w:color w:val="000000"/>
          <w:sz w:val="23"/>
          <w:szCs w:val="23"/>
        </w:rPr>
        <w:t>Please submit this</w:t>
      </w:r>
      <w:r w:rsidRPr="00862C03">
        <w:rPr>
          <w:rFonts w:ascii="Arial" w:hAnsi="Arial"/>
          <w:b/>
          <w:color w:val="000000"/>
          <w:sz w:val="23"/>
          <w:szCs w:val="23"/>
        </w:rPr>
        <w:t xml:space="preserve"> Word document (fill it out) and the .java file from Part 2. No need to submit Part 1 as it's i</w:t>
      </w:r>
      <w:r>
        <w:rPr>
          <w:rFonts w:ascii="Arial" w:hAnsi="Arial"/>
          <w:b/>
          <w:color w:val="000000"/>
          <w:sz w:val="23"/>
          <w:szCs w:val="23"/>
        </w:rPr>
        <w:t>ncorporated into Part 2. Thanks.</w:t>
      </w:r>
    </w:p>
    <w:p w14:paraId="5E0F824F" w14:textId="77777777" w:rsidR="00BF6FFD" w:rsidRPr="0054165E" w:rsidRDefault="00BF6FFD" w:rsidP="00BF6FFD">
      <w:pPr>
        <w:rPr>
          <w:b/>
        </w:rPr>
      </w:pPr>
      <w:r w:rsidRPr="0054165E">
        <w:rPr>
          <w:b/>
        </w:rPr>
        <w:t>Analysis:</w:t>
      </w:r>
    </w:p>
    <w:p w14:paraId="1406FD20" w14:textId="77777777" w:rsidR="00BF6FFD" w:rsidRDefault="00BF6FFD" w:rsidP="00BF6FFD">
      <w:r>
        <w:t>(Describe the problem including input and output in your own words.)</w:t>
      </w:r>
    </w:p>
    <w:p w14:paraId="6B2961BB" w14:textId="77777777" w:rsidR="00BF6FFD" w:rsidRDefault="00BF6FFD" w:rsidP="00BF6FFD"/>
    <w:p w14:paraId="2D972A1C" w14:textId="5A0C67A1" w:rsidR="00BF6FFD" w:rsidRDefault="00D456C6" w:rsidP="00BF6FFD">
      <w:r>
        <w:t>The program will take no input from the user and deal two poker hands of five cards. The program will print out to the screen the two hands and then evaluate which hand is greater and print that result to the screen.</w:t>
      </w:r>
    </w:p>
    <w:p w14:paraId="1B3752A9" w14:textId="77777777" w:rsidR="00BF6FFD" w:rsidRPr="00EF3E2E" w:rsidRDefault="00BF6FFD" w:rsidP="00BF6FFD">
      <w:pPr>
        <w:rPr>
          <w:i/>
        </w:rPr>
      </w:pPr>
    </w:p>
    <w:p w14:paraId="346AD2BF" w14:textId="77777777" w:rsidR="00BF6FFD" w:rsidRDefault="00BF6FFD" w:rsidP="00BF6FFD"/>
    <w:p w14:paraId="0123A974" w14:textId="77777777" w:rsidR="00BF6FFD" w:rsidRDefault="00BF6FFD" w:rsidP="00BF6FFD"/>
    <w:p w14:paraId="5028863B" w14:textId="77777777" w:rsidR="00BF6FFD" w:rsidRDefault="00BF6FFD" w:rsidP="00BF6FFD"/>
    <w:p w14:paraId="3DB25D07" w14:textId="77777777" w:rsidR="00BF6FFD" w:rsidRDefault="00BF6FFD" w:rsidP="00BF6FFD"/>
    <w:p w14:paraId="7EA7A171" w14:textId="77777777" w:rsidR="00BF6FFD" w:rsidRDefault="00BF6FFD" w:rsidP="00BF6FFD"/>
    <w:p w14:paraId="6BBA7775" w14:textId="77777777" w:rsidR="00BF6FFD" w:rsidRDefault="00BF6FFD" w:rsidP="00BF6FFD"/>
    <w:p w14:paraId="2349178D" w14:textId="77777777" w:rsidR="00641FC1" w:rsidRDefault="00641FC1" w:rsidP="00BF6FFD"/>
    <w:p w14:paraId="46194E1F" w14:textId="77777777" w:rsidR="00641FC1" w:rsidRDefault="00641FC1" w:rsidP="00BF6FFD"/>
    <w:p w14:paraId="6B85A775" w14:textId="77777777" w:rsidR="00BF6FFD" w:rsidRPr="0054165E" w:rsidRDefault="00BF6FFD" w:rsidP="00BF6FFD">
      <w:pPr>
        <w:rPr>
          <w:b/>
        </w:rPr>
      </w:pPr>
      <w:r w:rsidRPr="0054165E">
        <w:rPr>
          <w:b/>
        </w:rPr>
        <w:lastRenderedPageBreak/>
        <w:t>Design:</w:t>
      </w:r>
    </w:p>
    <w:p w14:paraId="01761956" w14:textId="496F0C6B" w:rsidR="00BF6FFD" w:rsidRDefault="00BF6FFD" w:rsidP="00BF6FFD">
      <w:r>
        <w:t>(Describe the major steps for solving the problem.  Create a UML diagra</w:t>
      </w:r>
      <w:r w:rsidR="00862C03">
        <w:t>m to accompany your major steps</w:t>
      </w:r>
      <w:r>
        <w:t>).</w:t>
      </w:r>
    </w:p>
    <w:p w14:paraId="2AB6A606" w14:textId="77777777" w:rsidR="00BF6FFD" w:rsidRDefault="00BF6FFD" w:rsidP="00BF6FFD"/>
    <w:p w14:paraId="3C0C0D59" w14:textId="12D8F3AF" w:rsidR="00BF6FFD" w:rsidRDefault="005F679A" w:rsidP="00BF6FFD">
      <w:r>
        <w:t xml:space="preserve">The project will be consisted of four classes, </w:t>
      </w:r>
      <w:proofErr w:type="spellStart"/>
      <w:r>
        <w:t>DeckOfCardsTest</w:t>
      </w:r>
      <w:proofErr w:type="spellEnd"/>
      <w:r>
        <w:t xml:space="preserve">, </w:t>
      </w:r>
      <w:proofErr w:type="spellStart"/>
      <w:r>
        <w:t>DeckOfCards</w:t>
      </w:r>
      <w:proofErr w:type="spellEnd"/>
      <w:r>
        <w:t xml:space="preserve">, Card, and </w:t>
      </w:r>
      <w:proofErr w:type="spellStart"/>
      <w:r>
        <w:t>CardHand</w:t>
      </w:r>
      <w:proofErr w:type="spellEnd"/>
      <w:r>
        <w:t>.</w:t>
      </w:r>
    </w:p>
    <w:p w14:paraId="28093301" w14:textId="77777777" w:rsidR="005F679A" w:rsidRDefault="005F679A" w:rsidP="00BF6FFD"/>
    <w:p w14:paraId="3AA22B5A" w14:textId="77777777" w:rsidR="005F679A" w:rsidRDefault="005F679A" w:rsidP="00BF6FFD">
      <w:proofErr w:type="spellStart"/>
      <w:r>
        <w:t>DeckOfCardsTest</w:t>
      </w:r>
      <w:proofErr w:type="spellEnd"/>
      <w:r>
        <w:t>:</w:t>
      </w:r>
    </w:p>
    <w:p w14:paraId="03F66A36" w14:textId="0180CE6C" w:rsidR="005F679A" w:rsidRDefault="005F679A" w:rsidP="00BF6FFD">
      <w:r>
        <w:t xml:space="preserve"> This is the main class of the project and is responsible for all the print calls to the screen.</w:t>
      </w:r>
    </w:p>
    <w:p w14:paraId="1F55399D" w14:textId="77777777" w:rsidR="005F679A" w:rsidRDefault="005F679A" w:rsidP="00BF6FFD"/>
    <w:p w14:paraId="671D4125" w14:textId="351C7ECB" w:rsidR="005F679A" w:rsidRDefault="005F679A" w:rsidP="00BF6FFD">
      <w:proofErr w:type="spellStart"/>
      <w:proofErr w:type="gramStart"/>
      <w:r>
        <w:t>DeckOfCards</w:t>
      </w:r>
      <w:proofErr w:type="spellEnd"/>
      <w:r>
        <w:t xml:space="preserve"> :</w:t>
      </w:r>
      <w:proofErr w:type="gramEnd"/>
    </w:p>
    <w:p w14:paraId="213901EC" w14:textId="04699290" w:rsidR="005F679A" w:rsidRDefault="005F679A" w:rsidP="00BF6FFD">
      <w:r>
        <w:t xml:space="preserve">This class is the template for a </w:t>
      </w:r>
      <w:proofErr w:type="spellStart"/>
      <w:r>
        <w:t>DeckOfCards</w:t>
      </w:r>
      <w:proofErr w:type="spellEnd"/>
      <w:r>
        <w:t xml:space="preserve"> object. It has three methods; the constructor, shuffle, and </w:t>
      </w:r>
      <w:proofErr w:type="spellStart"/>
      <w:r>
        <w:t>dealCard</w:t>
      </w:r>
      <w:proofErr w:type="spellEnd"/>
      <w:r>
        <w:t xml:space="preserve">. Upon creation, a </w:t>
      </w:r>
      <w:proofErr w:type="spellStart"/>
      <w:r>
        <w:t>DeckOfCards</w:t>
      </w:r>
      <w:proofErr w:type="spellEnd"/>
      <w:r>
        <w:t xml:space="preserve"> object will consist of 52 poker cards. The shuffle function will randomize their order within the deck. The </w:t>
      </w:r>
      <w:proofErr w:type="spellStart"/>
      <w:r>
        <w:t>dealCard</w:t>
      </w:r>
      <w:proofErr w:type="spellEnd"/>
      <w:r>
        <w:t xml:space="preserve"> function will return a card within the deck and remove it from the deck.</w:t>
      </w:r>
    </w:p>
    <w:p w14:paraId="01ED3727" w14:textId="77777777" w:rsidR="005F679A" w:rsidRDefault="005F679A" w:rsidP="00BF6FFD"/>
    <w:tbl>
      <w:tblPr>
        <w:tblStyle w:val="TableGrid"/>
        <w:tblW w:w="0" w:type="auto"/>
        <w:tblLook w:val="04A0" w:firstRow="1" w:lastRow="0" w:firstColumn="1" w:lastColumn="0" w:noHBand="0" w:noVBand="1"/>
      </w:tblPr>
      <w:tblGrid>
        <w:gridCol w:w="8856"/>
      </w:tblGrid>
      <w:tr w:rsidR="005F679A" w14:paraId="4B5F5C76" w14:textId="77777777" w:rsidTr="005F679A">
        <w:tc>
          <w:tcPr>
            <w:tcW w:w="8856" w:type="dxa"/>
          </w:tcPr>
          <w:p w14:paraId="59FC9EA7" w14:textId="67BE46F1" w:rsidR="005F679A" w:rsidRDefault="005F679A" w:rsidP="005F679A">
            <w:pPr>
              <w:jc w:val="center"/>
            </w:pPr>
            <w:proofErr w:type="spellStart"/>
            <w:r>
              <w:t>DeckOfCards</w:t>
            </w:r>
            <w:proofErr w:type="spellEnd"/>
          </w:p>
        </w:tc>
      </w:tr>
      <w:tr w:rsidR="005F679A" w14:paraId="364614E9" w14:textId="77777777" w:rsidTr="005F679A">
        <w:tc>
          <w:tcPr>
            <w:tcW w:w="8856" w:type="dxa"/>
          </w:tcPr>
          <w:p w14:paraId="09B47833" w14:textId="5EACA1BF" w:rsidR="005F679A" w:rsidRDefault="005F679A" w:rsidP="00BF6FFD">
            <w:r>
              <w:t>- deck: Card</w:t>
            </w:r>
          </w:p>
          <w:p w14:paraId="3B245586" w14:textId="1FC5FFE5" w:rsidR="005F679A" w:rsidRDefault="005F679A" w:rsidP="00BF6FFD">
            <w:r>
              <w:t xml:space="preserve">- </w:t>
            </w:r>
            <w:proofErr w:type="spellStart"/>
            <w:r>
              <w:t>currentCard</w:t>
            </w:r>
            <w:proofErr w:type="spellEnd"/>
            <w:r>
              <w:t xml:space="preserve">: </w:t>
            </w:r>
            <w:proofErr w:type="spellStart"/>
            <w:r>
              <w:t>int</w:t>
            </w:r>
            <w:proofErr w:type="spellEnd"/>
          </w:p>
          <w:p w14:paraId="037CD7FB" w14:textId="6677FA50" w:rsidR="005F679A" w:rsidRDefault="005F679A" w:rsidP="00BF6FFD">
            <w:r>
              <w:t xml:space="preserve">- </w:t>
            </w:r>
            <w:r w:rsidR="00486932">
              <w:t xml:space="preserve">NUMBER_OF_CARDS: </w:t>
            </w:r>
            <w:proofErr w:type="spellStart"/>
            <w:r w:rsidR="00486932">
              <w:t>int</w:t>
            </w:r>
            <w:proofErr w:type="spellEnd"/>
          </w:p>
          <w:p w14:paraId="246AF502" w14:textId="23CAC500" w:rsidR="005F679A" w:rsidRDefault="005F679A" w:rsidP="00BF6FFD">
            <w:r>
              <w:t>-</w:t>
            </w:r>
            <w:r w:rsidR="00486932">
              <w:t xml:space="preserve"> </w:t>
            </w:r>
            <w:proofErr w:type="spellStart"/>
            <w:r w:rsidR="00486932">
              <w:t>randomNumbers</w:t>
            </w:r>
            <w:proofErr w:type="spellEnd"/>
            <w:r w:rsidR="00486932">
              <w:t>: Random</w:t>
            </w:r>
          </w:p>
        </w:tc>
      </w:tr>
      <w:tr w:rsidR="005F679A" w14:paraId="55D1ABF2" w14:textId="77777777" w:rsidTr="005F679A">
        <w:tc>
          <w:tcPr>
            <w:tcW w:w="8856" w:type="dxa"/>
          </w:tcPr>
          <w:p w14:paraId="3C457C26" w14:textId="3A259F85" w:rsidR="005F679A" w:rsidRDefault="00486932" w:rsidP="00BF6FFD">
            <w:r>
              <w:t xml:space="preserve">&lt;&lt;constructor&gt;&gt; </w:t>
            </w:r>
            <w:proofErr w:type="spellStart"/>
            <w:r>
              <w:t>DeckOfCards</w:t>
            </w:r>
            <w:proofErr w:type="spellEnd"/>
            <w:r>
              <w:t>()</w:t>
            </w:r>
          </w:p>
          <w:p w14:paraId="7341B0B9" w14:textId="77777777" w:rsidR="00486932" w:rsidRDefault="00486932" w:rsidP="00BF6FFD">
            <w:r>
              <w:t>+ shuffle() : void</w:t>
            </w:r>
          </w:p>
          <w:p w14:paraId="399CF78D" w14:textId="61845B9E" w:rsidR="00486932" w:rsidRDefault="00486932" w:rsidP="00BF6FFD">
            <w:r>
              <w:t xml:space="preserve">+ </w:t>
            </w:r>
            <w:proofErr w:type="spellStart"/>
            <w:r>
              <w:t>dealCard</w:t>
            </w:r>
            <w:proofErr w:type="spellEnd"/>
            <w:r>
              <w:t>() : Card</w:t>
            </w:r>
          </w:p>
        </w:tc>
      </w:tr>
    </w:tbl>
    <w:p w14:paraId="6128450D" w14:textId="77777777" w:rsidR="005F679A" w:rsidRDefault="005F679A" w:rsidP="00BF6FFD"/>
    <w:p w14:paraId="3568D428" w14:textId="123A1FEB" w:rsidR="00BF6FFD" w:rsidRDefault="00486932" w:rsidP="00BF6FFD">
      <w:r>
        <w:t>Card:</w:t>
      </w:r>
    </w:p>
    <w:p w14:paraId="2DBBA1C7" w14:textId="022A5E00" w:rsidR="00486932" w:rsidRDefault="00486932" w:rsidP="00BF6FFD">
      <w:r>
        <w:t xml:space="preserve">This class is the template for a Card object. It has five methods; the constructor, </w:t>
      </w:r>
      <w:proofErr w:type="spellStart"/>
      <w:r>
        <w:t>toString</w:t>
      </w:r>
      <w:proofErr w:type="spellEnd"/>
      <w:r>
        <w:t xml:space="preserve">, </w:t>
      </w:r>
      <w:proofErr w:type="spellStart"/>
      <w:r>
        <w:t>getFace</w:t>
      </w:r>
      <w:proofErr w:type="spellEnd"/>
      <w:r>
        <w:t xml:space="preserve">, </w:t>
      </w:r>
      <w:proofErr w:type="spellStart"/>
      <w:r>
        <w:t>getSuit</w:t>
      </w:r>
      <w:proofErr w:type="spellEnd"/>
      <w:r>
        <w:t xml:space="preserve">, and </w:t>
      </w:r>
      <w:proofErr w:type="spellStart"/>
      <w:r>
        <w:t>getValue</w:t>
      </w:r>
      <w:proofErr w:type="spellEnd"/>
      <w:r>
        <w:t xml:space="preserve">. </w:t>
      </w:r>
      <w:proofErr w:type="spellStart"/>
      <w:proofErr w:type="gramStart"/>
      <w:r>
        <w:t>toString</w:t>
      </w:r>
      <w:proofErr w:type="spellEnd"/>
      <w:proofErr w:type="gramEnd"/>
      <w:r>
        <w:t xml:space="preserve"> returns a string concatenation of the card’s face and suit. </w:t>
      </w:r>
      <w:proofErr w:type="spellStart"/>
      <w:proofErr w:type="gramStart"/>
      <w:r>
        <w:t>getFace</w:t>
      </w:r>
      <w:proofErr w:type="spellEnd"/>
      <w:proofErr w:type="gramEnd"/>
      <w:r>
        <w:t xml:space="preserve"> returns the card’s face. </w:t>
      </w:r>
      <w:proofErr w:type="spellStart"/>
      <w:proofErr w:type="gramStart"/>
      <w:r>
        <w:t>getSuit</w:t>
      </w:r>
      <w:proofErr w:type="spellEnd"/>
      <w:proofErr w:type="gramEnd"/>
      <w:r>
        <w:t xml:space="preserve">, returns the card’s suit. </w:t>
      </w:r>
      <w:proofErr w:type="spellStart"/>
      <w:proofErr w:type="gramStart"/>
      <w:r>
        <w:t>getValue</w:t>
      </w:r>
      <w:proofErr w:type="spellEnd"/>
      <w:proofErr w:type="gramEnd"/>
      <w:r>
        <w:t xml:space="preserve"> returns the card’s numerical value, e.g. jack is 11, ten is 10 etc.</w:t>
      </w:r>
    </w:p>
    <w:p w14:paraId="708A3BF0" w14:textId="77777777" w:rsidR="00486932" w:rsidRDefault="00486932" w:rsidP="00BF6FFD"/>
    <w:tbl>
      <w:tblPr>
        <w:tblStyle w:val="TableGrid"/>
        <w:tblW w:w="0" w:type="auto"/>
        <w:tblLook w:val="04A0" w:firstRow="1" w:lastRow="0" w:firstColumn="1" w:lastColumn="0" w:noHBand="0" w:noVBand="1"/>
      </w:tblPr>
      <w:tblGrid>
        <w:gridCol w:w="8856"/>
      </w:tblGrid>
      <w:tr w:rsidR="00486932" w14:paraId="5A8CBD86" w14:textId="77777777" w:rsidTr="00486932">
        <w:tc>
          <w:tcPr>
            <w:tcW w:w="8856" w:type="dxa"/>
          </w:tcPr>
          <w:p w14:paraId="2D9F7D0A" w14:textId="4D5D9B33" w:rsidR="00486932" w:rsidRDefault="00486932" w:rsidP="00486932">
            <w:pPr>
              <w:jc w:val="center"/>
            </w:pPr>
            <w:r>
              <w:t>Card</w:t>
            </w:r>
          </w:p>
        </w:tc>
      </w:tr>
      <w:tr w:rsidR="00486932" w14:paraId="610C4618" w14:textId="77777777" w:rsidTr="00486932">
        <w:tc>
          <w:tcPr>
            <w:tcW w:w="8856" w:type="dxa"/>
          </w:tcPr>
          <w:p w14:paraId="1B17CBDF" w14:textId="27634CCB" w:rsidR="00486932" w:rsidRDefault="00486932" w:rsidP="00BF6FFD">
            <w:r>
              <w:t>- face: String</w:t>
            </w:r>
          </w:p>
          <w:p w14:paraId="1FC4EBDE" w14:textId="2785C39E" w:rsidR="00486932" w:rsidRDefault="00486932" w:rsidP="00BF6FFD">
            <w:r>
              <w:t>- suit: String</w:t>
            </w:r>
          </w:p>
          <w:p w14:paraId="644FB62A" w14:textId="51AE3CE5" w:rsidR="00486932" w:rsidRDefault="00486932" w:rsidP="00BF6FFD">
            <w:r>
              <w:t xml:space="preserve">- value: </w:t>
            </w:r>
            <w:proofErr w:type="spellStart"/>
            <w:r>
              <w:t>int</w:t>
            </w:r>
            <w:proofErr w:type="spellEnd"/>
          </w:p>
        </w:tc>
      </w:tr>
      <w:tr w:rsidR="00486932" w14:paraId="5DA63C21" w14:textId="77777777" w:rsidTr="00486932">
        <w:tc>
          <w:tcPr>
            <w:tcW w:w="8856" w:type="dxa"/>
          </w:tcPr>
          <w:p w14:paraId="39B1B243" w14:textId="22BE4450" w:rsidR="00486932" w:rsidRDefault="00486932" w:rsidP="00BF6FFD">
            <w:r>
              <w:t>&lt;&lt;constructor&gt;&gt; Card(</w:t>
            </w:r>
            <w:proofErr w:type="spellStart"/>
            <w:r>
              <w:t>cardFace</w:t>
            </w:r>
            <w:proofErr w:type="spellEnd"/>
            <w:r>
              <w:t xml:space="preserve"> : String, </w:t>
            </w:r>
            <w:proofErr w:type="spellStart"/>
            <w:r>
              <w:t>cardSuit</w:t>
            </w:r>
            <w:proofErr w:type="spellEnd"/>
            <w:r>
              <w:t xml:space="preserve"> : String, </w:t>
            </w:r>
            <w:proofErr w:type="spellStart"/>
            <w:r>
              <w:t>cardValue</w:t>
            </w:r>
            <w:proofErr w:type="spellEnd"/>
            <w:r>
              <w:t xml:space="preserve"> : </w:t>
            </w:r>
            <w:proofErr w:type="spellStart"/>
            <w:r>
              <w:t>int</w:t>
            </w:r>
            <w:proofErr w:type="spellEnd"/>
            <w:r>
              <w:t>)</w:t>
            </w:r>
          </w:p>
          <w:p w14:paraId="34E07A3D" w14:textId="1B68D5EF" w:rsidR="00486932" w:rsidRDefault="00486932" w:rsidP="00BF6FFD">
            <w:r>
              <w:t xml:space="preserve">+ </w:t>
            </w:r>
            <w:proofErr w:type="spellStart"/>
            <w:r>
              <w:t>toString</w:t>
            </w:r>
            <w:proofErr w:type="spellEnd"/>
            <w:r>
              <w:t>() : String</w:t>
            </w:r>
          </w:p>
          <w:p w14:paraId="3F89AD3C" w14:textId="1FE3EC0C" w:rsidR="00486932" w:rsidRDefault="00486932" w:rsidP="00BF6FFD">
            <w:r>
              <w:t xml:space="preserve">+ </w:t>
            </w:r>
            <w:proofErr w:type="spellStart"/>
            <w:r>
              <w:t>getFace</w:t>
            </w:r>
            <w:proofErr w:type="spellEnd"/>
            <w:r>
              <w:t>() : String</w:t>
            </w:r>
          </w:p>
          <w:p w14:paraId="4AA510D4" w14:textId="05E34102" w:rsidR="00486932" w:rsidRDefault="00486932" w:rsidP="00BF6FFD">
            <w:r>
              <w:t xml:space="preserve">+ </w:t>
            </w:r>
            <w:proofErr w:type="spellStart"/>
            <w:r>
              <w:t>getSuit</w:t>
            </w:r>
            <w:proofErr w:type="spellEnd"/>
            <w:r>
              <w:t>() : String</w:t>
            </w:r>
          </w:p>
          <w:p w14:paraId="2EE9E295" w14:textId="7A41A97D" w:rsidR="00486932" w:rsidRDefault="00486932" w:rsidP="00BF6FFD">
            <w:r>
              <w:t xml:space="preserve">+ </w:t>
            </w:r>
            <w:proofErr w:type="spellStart"/>
            <w:r>
              <w:t>getValue</w:t>
            </w:r>
            <w:proofErr w:type="spellEnd"/>
            <w:r>
              <w:t xml:space="preserve">() : </w:t>
            </w:r>
            <w:proofErr w:type="spellStart"/>
            <w:r>
              <w:t>int</w:t>
            </w:r>
            <w:proofErr w:type="spellEnd"/>
          </w:p>
        </w:tc>
      </w:tr>
    </w:tbl>
    <w:p w14:paraId="2E64EA90" w14:textId="77777777" w:rsidR="00486932" w:rsidRDefault="00486932" w:rsidP="00BF6FFD"/>
    <w:p w14:paraId="119FC2F9" w14:textId="375034EC" w:rsidR="00BF6FFD" w:rsidRDefault="00486932" w:rsidP="00BF6FFD">
      <w:proofErr w:type="spellStart"/>
      <w:r>
        <w:t>CardHand</w:t>
      </w:r>
      <w:proofErr w:type="spellEnd"/>
      <w:r>
        <w:t>:</w:t>
      </w:r>
    </w:p>
    <w:p w14:paraId="4410105A" w14:textId="2FA20B3C" w:rsidR="00486932" w:rsidRDefault="00486932" w:rsidP="00BF6FFD">
      <w:r>
        <w:t xml:space="preserve">This class is the template for a </w:t>
      </w:r>
      <w:proofErr w:type="spellStart"/>
      <w:r>
        <w:t>CardHand</w:t>
      </w:r>
      <w:proofErr w:type="spellEnd"/>
      <w:r>
        <w:t xml:space="preserve"> object.</w:t>
      </w:r>
    </w:p>
    <w:p w14:paraId="6C590F04" w14:textId="77777777" w:rsidR="00486932" w:rsidRDefault="00486932" w:rsidP="00BF6FFD"/>
    <w:tbl>
      <w:tblPr>
        <w:tblStyle w:val="TableGrid"/>
        <w:tblW w:w="0" w:type="auto"/>
        <w:tblLook w:val="04A0" w:firstRow="1" w:lastRow="0" w:firstColumn="1" w:lastColumn="0" w:noHBand="0" w:noVBand="1"/>
      </w:tblPr>
      <w:tblGrid>
        <w:gridCol w:w="8856"/>
      </w:tblGrid>
      <w:tr w:rsidR="00486932" w14:paraId="1A0E5FE1" w14:textId="77777777" w:rsidTr="00486932">
        <w:tc>
          <w:tcPr>
            <w:tcW w:w="8856" w:type="dxa"/>
          </w:tcPr>
          <w:p w14:paraId="7AF4BD48" w14:textId="5CC134DF" w:rsidR="00486932" w:rsidRDefault="00486932" w:rsidP="00486932">
            <w:pPr>
              <w:jc w:val="center"/>
            </w:pPr>
            <w:proofErr w:type="spellStart"/>
            <w:r>
              <w:t>CardHand</w:t>
            </w:r>
            <w:proofErr w:type="spellEnd"/>
          </w:p>
        </w:tc>
      </w:tr>
      <w:tr w:rsidR="00486932" w14:paraId="547B6068" w14:textId="77777777" w:rsidTr="00486932">
        <w:tc>
          <w:tcPr>
            <w:tcW w:w="8856" w:type="dxa"/>
          </w:tcPr>
          <w:p w14:paraId="1EC362A9" w14:textId="52AB81F7" w:rsidR="00486932" w:rsidRDefault="00486932" w:rsidP="00BF6FFD">
            <w:r>
              <w:t>- hand : Card[]</w:t>
            </w:r>
          </w:p>
          <w:p w14:paraId="348103CB" w14:textId="18A5CF7A" w:rsidR="00486932" w:rsidRDefault="00486932" w:rsidP="00BF6FFD">
            <w:r>
              <w:t xml:space="preserve">- SIZE_OF_HAND : </w:t>
            </w:r>
            <w:proofErr w:type="spellStart"/>
            <w:r>
              <w:t>int</w:t>
            </w:r>
            <w:proofErr w:type="spellEnd"/>
          </w:p>
        </w:tc>
      </w:tr>
      <w:tr w:rsidR="00486932" w14:paraId="37FC1512" w14:textId="77777777" w:rsidTr="00486932">
        <w:tc>
          <w:tcPr>
            <w:tcW w:w="8856" w:type="dxa"/>
          </w:tcPr>
          <w:p w14:paraId="6BD4B234" w14:textId="478D1B66" w:rsidR="00486932" w:rsidRDefault="00486932" w:rsidP="00BF6FFD">
            <w:r>
              <w:t>&lt;&lt;constructor&gt;&gt;</w:t>
            </w:r>
            <w:r w:rsidR="00641FC1">
              <w:t xml:space="preserve"> </w:t>
            </w:r>
            <w:proofErr w:type="spellStart"/>
            <w:r w:rsidR="00641FC1">
              <w:t>CardHand</w:t>
            </w:r>
            <w:proofErr w:type="spellEnd"/>
            <w:r w:rsidR="00641FC1">
              <w:t xml:space="preserve">(deck : </w:t>
            </w:r>
            <w:proofErr w:type="spellStart"/>
            <w:r w:rsidR="00641FC1">
              <w:t>DeckOfCards</w:t>
            </w:r>
            <w:proofErr w:type="spellEnd"/>
            <w:r w:rsidR="00641FC1">
              <w:t>)</w:t>
            </w:r>
          </w:p>
          <w:p w14:paraId="59C56009" w14:textId="53D6C331" w:rsidR="00641FC1" w:rsidRDefault="00641FC1" w:rsidP="00BF6FFD">
            <w:r>
              <w:t xml:space="preserve">- </w:t>
            </w:r>
            <w:proofErr w:type="spellStart"/>
            <w:r>
              <w:t>checkFlush</w:t>
            </w:r>
            <w:proofErr w:type="spellEnd"/>
            <w:r>
              <w:t xml:space="preserve">() : </w:t>
            </w:r>
            <w:proofErr w:type="spellStart"/>
            <w:r>
              <w:t>int</w:t>
            </w:r>
            <w:proofErr w:type="spellEnd"/>
          </w:p>
          <w:p w14:paraId="62F3B92E" w14:textId="710B1706" w:rsidR="00641FC1" w:rsidRDefault="00641FC1" w:rsidP="00BF6FFD">
            <w:r>
              <w:t xml:space="preserve">- </w:t>
            </w:r>
            <w:proofErr w:type="spellStart"/>
            <w:r>
              <w:t>checkPairs</w:t>
            </w:r>
            <w:proofErr w:type="spellEnd"/>
            <w:r>
              <w:t>() : String</w:t>
            </w:r>
          </w:p>
          <w:p w14:paraId="0BB1C903" w14:textId="52A6EE5A" w:rsidR="00641FC1" w:rsidRDefault="00641FC1" w:rsidP="00BF6FFD">
            <w:r>
              <w:t xml:space="preserve">- </w:t>
            </w:r>
            <w:proofErr w:type="spellStart"/>
            <w:r>
              <w:t>checkStraight</w:t>
            </w:r>
            <w:proofErr w:type="spellEnd"/>
            <w:r>
              <w:t xml:space="preserve">() : </w:t>
            </w:r>
            <w:proofErr w:type="spellStart"/>
            <w:r>
              <w:t>int</w:t>
            </w:r>
            <w:proofErr w:type="spellEnd"/>
          </w:p>
          <w:p w14:paraId="4BBC9200" w14:textId="180AD4CD" w:rsidR="00641FC1" w:rsidRDefault="00641FC1" w:rsidP="00BF6FFD">
            <w:r>
              <w:t xml:space="preserve">+ </w:t>
            </w:r>
            <w:proofErr w:type="spellStart"/>
            <w:r>
              <w:t>getHand</w:t>
            </w:r>
            <w:proofErr w:type="spellEnd"/>
            <w:r>
              <w:t>() : String</w:t>
            </w:r>
          </w:p>
          <w:p w14:paraId="7384C52C" w14:textId="72926D79" w:rsidR="00641FC1" w:rsidRDefault="00641FC1" w:rsidP="00BF6FFD">
            <w:r>
              <w:t xml:space="preserve">+ </w:t>
            </w:r>
            <w:proofErr w:type="spellStart"/>
            <w:r>
              <w:t>getHandRank</w:t>
            </w:r>
            <w:proofErr w:type="spellEnd"/>
            <w:r>
              <w:t xml:space="preserve">() : </w:t>
            </w:r>
            <w:proofErr w:type="spellStart"/>
            <w:r>
              <w:t>int</w:t>
            </w:r>
            <w:proofErr w:type="spellEnd"/>
          </w:p>
          <w:p w14:paraId="1C2E5192" w14:textId="36F4CC9A" w:rsidR="00641FC1" w:rsidRDefault="00641FC1" w:rsidP="00BF6FFD">
            <w:r>
              <w:t xml:space="preserve">+ </w:t>
            </w:r>
            <w:proofErr w:type="spellStart"/>
            <w:r>
              <w:t>getCard</w:t>
            </w:r>
            <w:proofErr w:type="spellEnd"/>
            <w:r>
              <w:t xml:space="preserve">(index : </w:t>
            </w:r>
            <w:proofErr w:type="spellStart"/>
            <w:r>
              <w:t>int</w:t>
            </w:r>
            <w:proofErr w:type="spellEnd"/>
            <w:r>
              <w:t>) : Card</w:t>
            </w:r>
          </w:p>
        </w:tc>
      </w:tr>
    </w:tbl>
    <w:p w14:paraId="640E07F4" w14:textId="73AFCD95" w:rsidR="00BF6FFD" w:rsidRDefault="00BF6FFD" w:rsidP="00BF6FFD"/>
    <w:p w14:paraId="3A6EC7DD" w14:textId="77777777" w:rsidR="005923F5" w:rsidRDefault="005923F5" w:rsidP="00BF6FFD">
      <w:pPr>
        <w:rPr>
          <w:b/>
        </w:rPr>
      </w:pPr>
      <w:bookmarkStart w:id="0" w:name="_GoBack"/>
      <w:bookmarkEnd w:id="0"/>
    </w:p>
    <w:p w14:paraId="0954163A" w14:textId="77777777" w:rsidR="00BF6FFD" w:rsidRDefault="00BF6FFD" w:rsidP="00BF6FFD">
      <w:r w:rsidRPr="0054165E">
        <w:rPr>
          <w:b/>
        </w:rPr>
        <w:lastRenderedPageBreak/>
        <w:t>Testing</w:t>
      </w:r>
      <w:r>
        <w:t>: (Describe how you tested, or will test this program)</w:t>
      </w:r>
    </w:p>
    <w:p w14:paraId="79E568D6" w14:textId="77777777" w:rsidR="00BF6FFD" w:rsidRDefault="00BF6FFD" w:rsidP="00BF6FFD"/>
    <w:p w14:paraId="70F3DBAA" w14:textId="1A240A67" w:rsidR="00BF6FFD" w:rsidRDefault="005923F5" w:rsidP="00BF6FFD">
      <w:r>
        <w:t xml:space="preserve">To test my program and make sure it was recognizing specific hands, I modified the constructor of the </w:t>
      </w:r>
      <w:proofErr w:type="spellStart"/>
      <w:r>
        <w:t>CardHand</w:t>
      </w:r>
      <w:proofErr w:type="spellEnd"/>
      <w:r>
        <w:t xml:space="preserve"> class to make specific hands that I knew contained a valid poker hand. This made it easy to ensure the </w:t>
      </w:r>
      <w:proofErr w:type="spellStart"/>
      <w:r>
        <w:t>getHand</w:t>
      </w:r>
      <w:proofErr w:type="spellEnd"/>
      <w:r>
        <w:t xml:space="preserve"> method was recognizing the proper poker hands. Furthermore, to check if a specific hand was being dealt, I used a while loop in the main method to keep dealing hands until the desired poker hand was recognized. Once the hand was found, I had the program print out the contents of the hand to the screen to verify the match was accurate.</w:t>
      </w:r>
    </w:p>
    <w:p w14:paraId="7695DB52" w14:textId="77777777" w:rsidR="00862C03" w:rsidRDefault="00862C03" w:rsidP="00BF6FFD">
      <w:pPr>
        <w:rPr>
          <w:b/>
        </w:rPr>
      </w:pPr>
    </w:p>
    <w:p w14:paraId="6E0BE2A8" w14:textId="77777777" w:rsidR="00862C03" w:rsidRDefault="00862C03" w:rsidP="00BF6FFD">
      <w:pPr>
        <w:rPr>
          <w:b/>
        </w:rPr>
      </w:pPr>
    </w:p>
    <w:p w14:paraId="4C1844FC" w14:textId="77777777" w:rsidR="00BF6FFD" w:rsidRPr="00070B5C" w:rsidRDefault="00BF6FFD" w:rsidP="00BF6FFD">
      <w:pPr>
        <w:rPr>
          <w:b/>
        </w:rPr>
      </w:pPr>
      <w:r w:rsidRPr="00070B5C">
        <w:rPr>
          <w:b/>
        </w:rPr>
        <w:t>Submit the following items:</w:t>
      </w:r>
    </w:p>
    <w:p w14:paraId="5A1B5847" w14:textId="77777777" w:rsidR="00BF6FFD" w:rsidRDefault="00BF6FFD" w:rsidP="00BF6FFD"/>
    <w:p w14:paraId="661688BD" w14:textId="77777777" w:rsidR="00BF6FFD" w:rsidRDefault="00BF6FFD" w:rsidP="00BF6FFD">
      <w:pPr>
        <w:ind w:left="270" w:hanging="270"/>
      </w:pPr>
      <w:r>
        <w:t xml:space="preserve">1. Save this Word file; submit it via Canvas Assignments on or before the due date and time.  </w:t>
      </w:r>
    </w:p>
    <w:p w14:paraId="0988988D" w14:textId="77777777" w:rsidR="00BF6FFD" w:rsidRDefault="00BF6FFD" w:rsidP="00BF6FFD"/>
    <w:p w14:paraId="5850FD30" w14:textId="77777777" w:rsidR="00BF6FFD" w:rsidRDefault="00BF6FFD" w:rsidP="00BF6FFD">
      <w:pPr>
        <w:ind w:left="270" w:hanging="270"/>
      </w:pPr>
      <w:r>
        <w:t>2. Compile, Run, and Submit your .java file(s) to Canvas.  You must submit the program regardless whether it is complete or incomplete, correct or incorrect.</w:t>
      </w:r>
    </w:p>
    <w:p w14:paraId="360DFB78" w14:textId="77777777" w:rsidR="00BF6FFD" w:rsidRDefault="00BF6FFD" w:rsidP="00BF6FFD"/>
    <w:p w14:paraId="6FEFD01B" w14:textId="77777777" w:rsidR="00BF6FFD" w:rsidRPr="00FC1A09" w:rsidRDefault="00BF6FFD" w:rsidP="00FC1A09">
      <w:pPr>
        <w:rPr>
          <w:color w:val="000000"/>
        </w:rPr>
      </w:pPr>
    </w:p>
    <w:sectPr w:rsidR="00BF6FFD" w:rsidRPr="00FC1A09" w:rsidSect="00647FF1">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88569" w14:textId="77777777" w:rsidR="009B36CA" w:rsidRDefault="009B36CA" w:rsidP="00E11223">
      <w:r>
        <w:separator/>
      </w:r>
    </w:p>
  </w:endnote>
  <w:endnote w:type="continuationSeparator" w:id="0">
    <w:p w14:paraId="6CEA48A2" w14:textId="77777777" w:rsidR="009B36CA" w:rsidRDefault="009B36CA" w:rsidP="00E1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7B763" w14:textId="77777777" w:rsidR="00C32D44" w:rsidRDefault="00C32D44" w:rsidP="00B24D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C33EA9" w14:textId="77777777" w:rsidR="00C32D44" w:rsidRDefault="00C32D44" w:rsidP="00B24D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21F8" w14:textId="77777777" w:rsidR="00B24D10" w:rsidRDefault="00B24D10" w:rsidP="00AE12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23F5">
      <w:rPr>
        <w:rStyle w:val="PageNumber"/>
        <w:noProof/>
      </w:rPr>
      <w:t>1</w:t>
    </w:r>
    <w:r>
      <w:rPr>
        <w:rStyle w:val="PageNumber"/>
      </w:rPr>
      <w:fldChar w:fldCharType="end"/>
    </w:r>
  </w:p>
  <w:p w14:paraId="370D6804" w14:textId="77777777" w:rsidR="00B24D10" w:rsidRDefault="00B24D10" w:rsidP="00B24D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1C181" w14:textId="77777777" w:rsidR="009B36CA" w:rsidRDefault="009B36CA" w:rsidP="00E11223">
      <w:r>
        <w:separator/>
      </w:r>
    </w:p>
  </w:footnote>
  <w:footnote w:type="continuationSeparator" w:id="0">
    <w:p w14:paraId="7EFCCEF9" w14:textId="77777777" w:rsidR="009B36CA" w:rsidRDefault="009B36CA" w:rsidP="00E112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D9"/>
    <w:rsid w:val="000D1635"/>
    <w:rsid w:val="00112506"/>
    <w:rsid w:val="00117A52"/>
    <w:rsid w:val="002E3776"/>
    <w:rsid w:val="00486932"/>
    <w:rsid w:val="004D76DC"/>
    <w:rsid w:val="00572AD7"/>
    <w:rsid w:val="005923F5"/>
    <w:rsid w:val="005F679A"/>
    <w:rsid w:val="006247B3"/>
    <w:rsid w:val="00641FC1"/>
    <w:rsid w:val="00647FF1"/>
    <w:rsid w:val="00862C03"/>
    <w:rsid w:val="009034D0"/>
    <w:rsid w:val="009B36CA"/>
    <w:rsid w:val="00A00019"/>
    <w:rsid w:val="00B24D10"/>
    <w:rsid w:val="00BC5294"/>
    <w:rsid w:val="00BF6FFD"/>
    <w:rsid w:val="00C32D44"/>
    <w:rsid w:val="00D456C6"/>
    <w:rsid w:val="00E11223"/>
    <w:rsid w:val="00E31BFA"/>
    <w:rsid w:val="00E432D9"/>
    <w:rsid w:val="00FC1A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2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D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34D0"/>
    <w:pPr>
      <w:keepNext/>
      <w:spacing w:before="240" w:after="60"/>
      <w:jc w:val="center"/>
      <w:outlineLvl w:val="0"/>
    </w:pPr>
    <w:rPr>
      <w:rFonts w:asciiTheme="majorHAnsi" w:eastAsiaTheme="majorEastAsia" w:hAnsiTheme="majorHAnsi" w:cstheme="majorBidi"/>
      <w:b/>
      <w:bCs/>
      <w:kern w:val="32"/>
      <w:sz w:val="28"/>
      <w:szCs w:val="28"/>
    </w:rPr>
  </w:style>
  <w:style w:type="paragraph" w:styleId="Heading2">
    <w:name w:val="heading 2"/>
    <w:basedOn w:val="Normal"/>
    <w:next w:val="Normal"/>
    <w:link w:val="Heading2Char"/>
    <w:uiPriority w:val="9"/>
    <w:unhideWhenUsed/>
    <w:qFormat/>
    <w:rsid w:val="00903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0"/>
    <w:rPr>
      <w:rFonts w:asciiTheme="majorHAnsi" w:eastAsiaTheme="majorEastAsia" w:hAnsiTheme="majorHAnsi" w:cstheme="majorBidi"/>
      <w:b/>
      <w:bCs/>
      <w:kern w:val="32"/>
      <w:sz w:val="28"/>
      <w:szCs w:val="28"/>
    </w:rPr>
  </w:style>
  <w:style w:type="paragraph" w:customStyle="1" w:styleId="CM8">
    <w:name w:val="CM8"/>
    <w:basedOn w:val="Normal"/>
    <w:next w:val="Normal"/>
    <w:uiPriority w:val="99"/>
    <w:rsid w:val="00E432D9"/>
    <w:pPr>
      <w:widowControl w:val="0"/>
      <w:autoSpaceDE w:val="0"/>
      <w:autoSpaceDN w:val="0"/>
      <w:adjustRightInd w:val="0"/>
    </w:pPr>
    <w:rPr>
      <w:sz w:val="24"/>
      <w:szCs w:val="24"/>
    </w:rPr>
  </w:style>
  <w:style w:type="paragraph" w:styleId="Footer">
    <w:name w:val="footer"/>
    <w:basedOn w:val="Normal"/>
    <w:link w:val="FooterChar"/>
    <w:uiPriority w:val="99"/>
    <w:unhideWhenUsed/>
    <w:rsid w:val="00E11223"/>
    <w:pPr>
      <w:tabs>
        <w:tab w:val="center" w:pos="4320"/>
        <w:tab w:val="right" w:pos="8640"/>
      </w:tabs>
    </w:pPr>
  </w:style>
  <w:style w:type="character" w:customStyle="1" w:styleId="FooterChar">
    <w:name w:val="Footer Char"/>
    <w:basedOn w:val="DefaultParagraphFont"/>
    <w:link w:val="Footer"/>
    <w:uiPriority w:val="99"/>
    <w:rsid w:val="00E11223"/>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E11223"/>
  </w:style>
  <w:style w:type="character" w:customStyle="1" w:styleId="Heading2Char">
    <w:name w:val="Heading 2 Char"/>
    <w:basedOn w:val="DefaultParagraphFont"/>
    <w:link w:val="Heading2"/>
    <w:uiPriority w:val="9"/>
    <w:rsid w:val="009034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34D0"/>
    <w:pPr>
      <w:tabs>
        <w:tab w:val="center" w:pos="4320"/>
        <w:tab w:val="right" w:pos="8640"/>
      </w:tabs>
    </w:pPr>
  </w:style>
  <w:style w:type="character" w:customStyle="1" w:styleId="HeaderChar">
    <w:name w:val="Header Char"/>
    <w:basedOn w:val="DefaultParagraphFont"/>
    <w:link w:val="Header"/>
    <w:uiPriority w:val="99"/>
    <w:rsid w:val="009034D0"/>
    <w:rPr>
      <w:rFonts w:ascii="Times New Roman" w:eastAsia="Times New Roman" w:hAnsi="Times New Roman" w:cs="Times New Roman"/>
      <w:sz w:val="20"/>
      <w:szCs w:val="20"/>
    </w:rPr>
  </w:style>
  <w:style w:type="paragraph" w:styleId="NormalWeb">
    <w:name w:val="Normal (Web)"/>
    <w:basedOn w:val="Normal"/>
    <w:uiPriority w:val="99"/>
    <w:unhideWhenUsed/>
    <w:rsid w:val="00862C03"/>
    <w:pPr>
      <w:spacing w:before="100" w:beforeAutospacing="1" w:after="100" w:afterAutospacing="1"/>
    </w:pPr>
    <w:rPr>
      <w:rFonts w:ascii="Times" w:eastAsiaTheme="minorEastAsia" w:hAnsi="Times"/>
    </w:rPr>
  </w:style>
  <w:style w:type="character" w:customStyle="1" w:styleId="apple-converted-space">
    <w:name w:val="apple-converted-space"/>
    <w:basedOn w:val="DefaultParagraphFont"/>
    <w:rsid w:val="00862C03"/>
  </w:style>
  <w:style w:type="character" w:styleId="Emphasis">
    <w:name w:val="Emphasis"/>
    <w:basedOn w:val="DefaultParagraphFont"/>
    <w:uiPriority w:val="20"/>
    <w:qFormat/>
    <w:rsid w:val="00862C03"/>
    <w:rPr>
      <w:i/>
      <w:iCs/>
    </w:rPr>
  </w:style>
  <w:style w:type="character" w:styleId="Strong">
    <w:name w:val="Strong"/>
    <w:basedOn w:val="DefaultParagraphFont"/>
    <w:uiPriority w:val="22"/>
    <w:qFormat/>
    <w:rsid w:val="00862C03"/>
    <w:rPr>
      <w:b/>
      <w:bCs/>
    </w:rPr>
  </w:style>
  <w:style w:type="table" w:styleId="TableGrid">
    <w:name w:val="Table Grid"/>
    <w:basedOn w:val="TableNormal"/>
    <w:uiPriority w:val="59"/>
    <w:rsid w:val="005F67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D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34D0"/>
    <w:pPr>
      <w:keepNext/>
      <w:spacing w:before="240" w:after="60"/>
      <w:jc w:val="center"/>
      <w:outlineLvl w:val="0"/>
    </w:pPr>
    <w:rPr>
      <w:rFonts w:asciiTheme="majorHAnsi" w:eastAsiaTheme="majorEastAsia" w:hAnsiTheme="majorHAnsi" w:cstheme="majorBidi"/>
      <w:b/>
      <w:bCs/>
      <w:kern w:val="32"/>
      <w:sz w:val="28"/>
      <w:szCs w:val="28"/>
    </w:rPr>
  </w:style>
  <w:style w:type="paragraph" w:styleId="Heading2">
    <w:name w:val="heading 2"/>
    <w:basedOn w:val="Normal"/>
    <w:next w:val="Normal"/>
    <w:link w:val="Heading2Char"/>
    <w:uiPriority w:val="9"/>
    <w:unhideWhenUsed/>
    <w:qFormat/>
    <w:rsid w:val="00903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0"/>
    <w:rPr>
      <w:rFonts w:asciiTheme="majorHAnsi" w:eastAsiaTheme="majorEastAsia" w:hAnsiTheme="majorHAnsi" w:cstheme="majorBidi"/>
      <w:b/>
      <w:bCs/>
      <w:kern w:val="32"/>
      <w:sz w:val="28"/>
      <w:szCs w:val="28"/>
    </w:rPr>
  </w:style>
  <w:style w:type="paragraph" w:customStyle="1" w:styleId="CM8">
    <w:name w:val="CM8"/>
    <w:basedOn w:val="Normal"/>
    <w:next w:val="Normal"/>
    <w:uiPriority w:val="99"/>
    <w:rsid w:val="00E432D9"/>
    <w:pPr>
      <w:widowControl w:val="0"/>
      <w:autoSpaceDE w:val="0"/>
      <w:autoSpaceDN w:val="0"/>
      <w:adjustRightInd w:val="0"/>
    </w:pPr>
    <w:rPr>
      <w:sz w:val="24"/>
      <w:szCs w:val="24"/>
    </w:rPr>
  </w:style>
  <w:style w:type="paragraph" w:styleId="Footer">
    <w:name w:val="footer"/>
    <w:basedOn w:val="Normal"/>
    <w:link w:val="FooterChar"/>
    <w:uiPriority w:val="99"/>
    <w:unhideWhenUsed/>
    <w:rsid w:val="00E11223"/>
    <w:pPr>
      <w:tabs>
        <w:tab w:val="center" w:pos="4320"/>
        <w:tab w:val="right" w:pos="8640"/>
      </w:tabs>
    </w:pPr>
  </w:style>
  <w:style w:type="character" w:customStyle="1" w:styleId="FooterChar">
    <w:name w:val="Footer Char"/>
    <w:basedOn w:val="DefaultParagraphFont"/>
    <w:link w:val="Footer"/>
    <w:uiPriority w:val="99"/>
    <w:rsid w:val="00E11223"/>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E11223"/>
  </w:style>
  <w:style w:type="character" w:customStyle="1" w:styleId="Heading2Char">
    <w:name w:val="Heading 2 Char"/>
    <w:basedOn w:val="DefaultParagraphFont"/>
    <w:link w:val="Heading2"/>
    <w:uiPriority w:val="9"/>
    <w:rsid w:val="009034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34D0"/>
    <w:pPr>
      <w:tabs>
        <w:tab w:val="center" w:pos="4320"/>
        <w:tab w:val="right" w:pos="8640"/>
      </w:tabs>
    </w:pPr>
  </w:style>
  <w:style w:type="character" w:customStyle="1" w:styleId="HeaderChar">
    <w:name w:val="Header Char"/>
    <w:basedOn w:val="DefaultParagraphFont"/>
    <w:link w:val="Header"/>
    <w:uiPriority w:val="99"/>
    <w:rsid w:val="009034D0"/>
    <w:rPr>
      <w:rFonts w:ascii="Times New Roman" w:eastAsia="Times New Roman" w:hAnsi="Times New Roman" w:cs="Times New Roman"/>
      <w:sz w:val="20"/>
      <w:szCs w:val="20"/>
    </w:rPr>
  </w:style>
  <w:style w:type="paragraph" w:styleId="NormalWeb">
    <w:name w:val="Normal (Web)"/>
    <w:basedOn w:val="Normal"/>
    <w:uiPriority w:val="99"/>
    <w:unhideWhenUsed/>
    <w:rsid w:val="00862C03"/>
    <w:pPr>
      <w:spacing w:before="100" w:beforeAutospacing="1" w:after="100" w:afterAutospacing="1"/>
    </w:pPr>
    <w:rPr>
      <w:rFonts w:ascii="Times" w:eastAsiaTheme="minorEastAsia" w:hAnsi="Times"/>
    </w:rPr>
  </w:style>
  <w:style w:type="character" w:customStyle="1" w:styleId="apple-converted-space">
    <w:name w:val="apple-converted-space"/>
    <w:basedOn w:val="DefaultParagraphFont"/>
    <w:rsid w:val="00862C03"/>
  </w:style>
  <w:style w:type="character" w:styleId="Emphasis">
    <w:name w:val="Emphasis"/>
    <w:basedOn w:val="DefaultParagraphFont"/>
    <w:uiPriority w:val="20"/>
    <w:qFormat/>
    <w:rsid w:val="00862C03"/>
    <w:rPr>
      <w:i/>
      <w:iCs/>
    </w:rPr>
  </w:style>
  <w:style w:type="character" w:styleId="Strong">
    <w:name w:val="Strong"/>
    <w:basedOn w:val="DefaultParagraphFont"/>
    <w:uiPriority w:val="22"/>
    <w:qFormat/>
    <w:rsid w:val="00862C03"/>
    <w:rPr>
      <w:b/>
      <w:bCs/>
    </w:rPr>
  </w:style>
  <w:style w:type="table" w:styleId="TableGrid">
    <w:name w:val="Table Grid"/>
    <w:basedOn w:val="TableNormal"/>
    <w:uiPriority w:val="59"/>
    <w:rsid w:val="005F67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2020">
      <w:bodyDiv w:val="1"/>
      <w:marLeft w:val="0"/>
      <w:marRight w:val="0"/>
      <w:marTop w:val="0"/>
      <w:marBottom w:val="0"/>
      <w:divBdr>
        <w:top w:val="none" w:sz="0" w:space="0" w:color="auto"/>
        <w:left w:val="none" w:sz="0" w:space="0" w:color="auto"/>
        <w:bottom w:val="none" w:sz="0" w:space="0" w:color="auto"/>
        <w:right w:val="none" w:sz="0" w:space="0" w:color="auto"/>
      </w:divBdr>
      <w:divsChild>
        <w:div w:id="208452527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Eisler</dc:creator>
  <cp:lastModifiedBy>Andy</cp:lastModifiedBy>
  <cp:revision>2</cp:revision>
  <dcterms:created xsi:type="dcterms:W3CDTF">2014-03-05T03:07:00Z</dcterms:created>
  <dcterms:modified xsi:type="dcterms:W3CDTF">2014-03-05T03:07:00Z</dcterms:modified>
</cp:coreProperties>
</file>