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2" w:rsidRDefault="00465052">
      <w:pPr>
        <w:pStyle w:val="a3"/>
        <w:ind w:left="-567" w:right="-625"/>
        <w:rPr>
          <w:lang w:val="ru-RU"/>
        </w:rPr>
      </w:pPr>
      <w:r>
        <w:rPr>
          <w:lang w:val="ru-RU"/>
        </w:rPr>
        <w:t>ВОПРОСЫ   К  ЭКЗАМЕНУ</w:t>
      </w:r>
    </w:p>
    <w:p w:rsidR="00465052" w:rsidRPr="005E7CD1" w:rsidRDefault="00465052">
      <w:pPr>
        <w:pStyle w:val="a5"/>
        <w:ind w:left="-567" w:right="-625"/>
        <w:rPr>
          <w:sz w:val="24"/>
          <w:szCs w:val="24"/>
        </w:rPr>
      </w:pPr>
      <w:r w:rsidRPr="005E7CD1">
        <w:rPr>
          <w:sz w:val="24"/>
          <w:szCs w:val="24"/>
        </w:rPr>
        <w:t>По курсу “</w:t>
      </w:r>
      <w:r w:rsidR="00050794" w:rsidRPr="005E7CD1">
        <w:rPr>
          <w:sz w:val="24"/>
          <w:szCs w:val="24"/>
        </w:rPr>
        <w:t xml:space="preserve">Проектирование   баз данных </w:t>
      </w:r>
      <w:r w:rsidR="001B6650" w:rsidRPr="005E7CD1">
        <w:rPr>
          <w:sz w:val="24"/>
          <w:szCs w:val="24"/>
        </w:rPr>
        <w:t xml:space="preserve">интегрированных </w:t>
      </w:r>
      <w:r w:rsidR="00050794" w:rsidRPr="005E7CD1">
        <w:rPr>
          <w:sz w:val="24"/>
          <w:szCs w:val="24"/>
        </w:rPr>
        <w:t>информационных систем</w:t>
      </w:r>
      <w:r w:rsidRPr="005E7CD1">
        <w:rPr>
          <w:sz w:val="24"/>
          <w:szCs w:val="24"/>
        </w:rPr>
        <w:t>”</w:t>
      </w:r>
    </w:p>
    <w:p w:rsidR="00465052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Поняти</w:t>
      </w:r>
      <w:r w:rsidR="001B6650" w:rsidRPr="001B6650">
        <w:rPr>
          <w:b/>
          <w:bCs/>
          <w:sz w:val="24"/>
          <w:szCs w:val="24"/>
        </w:rPr>
        <w:t>е</w:t>
      </w:r>
      <w:r w:rsidRPr="001B6650">
        <w:rPr>
          <w:b/>
          <w:bCs/>
          <w:sz w:val="24"/>
          <w:szCs w:val="24"/>
        </w:rPr>
        <w:t xml:space="preserve"> баз</w:t>
      </w:r>
      <w:r w:rsidR="001B6650" w:rsidRPr="001B6650">
        <w:rPr>
          <w:b/>
          <w:bCs/>
          <w:sz w:val="24"/>
          <w:szCs w:val="24"/>
        </w:rPr>
        <w:t>ы</w:t>
      </w:r>
      <w:r w:rsidRPr="001B6650">
        <w:rPr>
          <w:b/>
          <w:bCs/>
          <w:sz w:val="24"/>
          <w:szCs w:val="24"/>
        </w:rPr>
        <w:t xml:space="preserve"> данных. Основные этапы проектирования баз данных. Типы баз данных. Основные способы и средства реализации баз данных.</w:t>
      </w:r>
      <w:r w:rsidR="00A4041F" w:rsidRPr="001B6650">
        <w:rPr>
          <w:b/>
          <w:bCs/>
          <w:sz w:val="24"/>
          <w:szCs w:val="24"/>
        </w:rPr>
        <w:t xml:space="preserve"> Понятие схем баз данных.</w:t>
      </w:r>
      <w:r w:rsidR="001B6650" w:rsidRPr="001B6650">
        <w:rPr>
          <w:b/>
          <w:bCs/>
          <w:sz w:val="24"/>
          <w:szCs w:val="24"/>
        </w:rPr>
        <w:t xml:space="preserve"> Виды систем баз данных</w:t>
      </w:r>
      <w:r w:rsidR="009B493D">
        <w:rPr>
          <w:b/>
          <w:bCs/>
          <w:sz w:val="24"/>
          <w:szCs w:val="24"/>
        </w:rPr>
        <w:t xml:space="preserve"> (системы баз данных </w:t>
      </w:r>
      <w:r w:rsidR="009B493D">
        <w:rPr>
          <w:b/>
          <w:bCs/>
          <w:sz w:val="24"/>
          <w:szCs w:val="24"/>
          <w:lang w:val="en-US"/>
        </w:rPr>
        <w:t>OLTP</w:t>
      </w:r>
      <w:r w:rsidR="009B493D" w:rsidRPr="009B493D">
        <w:rPr>
          <w:b/>
          <w:bCs/>
          <w:sz w:val="24"/>
          <w:szCs w:val="24"/>
        </w:rPr>
        <w:t xml:space="preserve">, </w:t>
      </w:r>
      <w:r w:rsidR="009B493D">
        <w:rPr>
          <w:b/>
          <w:bCs/>
          <w:sz w:val="24"/>
          <w:szCs w:val="24"/>
        </w:rPr>
        <w:t>OLAP)</w:t>
      </w:r>
      <w:r w:rsidR="009B493D" w:rsidRPr="009B4118">
        <w:rPr>
          <w:b/>
          <w:bCs/>
          <w:sz w:val="24"/>
          <w:szCs w:val="24"/>
        </w:rPr>
        <w:t>.</w:t>
      </w:r>
    </w:p>
    <w:p w:rsidR="00465052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 xml:space="preserve">Уровни представления данных. Модели данных концептуального уровня представления данных. Модели данных логического уровня представления данных: иерархическая, сетевая, реляционная, объектная, </w:t>
      </w:r>
      <w:r w:rsidR="009B493D">
        <w:rPr>
          <w:b/>
          <w:bCs/>
          <w:sz w:val="24"/>
          <w:szCs w:val="24"/>
        </w:rPr>
        <w:t>объектно-реляционная</w:t>
      </w:r>
      <w:r w:rsidRPr="001B6650">
        <w:rPr>
          <w:b/>
          <w:bCs/>
          <w:sz w:val="24"/>
          <w:szCs w:val="24"/>
        </w:rPr>
        <w:t>. Их достоинства и недостатки.</w:t>
      </w:r>
      <w:r w:rsidR="00A4041F" w:rsidRPr="001B6650">
        <w:rPr>
          <w:b/>
          <w:bCs/>
          <w:sz w:val="24"/>
          <w:szCs w:val="24"/>
        </w:rPr>
        <w:t xml:space="preserve"> </w:t>
      </w:r>
    </w:p>
    <w:p w:rsidR="00465052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Методология концептуального проектирования баз данных</w:t>
      </w:r>
      <w:r w:rsidR="009B493D">
        <w:rPr>
          <w:b/>
          <w:bCs/>
          <w:sz w:val="24"/>
          <w:szCs w:val="24"/>
        </w:rPr>
        <w:t xml:space="preserve"> в терминах модели «сущность-связь»</w:t>
      </w:r>
      <w:r w:rsidRPr="001B6650">
        <w:rPr>
          <w:b/>
          <w:bCs/>
          <w:sz w:val="24"/>
          <w:szCs w:val="24"/>
        </w:rPr>
        <w:t>: анализ и идентификация сущностей, атрибутов и связей.</w:t>
      </w:r>
      <w:r w:rsidR="001B6650" w:rsidRPr="001B6650">
        <w:rPr>
          <w:b/>
          <w:bCs/>
          <w:sz w:val="24"/>
          <w:szCs w:val="24"/>
        </w:rPr>
        <w:t xml:space="preserve"> Понятие класса принадлежности сущности.</w:t>
      </w:r>
      <w:r w:rsidR="009B493D">
        <w:rPr>
          <w:b/>
          <w:bCs/>
          <w:sz w:val="24"/>
          <w:szCs w:val="24"/>
        </w:rPr>
        <w:t xml:space="preserve"> Рекомендации к описанию концептуальной модели базы данных.</w:t>
      </w:r>
    </w:p>
    <w:p w:rsidR="001B6650" w:rsidRPr="001B6650" w:rsidRDefault="00465052" w:rsidP="001B6650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Логическое проектирование реляционных баз данных.</w:t>
      </w:r>
      <w:r w:rsidR="001B6650" w:rsidRPr="001B6650">
        <w:rPr>
          <w:b/>
          <w:bCs/>
          <w:sz w:val="24"/>
          <w:szCs w:val="24"/>
        </w:rPr>
        <w:t xml:space="preserve"> П</w:t>
      </w:r>
      <w:r w:rsidRPr="001B6650">
        <w:rPr>
          <w:b/>
          <w:bCs/>
          <w:sz w:val="24"/>
          <w:szCs w:val="24"/>
        </w:rPr>
        <w:t xml:space="preserve">равила </w:t>
      </w:r>
      <w:r w:rsidR="001B6650" w:rsidRPr="001B6650">
        <w:rPr>
          <w:b/>
          <w:bCs/>
          <w:sz w:val="24"/>
          <w:szCs w:val="24"/>
        </w:rPr>
        <w:t xml:space="preserve">Джексона </w:t>
      </w:r>
      <w:r w:rsidRPr="001B6650">
        <w:rPr>
          <w:b/>
          <w:bCs/>
          <w:sz w:val="24"/>
          <w:szCs w:val="24"/>
        </w:rPr>
        <w:t>перехода к схемам предварительных отношений.</w:t>
      </w:r>
      <w:r w:rsidR="009B493D">
        <w:rPr>
          <w:b/>
          <w:bCs/>
          <w:sz w:val="24"/>
          <w:szCs w:val="24"/>
        </w:rPr>
        <w:t xml:space="preserve"> Этапы логического проектирования баз данных.</w:t>
      </w:r>
      <w:r w:rsidRPr="001B6650">
        <w:rPr>
          <w:b/>
          <w:bCs/>
          <w:sz w:val="24"/>
          <w:szCs w:val="24"/>
        </w:rPr>
        <w:t xml:space="preserve"> </w:t>
      </w:r>
    </w:p>
    <w:p w:rsidR="00465052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Функциональные зависимости. Понятие ключа.  Нормализация отношений    (1 НФ,  2 НФ,  3 НФ,  НФБК,  4НФ,  5НФ)</w:t>
      </w:r>
    </w:p>
    <w:p w:rsidR="00465052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Методы доступа к данным. Последовательный, индексно-последовательный, индексно-произвольный, прямой, метод хеширования идентификатора, инвертированный метод доступа, бинарное дерево.</w:t>
      </w:r>
      <w:r w:rsidR="009B493D">
        <w:rPr>
          <w:b/>
          <w:bCs/>
          <w:sz w:val="24"/>
          <w:szCs w:val="24"/>
        </w:rPr>
        <w:t xml:space="preserve"> Физическое проектирование баз данных.</w:t>
      </w:r>
    </w:p>
    <w:p w:rsidR="00465052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Свойства баз данных: целостность, безопасность, восстанавливаемость,  эффективность. Администратор базы данных. Реорганизация базы данных. Словарь данных.</w:t>
      </w:r>
    </w:p>
    <w:p w:rsidR="009B493D" w:rsidRPr="009B493D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  <w:lang w:val="en-US"/>
        </w:rPr>
        <w:t>CASE</w:t>
      </w:r>
      <w:r w:rsidRPr="001B6650">
        <w:rPr>
          <w:b/>
          <w:bCs/>
          <w:sz w:val="24"/>
          <w:szCs w:val="24"/>
        </w:rPr>
        <w:t xml:space="preserve">-средства проектирования баз данных. Проектирование баз данных с помощью </w:t>
      </w:r>
      <w:proofErr w:type="spellStart"/>
      <w:r w:rsidRPr="001B6650">
        <w:rPr>
          <w:b/>
          <w:bCs/>
          <w:sz w:val="24"/>
          <w:szCs w:val="24"/>
          <w:lang w:val="en-US"/>
        </w:rPr>
        <w:t>ERwin</w:t>
      </w:r>
      <w:proofErr w:type="spellEnd"/>
      <w:r w:rsidRPr="001B6650">
        <w:rPr>
          <w:b/>
          <w:bCs/>
          <w:sz w:val="24"/>
          <w:szCs w:val="24"/>
        </w:rPr>
        <w:t xml:space="preserve">. Методологии </w:t>
      </w:r>
      <w:r w:rsidR="001B6650" w:rsidRPr="001B6650">
        <w:rPr>
          <w:b/>
          <w:bCs/>
          <w:sz w:val="24"/>
          <w:szCs w:val="24"/>
        </w:rPr>
        <w:t>логического проектирования реляционных баз данных</w:t>
      </w:r>
      <w:r w:rsidRPr="001B6650">
        <w:rPr>
          <w:b/>
          <w:bCs/>
          <w:sz w:val="24"/>
          <w:szCs w:val="24"/>
        </w:rPr>
        <w:t xml:space="preserve"> </w:t>
      </w:r>
      <w:r w:rsidRPr="001B6650">
        <w:rPr>
          <w:b/>
          <w:bCs/>
          <w:sz w:val="24"/>
          <w:szCs w:val="24"/>
          <w:lang w:val="en-US"/>
        </w:rPr>
        <w:t>IDEF</w:t>
      </w:r>
      <w:r w:rsidRPr="001B6650">
        <w:rPr>
          <w:b/>
          <w:bCs/>
          <w:sz w:val="24"/>
          <w:szCs w:val="24"/>
        </w:rPr>
        <w:t>1</w:t>
      </w:r>
      <w:r w:rsidRPr="001B6650">
        <w:rPr>
          <w:b/>
          <w:bCs/>
          <w:sz w:val="24"/>
          <w:szCs w:val="24"/>
          <w:lang w:val="en-US"/>
        </w:rPr>
        <w:t>X</w:t>
      </w:r>
      <w:r w:rsidRPr="001B6650">
        <w:rPr>
          <w:b/>
          <w:bCs/>
          <w:sz w:val="24"/>
          <w:szCs w:val="24"/>
        </w:rPr>
        <w:t xml:space="preserve"> и </w:t>
      </w:r>
      <w:r w:rsidRPr="001B6650">
        <w:rPr>
          <w:b/>
          <w:bCs/>
          <w:sz w:val="24"/>
          <w:szCs w:val="24"/>
          <w:lang w:val="en-US"/>
        </w:rPr>
        <w:t>IE</w:t>
      </w:r>
      <w:r w:rsidRPr="001B6650">
        <w:rPr>
          <w:b/>
          <w:bCs/>
          <w:sz w:val="24"/>
          <w:szCs w:val="24"/>
        </w:rPr>
        <w:t>.</w:t>
      </w:r>
      <w:r w:rsidR="00A4041F" w:rsidRPr="001B6650">
        <w:rPr>
          <w:b/>
          <w:bCs/>
          <w:sz w:val="24"/>
          <w:szCs w:val="24"/>
        </w:rPr>
        <w:t xml:space="preserve"> Виды сущностей, связей, ключей.</w:t>
      </w:r>
      <w:r w:rsidRPr="001B6650">
        <w:rPr>
          <w:b/>
          <w:bCs/>
          <w:sz w:val="24"/>
          <w:szCs w:val="24"/>
        </w:rPr>
        <w:t xml:space="preserve"> Физическая модель в </w:t>
      </w:r>
      <w:proofErr w:type="spellStart"/>
      <w:r w:rsidRPr="001B6650">
        <w:rPr>
          <w:b/>
          <w:bCs/>
          <w:sz w:val="24"/>
          <w:szCs w:val="24"/>
          <w:lang w:val="en-US"/>
        </w:rPr>
        <w:t>ERwin</w:t>
      </w:r>
      <w:proofErr w:type="spellEnd"/>
      <w:r w:rsidRPr="001B6650">
        <w:rPr>
          <w:b/>
          <w:bCs/>
          <w:sz w:val="24"/>
          <w:szCs w:val="24"/>
        </w:rPr>
        <w:t xml:space="preserve">.   </w:t>
      </w:r>
    </w:p>
    <w:p w:rsidR="001B6650" w:rsidRPr="001B6650" w:rsidRDefault="001B6650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Особенности проектирования интерфейса автоматизированных информационных систем.</w:t>
      </w:r>
    </w:p>
    <w:p w:rsidR="001B6650" w:rsidRPr="001B6650" w:rsidRDefault="001B6650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 xml:space="preserve">Технологии доступа к данным. </w:t>
      </w:r>
      <w:r w:rsidRPr="001B6650">
        <w:rPr>
          <w:b/>
          <w:sz w:val="24"/>
          <w:szCs w:val="24"/>
        </w:rPr>
        <w:t xml:space="preserve">Стандарт </w:t>
      </w:r>
      <w:r w:rsidRPr="001B6650">
        <w:rPr>
          <w:b/>
          <w:sz w:val="24"/>
          <w:szCs w:val="24"/>
          <w:lang w:val="en-US"/>
        </w:rPr>
        <w:t>ODBC</w:t>
      </w:r>
      <w:r w:rsidRPr="001B6650">
        <w:rPr>
          <w:b/>
          <w:sz w:val="24"/>
          <w:szCs w:val="24"/>
        </w:rPr>
        <w:t xml:space="preserve">. Уровни соответствия. Источники данных. </w:t>
      </w:r>
      <w:r w:rsidRPr="001B6650">
        <w:rPr>
          <w:b/>
          <w:sz w:val="24"/>
          <w:szCs w:val="24"/>
          <w:lang w:val="en-US"/>
        </w:rPr>
        <w:t>OLE</w:t>
      </w:r>
      <w:r w:rsidRPr="001B6650">
        <w:rPr>
          <w:b/>
          <w:sz w:val="24"/>
          <w:szCs w:val="24"/>
        </w:rPr>
        <w:t xml:space="preserve"> </w:t>
      </w:r>
      <w:r w:rsidRPr="001B6650">
        <w:rPr>
          <w:b/>
          <w:sz w:val="24"/>
          <w:szCs w:val="24"/>
          <w:lang w:val="en-US"/>
        </w:rPr>
        <w:t>DB</w:t>
      </w:r>
      <w:r w:rsidRPr="001B6650">
        <w:rPr>
          <w:b/>
          <w:sz w:val="24"/>
          <w:szCs w:val="24"/>
        </w:rPr>
        <w:t xml:space="preserve">. Стандартные провайдеры. Технология </w:t>
      </w:r>
      <w:r w:rsidRPr="001B6650">
        <w:rPr>
          <w:b/>
          <w:sz w:val="24"/>
          <w:szCs w:val="24"/>
          <w:lang w:val="en-US"/>
        </w:rPr>
        <w:t>ADO</w:t>
      </w:r>
      <w:r w:rsidRPr="001B6650">
        <w:rPr>
          <w:b/>
          <w:sz w:val="24"/>
          <w:szCs w:val="24"/>
        </w:rPr>
        <w:t>, ADO.NET.</w:t>
      </w:r>
    </w:p>
    <w:p w:rsidR="001B6650" w:rsidRPr="001B6650" w:rsidRDefault="001B6650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>Понятие отчета. Виды отчетов. Средства генерации отчетов.</w:t>
      </w:r>
    </w:p>
    <w:p w:rsidR="00F034EC" w:rsidRPr="001B6650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bCs/>
          <w:sz w:val="24"/>
          <w:szCs w:val="24"/>
        </w:rPr>
      </w:pPr>
      <w:r w:rsidRPr="001B6650">
        <w:rPr>
          <w:b/>
          <w:bCs/>
          <w:sz w:val="24"/>
          <w:szCs w:val="24"/>
        </w:rPr>
        <w:t xml:space="preserve"> </w:t>
      </w:r>
      <w:r w:rsidR="00F034EC" w:rsidRPr="001B6650">
        <w:rPr>
          <w:b/>
          <w:bCs/>
          <w:sz w:val="24"/>
          <w:szCs w:val="24"/>
        </w:rPr>
        <w:t xml:space="preserve">Язык SQL. Инструкции работы с данными, </w:t>
      </w:r>
      <w:r w:rsidR="001B6650" w:rsidRPr="001B6650">
        <w:rPr>
          <w:b/>
          <w:bCs/>
          <w:sz w:val="24"/>
          <w:szCs w:val="24"/>
        </w:rPr>
        <w:t>с объектами</w:t>
      </w:r>
      <w:r w:rsidR="00F034EC" w:rsidRPr="001B6650">
        <w:rPr>
          <w:b/>
          <w:bCs/>
          <w:sz w:val="24"/>
          <w:szCs w:val="24"/>
        </w:rPr>
        <w:t>.</w:t>
      </w:r>
      <w:r w:rsidR="001B6650" w:rsidRPr="001B6650">
        <w:rPr>
          <w:b/>
          <w:bCs/>
          <w:sz w:val="24"/>
          <w:szCs w:val="24"/>
        </w:rPr>
        <w:t xml:space="preserve"> Аналитические </w:t>
      </w:r>
      <w:r w:rsidR="009B493D">
        <w:rPr>
          <w:b/>
          <w:bCs/>
          <w:sz w:val="24"/>
          <w:szCs w:val="24"/>
        </w:rPr>
        <w:t>запросы</w:t>
      </w:r>
      <w:r w:rsidR="001B6650" w:rsidRPr="001B6650">
        <w:rPr>
          <w:b/>
          <w:bCs/>
          <w:sz w:val="24"/>
          <w:szCs w:val="24"/>
        </w:rPr>
        <w:t>.</w:t>
      </w:r>
    </w:p>
    <w:p w:rsidR="009B493D" w:rsidRPr="009B493D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sz w:val="24"/>
          <w:szCs w:val="24"/>
        </w:rPr>
      </w:pPr>
      <w:r w:rsidRPr="001B6650">
        <w:rPr>
          <w:b/>
          <w:bCs/>
          <w:sz w:val="24"/>
          <w:szCs w:val="24"/>
        </w:rPr>
        <w:t xml:space="preserve">Оптимизация запросов. </w:t>
      </w:r>
    </w:p>
    <w:p w:rsidR="005F6D7F" w:rsidRPr="009B493D" w:rsidRDefault="00465052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sz w:val="24"/>
          <w:szCs w:val="24"/>
        </w:rPr>
      </w:pPr>
      <w:r w:rsidRPr="001B6650">
        <w:rPr>
          <w:b/>
          <w:bCs/>
          <w:sz w:val="24"/>
          <w:szCs w:val="24"/>
        </w:rPr>
        <w:t xml:space="preserve">Управление удаленным доступом. </w:t>
      </w:r>
    </w:p>
    <w:p w:rsidR="009B493D" w:rsidRPr="009B493D" w:rsidRDefault="009B493D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Перемещение, архивирование и восстановление данных.</w:t>
      </w:r>
    </w:p>
    <w:p w:rsidR="009B493D" w:rsidRPr="001B6650" w:rsidRDefault="009B493D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sz w:val="24"/>
          <w:szCs w:val="24"/>
        </w:rPr>
      </w:pPr>
      <w:r w:rsidRPr="001B6650">
        <w:rPr>
          <w:b/>
          <w:bCs/>
          <w:sz w:val="24"/>
          <w:szCs w:val="24"/>
        </w:rPr>
        <w:t>Система безопасности</w:t>
      </w:r>
      <w:r>
        <w:rPr>
          <w:b/>
          <w:bCs/>
          <w:sz w:val="24"/>
          <w:szCs w:val="24"/>
        </w:rPr>
        <w:t>. Понятие аутентификации, учетной записи, пользователя, роли. Виды ролей. Система разрешений.</w:t>
      </w:r>
    </w:p>
    <w:p w:rsidR="005E7CD1" w:rsidRPr="005E7CD1" w:rsidRDefault="009B493D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Р</w:t>
      </w:r>
      <w:r w:rsidR="00465052" w:rsidRPr="001B6650">
        <w:rPr>
          <w:b/>
          <w:bCs/>
          <w:sz w:val="24"/>
          <w:szCs w:val="24"/>
        </w:rPr>
        <w:t>епликация данных</w:t>
      </w:r>
      <w:r w:rsidR="005E7CD1">
        <w:rPr>
          <w:b/>
          <w:bCs/>
          <w:sz w:val="24"/>
          <w:szCs w:val="24"/>
        </w:rPr>
        <w:t>. Понятия и особенности тиражирования данных. Виды репликации данных.</w:t>
      </w:r>
    </w:p>
    <w:p w:rsidR="00465052" w:rsidRPr="001B6650" w:rsidRDefault="005E7CD1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А</w:t>
      </w:r>
      <w:r w:rsidR="00465052" w:rsidRPr="001B6650">
        <w:rPr>
          <w:b/>
          <w:bCs/>
          <w:sz w:val="24"/>
          <w:szCs w:val="24"/>
        </w:rPr>
        <w:t>втоматизация решения административных задач.</w:t>
      </w:r>
    </w:p>
    <w:p w:rsidR="00A4041F" w:rsidRPr="00E07826" w:rsidRDefault="001B6650" w:rsidP="005F6D7F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sz w:val="24"/>
          <w:szCs w:val="24"/>
        </w:rPr>
      </w:pPr>
      <w:r w:rsidRPr="001B6650">
        <w:rPr>
          <w:b/>
          <w:bCs/>
          <w:sz w:val="24"/>
          <w:szCs w:val="24"/>
        </w:rPr>
        <w:t>Понятие хранилища данных. Модель концептуального уровня представления хранилища данных. Модель логического уровня представления хранилища данных. Средства реализации хранилищ данных</w:t>
      </w:r>
      <w:r w:rsidR="00DB2337">
        <w:rPr>
          <w:b/>
          <w:bCs/>
          <w:sz w:val="24"/>
          <w:szCs w:val="24"/>
        </w:rPr>
        <w:t>.</w:t>
      </w:r>
    </w:p>
    <w:p w:rsidR="005E7CD1" w:rsidRPr="005E7CD1" w:rsidRDefault="00E07826" w:rsidP="005E7CD1">
      <w:pPr>
        <w:numPr>
          <w:ilvl w:val="0"/>
          <w:numId w:val="1"/>
        </w:numPr>
        <w:tabs>
          <w:tab w:val="clear" w:pos="360"/>
          <w:tab w:val="num" w:pos="-142"/>
        </w:tabs>
        <w:ind w:left="-567" w:right="-625" w:firstLine="0"/>
        <w:jc w:val="both"/>
        <w:rPr>
          <w:b/>
          <w:sz w:val="24"/>
          <w:szCs w:val="24"/>
        </w:rPr>
      </w:pPr>
      <w:r w:rsidRPr="005E7CD1">
        <w:rPr>
          <w:b/>
          <w:bCs/>
          <w:sz w:val="24"/>
          <w:szCs w:val="24"/>
        </w:rPr>
        <w:t xml:space="preserve">Структуры данных в базах данных </w:t>
      </w:r>
      <w:proofErr w:type="spellStart"/>
      <w:r w:rsidRPr="005E7CD1">
        <w:rPr>
          <w:b/>
          <w:bCs/>
          <w:sz w:val="24"/>
          <w:szCs w:val="24"/>
        </w:rPr>
        <w:t>NoSQL</w:t>
      </w:r>
      <w:proofErr w:type="spellEnd"/>
    </w:p>
    <w:p w:rsidR="005E7CD1" w:rsidRDefault="005E7CD1" w:rsidP="005E7CD1">
      <w:pPr>
        <w:tabs>
          <w:tab w:val="num" w:pos="-142"/>
        </w:tabs>
        <w:ind w:left="-567" w:right="-625"/>
        <w:jc w:val="both"/>
        <w:rPr>
          <w:b/>
          <w:bCs/>
          <w:sz w:val="24"/>
          <w:szCs w:val="24"/>
        </w:rPr>
      </w:pPr>
    </w:p>
    <w:p w:rsidR="005F6D7F" w:rsidRPr="005E7CD1" w:rsidRDefault="005E7CD1" w:rsidP="005E7CD1">
      <w:pPr>
        <w:tabs>
          <w:tab w:val="num" w:pos="-142"/>
        </w:tabs>
        <w:ind w:left="-567" w:right="-625"/>
        <w:jc w:val="both"/>
        <w:rPr>
          <w:b/>
          <w:sz w:val="24"/>
          <w:szCs w:val="24"/>
        </w:rPr>
      </w:pPr>
      <w:r w:rsidRPr="005E7CD1">
        <w:rPr>
          <w:b/>
          <w:sz w:val="24"/>
          <w:szCs w:val="24"/>
        </w:rPr>
        <w:t>З</w:t>
      </w:r>
      <w:r w:rsidR="005F6D7F" w:rsidRPr="005E7CD1">
        <w:rPr>
          <w:b/>
          <w:sz w:val="24"/>
          <w:szCs w:val="24"/>
        </w:rPr>
        <w:t xml:space="preserve">ав. </w:t>
      </w:r>
      <w:r w:rsidR="00465052" w:rsidRPr="005E7CD1">
        <w:rPr>
          <w:b/>
          <w:sz w:val="24"/>
          <w:szCs w:val="24"/>
        </w:rPr>
        <w:t xml:space="preserve">каф. </w:t>
      </w:r>
      <w:r w:rsidRPr="005E7CD1">
        <w:rPr>
          <w:b/>
          <w:sz w:val="24"/>
          <w:szCs w:val="24"/>
        </w:rPr>
        <w:t xml:space="preserve"> </w:t>
      </w:r>
      <w:proofErr w:type="gramStart"/>
      <w:r w:rsidR="00465052" w:rsidRPr="005E7CD1">
        <w:rPr>
          <w:b/>
          <w:sz w:val="24"/>
          <w:szCs w:val="24"/>
        </w:rPr>
        <w:t>ИСТ</w:t>
      </w:r>
      <w:proofErr w:type="gramEnd"/>
      <w:r w:rsidR="00465052" w:rsidRPr="005E7CD1">
        <w:rPr>
          <w:b/>
          <w:sz w:val="24"/>
          <w:szCs w:val="24"/>
        </w:rPr>
        <w:t xml:space="preserve"> </w:t>
      </w:r>
      <w:r w:rsidRPr="005E7CD1">
        <w:rPr>
          <w:b/>
          <w:sz w:val="24"/>
          <w:szCs w:val="24"/>
        </w:rPr>
        <w:t xml:space="preserve"> </w:t>
      </w:r>
      <w:r w:rsidR="00465052" w:rsidRPr="005E7CD1">
        <w:rPr>
          <w:b/>
          <w:sz w:val="24"/>
          <w:szCs w:val="24"/>
        </w:rPr>
        <w:t xml:space="preserve">СУ                                                      </w:t>
      </w:r>
      <w:r>
        <w:rPr>
          <w:b/>
          <w:sz w:val="24"/>
          <w:szCs w:val="24"/>
        </w:rPr>
        <w:t xml:space="preserve">            </w:t>
      </w:r>
      <w:r w:rsidR="00465052" w:rsidRPr="005E7CD1">
        <w:rPr>
          <w:b/>
          <w:sz w:val="24"/>
          <w:szCs w:val="24"/>
        </w:rPr>
        <w:t xml:space="preserve">    </w:t>
      </w:r>
      <w:r w:rsidR="009B4118">
        <w:rPr>
          <w:b/>
          <w:sz w:val="24"/>
          <w:szCs w:val="24"/>
        </w:rPr>
        <w:t xml:space="preserve">                  </w:t>
      </w:r>
      <w:r w:rsidR="00E07826" w:rsidRPr="005E7CD1">
        <w:rPr>
          <w:b/>
          <w:sz w:val="24"/>
          <w:szCs w:val="24"/>
        </w:rPr>
        <w:t>И</w:t>
      </w:r>
      <w:r w:rsidR="005F6D7F" w:rsidRPr="005E7CD1">
        <w:rPr>
          <w:b/>
          <w:sz w:val="24"/>
          <w:szCs w:val="24"/>
        </w:rPr>
        <w:t>.А</w:t>
      </w:r>
      <w:r w:rsidR="007E3D01" w:rsidRPr="005E7CD1">
        <w:rPr>
          <w:b/>
          <w:sz w:val="24"/>
          <w:szCs w:val="24"/>
        </w:rPr>
        <w:t>.</w:t>
      </w:r>
      <w:r w:rsidR="005F6D7F" w:rsidRPr="005E7CD1">
        <w:rPr>
          <w:b/>
          <w:sz w:val="24"/>
          <w:szCs w:val="24"/>
        </w:rPr>
        <w:t xml:space="preserve"> </w:t>
      </w:r>
      <w:proofErr w:type="spellStart"/>
      <w:r w:rsidR="00E07826" w:rsidRPr="005E7CD1">
        <w:rPr>
          <w:b/>
          <w:sz w:val="24"/>
          <w:szCs w:val="24"/>
        </w:rPr>
        <w:t>Лезин</w:t>
      </w:r>
      <w:proofErr w:type="spellEnd"/>
    </w:p>
    <w:p w:rsidR="001B6650" w:rsidRDefault="005F6D7F" w:rsidP="009B4118">
      <w:pPr>
        <w:pStyle w:val="1"/>
        <w:tabs>
          <w:tab w:val="num" w:pos="-142"/>
        </w:tabs>
        <w:ind w:left="-567" w:right="-625"/>
        <w:rPr>
          <w:b/>
          <w:sz w:val="24"/>
          <w:szCs w:val="24"/>
        </w:rPr>
      </w:pPr>
      <w:r w:rsidRPr="005F6D7F">
        <w:rPr>
          <w:b/>
          <w:sz w:val="24"/>
          <w:szCs w:val="24"/>
        </w:rPr>
        <w:t xml:space="preserve">Преподаватель, </w:t>
      </w:r>
      <w:proofErr w:type="spellStart"/>
      <w:r w:rsidRPr="005F6D7F">
        <w:rPr>
          <w:b/>
          <w:sz w:val="24"/>
          <w:szCs w:val="24"/>
        </w:rPr>
        <w:t>к.т</w:t>
      </w:r>
      <w:proofErr w:type="gramStart"/>
      <w:r w:rsidRPr="005F6D7F">
        <w:rPr>
          <w:b/>
          <w:sz w:val="24"/>
          <w:szCs w:val="24"/>
        </w:rPr>
        <w:t>.н</w:t>
      </w:r>
      <w:proofErr w:type="spellEnd"/>
      <w:proofErr w:type="gramEnd"/>
      <w:r w:rsidRPr="005F6D7F">
        <w:rPr>
          <w:b/>
          <w:sz w:val="24"/>
          <w:szCs w:val="24"/>
        </w:rPr>
        <w:t>, доцент каф.</w:t>
      </w:r>
      <w:r w:rsidR="009B4118">
        <w:rPr>
          <w:b/>
          <w:sz w:val="24"/>
          <w:szCs w:val="24"/>
        </w:rPr>
        <w:t xml:space="preserve"> </w:t>
      </w:r>
      <w:proofErr w:type="gramStart"/>
      <w:r w:rsidRPr="005F6D7F">
        <w:rPr>
          <w:b/>
          <w:sz w:val="24"/>
          <w:szCs w:val="24"/>
        </w:rPr>
        <w:t>ИСТ</w:t>
      </w:r>
      <w:proofErr w:type="gramEnd"/>
      <w:r w:rsidRPr="005F6D7F">
        <w:rPr>
          <w:b/>
          <w:sz w:val="24"/>
          <w:szCs w:val="24"/>
        </w:rPr>
        <w:t xml:space="preserve">    </w:t>
      </w:r>
      <w:r w:rsidR="005E7CD1">
        <w:rPr>
          <w:b/>
          <w:sz w:val="24"/>
          <w:szCs w:val="24"/>
        </w:rPr>
        <w:t xml:space="preserve">    </w:t>
      </w:r>
      <w:r w:rsidRPr="005F6D7F">
        <w:rPr>
          <w:b/>
          <w:sz w:val="24"/>
          <w:szCs w:val="24"/>
        </w:rPr>
        <w:t xml:space="preserve">  </w:t>
      </w:r>
      <w:r w:rsidR="00E07826">
        <w:rPr>
          <w:b/>
          <w:sz w:val="24"/>
          <w:szCs w:val="24"/>
        </w:rPr>
        <w:t xml:space="preserve"> </w:t>
      </w:r>
      <w:r w:rsidRPr="005F6D7F">
        <w:rPr>
          <w:b/>
          <w:sz w:val="24"/>
          <w:szCs w:val="24"/>
        </w:rPr>
        <w:t xml:space="preserve">              </w:t>
      </w:r>
      <w:r w:rsidR="005E7CD1">
        <w:rPr>
          <w:b/>
          <w:sz w:val="24"/>
          <w:szCs w:val="24"/>
        </w:rPr>
        <w:t xml:space="preserve"> </w:t>
      </w:r>
      <w:r w:rsidRPr="005F6D7F">
        <w:rPr>
          <w:b/>
          <w:sz w:val="24"/>
          <w:szCs w:val="24"/>
        </w:rPr>
        <w:t xml:space="preserve">             </w:t>
      </w:r>
      <w:r w:rsidR="009B4118">
        <w:rPr>
          <w:b/>
          <w:sz w:val="24"/>
          <w:szCs w:val="24"/>
        </w:rPr>
        <w:t xml:space="preserve">                     </w:t>
      </w:r>
      <w:proofErr w:type="spellStart"/>
      <w:r w:rsidRPr="005F6D7F">
        <w:rPr>
          <w:b/>
          <w:sz w:val="24"/>
          <w:szCs w:val="24"/>
        </w:rPr>
        <w:t>Е.И.Чигарина</w:t>
      </w:r>
      <w:proofErr w:type="spellEnd"/>
      <w:r w:rsidR="00465052" w:rsidRPr="005F6D7F">
        <w:rPr>
          <w:b/>
          <w:sz w:val="24"/>
          <w:szCs w:val="24"/>
        </w:rPr>
        <w:t xml:space="preserve"> </w:t>
      </w:r>
    </w:p>
    <w:p w:rsidR="001B6650" w:rsidRDefault="001B6650" w:rsidP="005E7CD1">
      <w:pPr>
        <w:pStyle w:val="1"/>
        <w:tabs>
          <w:tab w:val="num" w:pos="-142"/>
        </w:tabs>
        <w:ind w:left="-567"/>
        <w:rPr>
          <w:b/>
          <w:sz w:val="24"/>
          <w:szCs w:val="24"/>
        </w:rPr>
      </w:pPr>
    </w:p>
    <w:p w:rsidR="00465052" w:rsidRDefault="009B4118" w:rsidP="009B4118">
      <w:pPr>
        <w:pStyle w:val="1"/>
        <w:tabs>
          <w:tab w:val="num" w:pos="-142"/>
        </w:tabs>
        <w:ind w:left="-567"/>
        <w:jc w:val="center"/>
      </w:pPr>
      <w:r>
        <w:rPr>
          <w:b/>
          <w:sz w:val="24"/>
          <w:szCs w:val="24"/>
        </w:rPr>
        <w:t>202</w:t>
      </w:r>
      <w:r w:rsidR="00CD7A7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год</w:t>
      </w:r>
    </w:p>
    <w:sectPr w:rsidR="00465052" w:rsidSect="00EF201B">
      <w:pgSz w:w="11906" w:h="16838"/>
      <w:pgMar w:top="1135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24D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4678"/>
    <w:rsid w:val="00050794"/>
    <w:rsid w:val="00184BD0"/>
    <w:rsid w:val="001B6650"/>
    <w:rsid w:val="002256DA"/>
    <w:rsid w:val="002F4678"/>
    <w:rsid w:val="0032422D"/>
    <w:rsid w:val="00465052"/>
    <w:rsid w:val="005E7CD1"/>
    <w:rsid w:val="005F6D7F"/>
    <w:rsid w:val="0066626F"/>
    <w:rsid w:val="006C4CC1"/>
    <w:rsid w:val="007E3D01"/>
    <w:rsid w:val="009B4118"/>
    <w:rsid w:val="009B493D"/>
    <w:rsid w:val="00A4041F"/>
    <w:rsid w:val="00CD7A75"/>
    <w:rsid w:val="00DB2337"/>
    <w:rsid w:val="00E07826"/>
    <w:rsid w:val="00E1287D"/>
    <w:rsid w:val="00EF201B"/>
    <w:rsid w:val="00F034EC"/>
    <w:rsid w:val="00F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201B"/>
  </w:style>
  <w:style w:type="paragraph" w:styleId="1">
    <w:name w:val="heading 1"/>
    <w:basedOn w:val="a"/>
    <w:next w:val="a"/>
    <w:qFormat/>
    <w:rsid w:val="00EF201B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EF201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201B"/>
    <w:pPr>
      <w:jc w:val="center"/>
    </w:pPr>
    <w:rPr>
      <w:b/>
      <w:sz w:val="28"/>
      <w:lang w:val="en-US"/>
    </w:rPr>
  </w:style>
  <w:style w:type="paragraph" w:styleId="a4">
    <w:name w:val="Document Map"/>
    <w:basedOn w:val="a"/>
    <w:semiHidden/>
    <w:rsid w:val="00EF201B"/>
    <w:pPr>
      <w:shd w:val="clear" w:color="auto" w:fill="000080"/>
    </w:pPr>
    <w:rPr>
      <w:rFonts w:ascii="Tahoma" w:hAnsi="Tahoma"/>
    </w:rPr>
  </w:style>
  <w:style w:type="paragraph" w:styleId="a5">
    <w:name w:val="Subtitle"/>
    <w:basedOn w:val="a"/>
    <w:qFormat/>
    <w:rsid w:val="00EF201B"/>
    <w:pPr>
      <w:jc w:val="center"/>
    </w:pPr>
    <w:rPr>
      <w:i/>
      <w:sz w:val="28"/>
    </w:rPr>
  </w:style>
  <w:style w:type="paragraph" w:styleId="a6">
    <w:name w:val="Balloon Text"/>
    <w:basedOn w:val="a"/>
    <w:semiHidden/>
    <w:rsid w:val="002F4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  К  ЭКЗАМЕНУ</vt:lpstr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  К  ЭКЗАМЕНУ</dc:title>
  <dc:creator>Чигарин Евгений</dc:creator>
  <cp:lastModifiedBy>Elena Chigarina</cp:lastModifiedBy>
  <cp:revision>7</cp:revision>
  <cp:lastPrinted>2009-05-19T11:56:00Z</cp:lastPrinted>
  <dcterms:created xsi:type="dcterms:W3CDTF">2020-12-14T12:00:00Z</dcterms:created>
  <dcterms:modified xsi:type="dcterms:W3CDTF">2024-05-09T13:24:00Z</dcterms:modified>
</cp:coreProperties>
</file>