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047A" w14:textId="77777777" w:rsidR="00A2189E" w:rsidRPr="00A2189E" w:rsidRDefault="00A2189E" w:rsidP="00A2189E">
      <w:r w:rsidRPr="00A2189E">
        <w:t xml:space="preserve">The ArrayDeque class in Java is a resizable-array implementation of the Deque (Double Ended Queue) interface, found within the java.util package. It provides a dynamic data structure that allows for efficient insertion and removal of elements from both ends. </w:t>
      </w:r>
    </w:p>
    <w:p w14:paraId="5C8DA644" w14:textId="77777777" w:rsidR="00A2189E" w:rsidRPr="00A2189E" w:rsidRDefault="00A2189E" w:rsidP="00A2189E"/>
    <w:p w14:paraId="413078E9" w14:textId="77777777" w:rsidR="00A2189E" w:rsidRPr="00A2189E" w:rsidRDefault="00A2189E" w:rsidP="00A2189E">
      <w:pPr>
        <w:rPr>
          <w:b/>
          <w:bCs/>
        </w:rPr>
      </w:pPr>
      <w:r w:rsidRPr="00A2189E">
        <w:rPr>
          <w:b/>
          <w:bCs/>
        </w:rPr>
        <w:t xml:space="preserve">Key Characteristics: </w:t>
      </w:r>
    </w:p>
    <w:p w14:paraId="7B9B664C" w14:textId="77777777" w:rsidR="00A2189E" w:rsidRPr="00A2189E" w:rsidRDefault="00A2189E" w:rsidP="00A2189E">
      <w:pPr>
        <w:numPr>
          <w:ilvl w:val="0"/>
          <w:numId w:val="1"/>
        </w:numPr>
      </w:pPr>
      <w:r w:rsidRPr="00A2189E">
        <w:rPr>
          <w:b/>
          <w:bCs/>
        </w:rPr>
        <w:t>Resizable Array Implementation:</w:t>
      </w:r>
      <w:r w:rsidRPr="00A2189E">
        <w:t xml:space="preserve"> ArrayDeque uses a circular array internally to store elements, which automatically resizes (doubles capacity) when it becomes full. </w:t>
      </w:r>
    </w:p>
    <w:p w14:paraId="13B061C8" w14:textId="77777777" w:rsidR="00A2189E" w:rsidRPr="00A2189E" w:rsidRDefault="00A2189E" w:rsidP="00A2189E">
      <w:pPr>
        <w:numPr>
          <w:ilvl w:val="0"/>
          <w:numId w:val="1"/>
        </w:numPr>
      </w:pPr>
      <w:r w:rsidRPr="00A2189E">
        <w:rPr>
          <w:b/>
          <w:bCs/>
        </w:rPr>
        <w:t>Double-Ended Queue (Deque):</w:t>
      </w:r>
      <w:r w:rsidRPr="00A2189E">
        <w:t xml:space="preserve"> It supports operations for adding and removing elements from both the front (head) and the back (tail) of the queue. This makes it suitable for implementing both queues (FIFO) and stacks (LIFO). </w:t>
      </w:r>
    </w:p>
    <w:p w14:paraId="70A3E5FB" w14:textId="77777777" w:rsidR="00A2189E" w:rsidRPr="00A2189E" w:rsidRDefault="00A2189E" w:rsidP="00A2189E">
      <w:pPr>
        <w:numPr>
          <w:ilvl w:val="0"/>
          <w:numId w:val="1"/>
        </w:numPr>
      </w:pPr>
      <w:r w:rsidRPr="00A2189E">
        <w:rPr>
          <w:b/>
          <w:bCs/>
        </w:rPr>
        <w:t>Performance:</w:t>
      </w:r>
      <w:r w:rsidRPr="00A2189E">
        <w:t xml:space="preserve"> ArrayDeque generally offers better performance than LinkedList for most queue and stack operations due to its array-based implementation, which provides better cache locality. Operations like addFirst(), addLast(), removeFirst(), and removeLast() typically have amortized constant time complexity (O(1)). </w:t>
      </w:r>
    </w:p>
    <w:p w14:paraId="5ABAD474" w14:textId="77777777" w:rsidR="00A2189E" w:rsidRPr="00A2189E" w:rsidRDefault="00A2189E" w:rsidP="00A2189E">
      <w:pPr>
        <w:numPr>
          <w:ilvl w:val="0"/>
          <w:numId w:val="1"/>
        </w:numPr>
      </w:pPr>
      <w:r w:rsidRPr="00A2189E">
        <w:rPr>
          <w:b/>
          <w:bCs/>
        </w:rPr>
        <w:t>No Null Elements:</w:t>
      </w:r>
      <w:r w:rsidRPr="00A2189E">
        <w:t xml:space="preserve"> ArrayDeque does not permit null elements. Attempting to add a null element will result in a NullPointerException. </w:t>
      </w:r>
    </w:p>
    <w:p w14:paraId="4C755329" w14:textId="77777777" w:rsidR="00A2189E" w:rsidRPr="00A2189E" w:rsidRDefault="00A2189E" w:rsidP="00A2189E">
      <w:pPr>
        <w:numPr>
          <w:ilvl w:val="0"/>
          <w:numId w:val="1"/>
        </w:numPr>
      </w:pPr>
      <w:r w:rsidRPr="00A2189E">
        <w:rPr>
          <w:b/>
          <w:bCs/>
        </w:rPr>
        <w:t>Not Thread-Safe:</w:t>
      </w:r>
      <w:r w:rsidRPr="00A2189E">
        <w:t xml:space="preserve"> ArrayDeque is not synchronized, meaning it's not thread-safe. If used in a multi-threaded environment, external synchronization mechanisms are required. </w:t>
      </w:r>
    </w:p>
    <w:p w14:paraId="4C0430BF" w14:textId="77777777" w:rsidR="00A2189E" w:rsidRPr="00A2189E" w:rsidRDefault="00A2189E" w:rsidP="00A2189E">
      <w:pPr>
        <w:numPr>
          <w:ilvl w:val="0"/>
          <w:numId w:val="1"/>
        </w:numPr>
      </w:pPr>
      <w:r w:rsidRPr="00A2189E">
        <w:rPr>
          <w:b/>
          <w:bCs/>
        </w:rPr>
        <w:t>Constructors:</w:t>
      </w:r>
      <w:r w:rsidRPr="00A2189E">
        <w:t xml:space="preserve"> </w:t>
      </w:r>
    </w:p>
    <w:p w14:paraId="57CEFBF5" w14:textId="77777777" w:rsidR="00A2189E" w:rsidRPr="00A2189E" w:rsidRDefault="00A2189E" w:rsidP="00A2189E">
      <w:pPr>
        <w:numPr>
          <w:ilvl w:val="1"/>
          <w:numId w:val="1"/>
        </w:numPr>
      </w:pPr>
      <w:r w:rsidRPr="00A2189E">
        <w:t xml:space="preserve">ArrayDeque(): Creates an empty deque with an initial capacity of 16. </w:t>
      </w:r>
    </w:p>
    <w:p w14:paraId="3AA4C769" w14:textId="77777777" w:rsidR="00A2189E" w:rsidRPr="00A2189E" w:rsidRDefault="00A2189E" w:rsidP="00A2189E">
      <w:pPr>
        <w:numPr>
          <w:ilvl w:val="1"/>
          <w:numId w:val="1"/>
        </w:numPr>
      </w:pPr>
      <w:r w:rsidRPr="00A2189E">
        <w:t xml:space="preserve">ArrayDeque(int initialCapacity): Creates an empty deque with the specified initial capacity. </w:t>
      </w:r>
    </w:p>
    <w:p w14:paraId="5E82E614" w14:textId="77777777" w:rsidR="00A2189E" w:rsidRPr="00A2189E" w:rsidRDefault="00A2189E" w:rsidP="00A2189E">
      <w:pPr>
        <w:numPr>
          <w:ilvl w:val="1"/>
          <w:numId w:val="1"/>
        </w:numPr>
      </w:pPr>
      <w:r w:rsidRPr="00A2189E">
        <w:t xml:space="preserve">ArrayDeque(Collection&amp;lt;? extends E&amp;gt; c): Creates a deque containing the elements of the specified collection. </w:t>
      </w:r>
    </w:p>
    <w:p w14:paraId="5EC16C6C" w14:textId="77777777" w:rsidR="00A2189E" w:rsidRPr="00A2189E" w:rsidRDefault="00A2189E" w:rsidP="00A2189E">
      <w:pPr>
        <w:rPr>
          <w:b/>
          <w:bCs/>
        </w:rPr>
      </w:pPr>
      <w:r w:rsidRPr="00A2189E">
        <w:rPr>
          <w:b/>
          <w:bCs/>
        </w:rPr>
        <w:t xml:space="preserve">Common Methods: </w:t>
      </w:r>
    </w:p>
    <w:p w14:paraId="3D695F4C" w14:textId="77777777" w:rsidR="00A2189E" w:rsidRPr="00A2189E" w:rsidRDefault="00A2189E" w:rsidP="00A2189E">
      <w:pPr>
        <w:numPr>
          <w:ilvl w:val="0"/>
          <w:numId w:val="2"/>
        </w:numPr>
      </w:pPr>
      <w:r w:rsidRPr="00A2189E">
        <w:rPr>
          <w:b/>
          <w:bCs/>
        </w:rPr>
        <w:t>For Queue Operations:</w:t>
      </w:r>
      <w:r w:rsidRPr="00A2189E">
        <w:t xml:space="preserve"> add(), offer(), remove(), poll(), element(), peek() </w:t>
      </w:r>
    </w:p>
    <w:p w14:paraId="0E79CE50" w14:textId="77777777" w:rsidR="00A2189E" w:rsidRPr="00A2189E" w:rsidRDefault="00A2189E" w:rsidP="00A2189E">
      <w:pPr>
        <w:numPr>
          <w:ilvl w:val="0"/>
          <w:numId w:val="2"/>
        </w:numPr>
      </w:pPr>
      <w:r w:rsidRPr="00A2189E">
        <w:rPr>
          <w:b/>
          <w:bCs/>
        </w:rPr>
        <w:t>For Stack Operations:</w:t>
      </w:r>
      <w:r w:rsidRPr="00A2189E">
        <w:t xml:space="preserve"> push(), pop(), peek() </w:t>
      </w:r>
    </w:p>
    <w:p w14:paraId="71EC9585" w14:textId="77777777" w:rsidR="00A2189E" w:rsidRPr="00A2189E" w:rsidRDefault="00A2189E" w:rsidP="00A2189E">
      <w:pPr>
        <w:numPr>
          <w:ilvl w:val="0"/>
          <w:numId w:val="2"/>
        </w:numPr>
      </w:pPr>
      <w:r w:rsidRPr="00A2189E">
        <w:rPr>
          <w:b/>
          <w:bCs/>
        </w:rPr>
        <w:t>For Deque Operations (both ends):</w:t>
      </w:r>
      <w:r w:rsidRPr="00A2189E">
        <w:t xml:space="preserve"> addFirst(), addLast(), offerFirst(), offerLast(), removeFirst(), removeLast(), pollFirst(), pollLast(), getFirst(), getLast() </w:t>
      </w:r>
    </w:p>
    <w:p w14:paraId="1C3113F1" w14:textId="77777777" w:rsidR="00A2189E" w:rsidRPr="00A2189E" w:rsidRDefault="00A2189E" w:rsidP="00A2189E">
      <w:r w:rsidRPr="00A2189E">
        <w:t xml:space="preserve">Example Usage (Stack): </w:t>
      </w:r>
    </w:p>
    <w:p w14:paraId="21D6CB83" w14:textId="77777777" w:rsidR="00A2189E" w:rsidRPr="00A2189E" w:rsidRDefault="00A2189E" w:rsidP="00A2189E"/>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010"/>
      </w:tblGrid>
      <w:tr w:rsidR="00A2189E" w:rsidRPr="00A2189E" w14:paraId="5D04C0F1" w14:textId="77777777">
        <w:tc>
          <w:tcPr>
            <w:tcW w:w="0" w:type="auto"/>
            <w:tcMar>
              <w:top w:w="150" w:type="dxa"/>
              <w:left w:w="150" w:type="dxa"/>
              <w:bottom w:w="150" w:type="dxa"/>
              <w:right w:w="150" w:type="dxa"/>
            </w:tcMar>
            <w:vAlign w:val="center"/>
            <w:hideMark/>
          </w:tcPr>
          <w:p w14:paraId="484A1497" w14:textId="77777777" w:rsidR="00A2189E" w:rsidRPr="00A2189E" w:rsidRDefault="00A2189E" w:rsidP="00A2189E">
            <w:r w:rsidRPr="00A2189E">
              <w:t>import java.util.ArrayDeque;</w:t>
            </w:r>
            <w:r w:rsidRPr="00A2189E">
              <w:br/>
            </w:r>
            <w:r w:rsidRPr="00A2189E">
              <w:br/>
              <w:t>public class ArrayDequeStackExample {</w:t>
            </w:r>
            <w:r w:rsidRPr="00A2189E">
              <w:br/>
              <w:t xml:space="preserve">    public static void main(String[] args) {</w:t>
            </w:r>
            <w:r w:rsidRPr="00A2189E">
              <w:br/>
              <w:t xml:space="preserve">        ArrayDeque&lt;String&gt; stack = new ArrayDeque&lt;&gt;();</w:t>
            </w:r>
            <w:r w:rsidRPr="00A2189E">
              <w:br/>
            </w:r>
            <w:r w:rsidRPr="00A2189E">
              <w:br/>
              <w:t xml:space="preserve">        stack.push("Element 1");</w:t>
            </w:r>
            <w:r w:rsidRPr="00A2189E">
              <w:br/>
              <w:t xml:space="preserve">        stack.push("Element 2");</w:t>
            </w:r>
            <w:r w:rsidRPr="00A2189E">
              <w:br/>
              <w:t xml:space="preserve">        stack.push("Element 3");</w:t>
            </w:r>
            <w:r w:rsidRPr="00A2189E">
              <w:br/>
            </w:r>
            <w:r w:rsidRPr="00A2189E">
              <w:br/>
              <w:t xml:space="preserve">        System.out.println("Stack: " + stack); // Output: Stack: [Element 3, Element 2, Element 1]</w:t>
            </w:r>
            <w:r w:rsidRPr="00A2189E">
              <w:br/>
            </w:r>
            <w:r w:rsidRPr="00A2189E">
              <w:br/>
              <w:t xml:space="preserve">        String topElement = stack.pop();</w:t>
            </w:r>
            <w:r w:rsidRPr="00A2189E">
              <w:br/>
              <w:t xml:space="preserve">        System.out.println("Popped: " + topElement); // Output: Popped: Element 3</w:t>
            </w:r>
            <w:r w:rsidRPr="00A2189E">
              <w:br/>
              <w:t xml:space="preserve">        System.out.println("Stack after pop: " + stack); // Output: Stack after pop: [Element 2, Element 1]</w:t>
            </w:r>
            <w:r w:rsidRPr="00A2189E">
              <w:br/>
            </w:r>
            <w:r w:rsidRPr="00A2189E">
              <w:br/>
              <w:t xml:space="preserve">        String peekElement = stack.peek();</w:t>
            </w:r>
            <w:r w:rsidRPr="00A2189E">
              <w:br/>
              <w:t xml:space="preserve">        System.out.println("Peeked: " + peekElement); // Output: Peeked: Element 2</w:t>
            </w:r>
            <w:r w:rsidRPr="00A2189E">
              <w:br/>
              <w:t xml:space="preserve">    }</w:t>
            </w:r>
            <w:r w:rsidRPr="00A2189E">
              <w:br/>
              <w:t>}</w:t>
            </w:r>
          </w:p>
        </w:tc>
      </w:tr>
    </w:tbl>
    <w:p w14:paraId="1A6AC075" w14:textId="77777777" w:rsidR="00A2189E" w:rsidRPr="00A2189E" w:rsidRDefault="00A2189E" w:rsidP="00A2189E"/>
    <w:p w14:paraId="0C66195B" w14:textId="77777777" w:rsidR="00A2189E" w:rsidRPr="00A2189E" w:rsidRDefault="00A2189E" w:rsidP="00A2189E">
      <w:r w:rsidRPr="00A2189E">
        <w:t xml:space="preserve">Example Usage (Queue): </w:t>
      </w:r>
    </w:p>
    <w:p w14:paraId="43E76B29" w14:textId="77777777" w:rsidR="00A2189E" w:rsidRPr="00A2189E" w:rsidRDefault="00A2189E" w:rsidP="00A2189E"/>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010"/>
      </w:tblGrid>
      <w:tr w:rsidR="00A2189E" w:rsidRPr="00A2189E" w14:paraId="41C30EFD" w14:textId="77777777">
        <w:tc>
          <w:tcPr>
            <w:tcW w:w="0" w:type="auto"/>
            <w:tcMar>
              <w:top w:w="150" w:type="dxa"/>
              <w:left w:w="150" w:type="dxa"/>
              <w:bottom w:w="150" w:type="dxa"/>
              <w:right w:w="150" w:type="dxa"/>
            </w:tcMar>
            <w:vAlign w:val="center"/>
            <w:hideMark/>
          </w:tcPr>
          <w:p w14:paraId="2006D917" w14:textId="77777777" w:rsidR="00A2189E" w:rsidRPr="00A2189E" w:rsidRDefault="00A2189E" w:rsidP="00A2189E">
            <w:r w:rsidRPr="00A2189E">
              <w:t>import java.util.ArrayDeque;</w:t>
            </w:r>
            <w:r w:rsidRPr="00A2189E">
              <w:br/>
            </w:r>
            <w:r w:rsidRPr="00A2189E">
              <w:br/>
              <w:t>public class ArrayDequeQueueExample {</w:t>
            </w:r>
            <w:r w:rsidRPr="00A2189E">
              <w:br/>
              <w:t xml:space="preserve">    public static void main(String[] args) {</w:t>
            </w:r>
            <w:r w:rsidRPr="00A2189E">
              <w:br/>
              <w:t xml:space="preserve">        ArrayDeque&lt;String&gt; queue = new ArrayDeque&lt;&gt;();</w:t>
            </w:r>
            <w:r w:rsidRPr="00A2189E">
              <w:br/>
            </w:r>
            <w:r w:rsidRPr="00A2189E">
              <w:br/>
              <w:t xml:space="preserve">        queue.add("Task A");</w:t>
            </w:r>
            <w:r w:rsidRPr="00A2189E">
              <w:br/>
              <w:t xml:space="preserve">        queue.add("Task B");</w:t>
            </w:r>
            <w:r w:rsidRPr="00A2189E">
              <w:br/>
              <w:t xml:space="preserve">        queue.add("Task C");</w:t>
            </w:r>
            <w:r w:rsidRPr="00A2189E">
              <w:br/>
            </w:r>
            <w:r w:rsidRPr="00A2189E">
              <w:br/>
            </w:r>
            <w:r w:rsidRPr="00A2189E">
              <w:lastRenderedPageBreak/>
              <w:t xml:space="preserve">        System.out.println("Queue: " + queue); // Output: Queue: [Task A, Task B, Task C]</w:t>
            </w:r>
            <w:r w:rsidRPr="00A2189E">
              <w:br/>
            </w:r>
            <w:r w:rsidRPr="00A2189E">
              <w:br/>
              <w:t xml:space="preserve">        String processedTask = queue.poll();</w:t>
            </w:r>
            <w:r w:rsidRPr="00A2189E">
              <w:br/>
              <w:t xml:space="preserve">        System.out.println("Polled: " + processedTask); // Output: Polled: Task A</w:t>
            </w:r>
            <w:r w:rsidRPr="00A2189E">
              <w:br/>
              <w:t xml:space="preserve">        System.out.println("Queue after poll: " + queue); // Output: Queue after poll: [Task B, Task C]</w:t>
            </w:r>
            <w:r w:rsidRPr="00A2189E">
              <w:br/>
            </w:r>
            <w:r w:rsidRPr="00A2189E">
              <w:br/>
              <w:t xml:space="preserve">        String headElement = queue.peek();</w:t>
            </w:r>
            <w:r w:rsidRPr="00A2189E">
              <w:br/>
              <w:t xml:space="preserve">        System.out.println("Peeked: " + headElement); // Output: Peeked: Task B</w:t>
            </w:r>
            <w:r w:rsidRPr="00A2189E">
              <w:br/>
              <w:t xml:space="preserve">    }</w:t>
            </w:r>
            <w:r w:rsidRPr="00A2189E">
              <w:br/>
              <w:t>}</w:t>
            </w:r>
          </w:p>
        </w:tc>
      </w:tr>
    </w:tbl>
    <w:p w14:paraId="7322CC42" w14:textId="77777777" w:rsidR="00A2189E" w:rsidRPr="00A2189E" w:rsidRDefault="00A2189E" w:rsidP="00A2189E"/>
    <w:p w14:paraId="190303B4" w14:textId="77777777" w:rsidR="00A2189E" w:rsidRPr="00A2189E" w:rsidRDefault="00A2189E" w:rsidP="00A2189E"/>
    <w:p w14:paraId="23B1D075" w14:textId="77777777" w:rsidR="00A2189E" w:rsidRPr="00A2189E" w:rsidRDefault="00A2189E" w:rsidP="00A2189E">
      <w:r w:rsidRPr="00A2189E">
        <w:rPr>
          <w:i/>
          <w:iCs/>
        </w:rPr>
        <w:t>AI responses may include mistakes.</w:t>
      </w:r>
    </w:p>
    <w:p w14:paraId="06BCD0A4" w14:textId="6FCF6DF6" w:rsidR="00A2189E" w:rsidRDefault="00A2189E" w:rsidP="00A2189E"/>
    <w:p w14:paraId="32829770" w14:textId="77777777" w:rsidR="00A2189E" w:rsidRDefault="00A2189E" w:rsidP="00A2189E"/>
    <w:p w14:paraId="494EDDB1" w14:textId="77777777" w:rsidR="00A2189E" w:rsidRPr="00A2189E" w:rsidRDefault="00A2189E" w:rsidP="00A2189E">
      <w:r w:rsidRPr="00A2189E">
        <w:t xml:space="preserve">To remove trailing empty spaces (whitespace characters) from a char array in Java, the most straightforward approach involves converting the char array to a String, utilizing the trim() or stripTrailing() methods, and then converting it back to a char array if needed. </w:t>
      </w:r>
    </w:p>
    <w:p w14:paraId="719BA159" w14:textId="77777777" w:rsidR="00A2189E" w:rsidRPr="00A2189E" w:rsidRDefault="00A2189E" w:rsidP="00A2189E"/>
    <w:p w14:paraId="7A89C033" w14:textId="77777777" w:rsidR="00A2189E" w:rsidRPr="00A2189E" w:rsidRDefault="00A2189E" w:rsidP="00A2189E">
      <w:pPr>
        <w:rPr>
          <w:b/>
          <w:bCs/>
        </w:rPr>
      </w:pPr>
      <w:r w:rsidRPr="00A2189E">
        <w:rPr>
          <w:b/>
          <w:bCs/>
        </w:rPr>
        <w:t xml:space="preserve">Here's how to achieve this: </w:t>
      </w:r>
    </w:p>
    <w:p w14:paraId="119F61E3" w14:textId="77777777" w:rsidR="00A2189E" w:rsidRPr="00A2189E" w:rsidRDefault="00A2189E" w:rsidP="00A2189E">
      <w:pPr>
        <w:numPr>
          <w:ilvl w:val="0"/>
          <w:numId w:val="3"/>
        </w:numPr>
      </w:pPr>
      <w:r w:rsidRPr="00A2189E">
        <w:t xml:space="preserve">Convert char[] to String: Create a new String object from the char array.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01"/>
      </w:tblGrid>
      <w:tr w:rsidR="00A2189E" w:rsidRPr="00A2189E" w14:paraId="496CDAB9" w14:textId="77777777">
        <w:tc>
          <w:tcPr>
            <w:tcW w:w="0" w:type="auto"/>
            <w:tcMar>
              <w:top w:w="150" w:type="dxa"/>
              <w:left w:w="150" w:type="dxa"/>
              <w:bottom w:w="150" w:type="dxa"/>
              <w:right w:w="150" w:type="dxa"/>
            </w:tcMar>
            <w:vAlign w:val="center"/>
            <w:hideMark/>
          </w:tcPr>
          <w:p w14:paraId="2A7AF099" w14:textId="77777777" w:rsidR="00A2189E" w:rsidRPr="00A2189E" w:rsidRDefault="00A2189E" w:rsidP="00A2189E">
            <w:r w:rsidRPr="00A2189E">
              <w:t xml:space="preserve">    char[] charArray = {'H', 'e', 'l', 'l', 'o', ' ', ' ', ' '};</w:t>
            </w:r>
            <w:r w:rsidRPr="00A2189E">
              <w:br/>
              <w:t xml:space="preserve">    String str = new String(charArray);</w:t>
            </w:r>
          </w:p>
        </w:tc>
      </w:tr>
    </w:tbl>
    <w:p w14:paraId="700FCD6F" w14:textId="77777777" w:rsidR="00A2189E" w:rsidRPr="00A2189E" w:rsidRDefault="00A2189E" w:rsidP="00A2189E"/>
    <w:p w14:paraId="2949208C" w14:textId="77777777" w:rsidR="00A2189E" w:rsidRPr="00A2189E" w:rsidRDefault="00A2189E" w:rsidP="00A2189E">
      <w:pPr>
        <w:numPr>
          <w:ilvl w:val="0"/>
          <w:numId w:val="4"/>
        </w:numPr>
      </w:pPr>
      <w:r w:rsidRPr="00A2189E">
        <w:rPr>
          <w:b/>
          <w:bCs/>
        </w:rPr>
        <w:t>Remove trailing spaces</w:t>
      </w:r>
      <w:r w:rsidRPr="00A2189E">
        <w:t xml:space="preserve">: </w:t>
      </w:r>
    </w:p>
    <w:p w14:paraId="75727332" w14:textId="77777777" w:rsidR="00A2189E" w:rsidRPr="00A2189E" w:rsidRDefault="00A2189E" w:rsidP="00A2189E">
      <w:pPr>
        <w:numPr>
          <w:ilvl w:val="1"/>
          <w:numId w:val="4"/>
        </w:numPr>
      </w:pPr>
      <w:r w:rsidRPr="00A2189E">
        <w:t xml:space="preserve">Using trim(): This method removes both leading and trailing whitespace characters (characters with ASCII value less than or equal to 32).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685"/>
      </w:tblGrid>
      <w:tr w:rsidR="00A2189E" w:rsidRPr="00A2189E" w14:paraId="7FE70EC0" w14:textId="77777777">
        <w:tc>
          <w:tcPr>
            <w:tcW w:w="0" w:type="auto"/>
            <w:tcMar>
              <w:top w:w="150" w:type="dxa"/>
              <w:left w:w="150" w:type="dxa"/>
              <w:bottom w:w="150" w:type="dxa"/>
              <w:right w:w="150" w:type="dxa"/>
            </w:tcMar>
            <w:vAlign w:val="center"/>
            <w:hideMark/>
          </w:tcPr>
          <w:p w14:paraId="42BA4B49" w14:textId="77777777" w:rsidR="00A2189E" w:rsidRPr="00A2189E" w:rsidRDefault="00A2189E" w:rsidP="00A2189E">
            <w:r w:rsidRPr="00A2189E">
              <w:t xml:space="preserve">        String trimmedStr = str.trim();</w:t>
            </w:r>
          </w:p>
        </w:tc>
      </w:tr>
    </w:tbl>
    <w:p w14:paraId="5E2DD6C8" w14:textId="77777777" w:rsidR="00A2189E" w:rsidRPr="00A2189E" w:rsidRDefault="00A2189E" w:rsidP="00A2189E"/>
    <w:p w14:paraId="1F959A63" w14:textId="77777777" w:rsidR="00A2189E" w:rsidRPr="00A2189E" w:rsidRDefault="00A2189E" w:rsidP="00A2189E">
      <w:pPr>
        <w:numPr>
          <w:ilvl w:val="0"/>
          <w:numId w:val="5"/>
        </w:numPr>
      </w:pPr>
      <w:r w:rsidRPr="00A2189E">
        <w:lastRenderedPageBreak/>
        <w:t xml:space="preserve">Using stripTrailing(): This method, introduced in Java 11, specifically removes only trailing whitespace characters, including Unicode whitespace.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423"/>
      </w:tblGrid>
      <w:tr w:rsidR="00A2189E" w:rsidRPr="00A2189E" w14:paraId="34005D28" w14:textId="77777777">
        <w:tc>
          <w:tcPr>
            <w:tcW w:w="0" w:type="auto"/>
            <w:tcMar>
              <w:top w:w="150" w:type="dxa"/>
              <w:left w:w="150" w:type="dxa"/>
              <w:bottom w:w="150" w:type="dxa"/>
              <w:right w:w="150" w:type="dxa"/>
            </w:tcMar>
            <w:vAlign w:val="center"/>
            <w:hideMark/>
          </w:tcPr>
          <w:p w14:paraId="495098BD" w14:textId="77777777" w:rsidR="00A2189E" w:rsidRPr="00A2189E" w:rsidRDefault="00A2189E" w:rsidP="00A2189E">
            <w:r w:rsidRPr="00A2189E">
              <w:t xml:space="preserve">        String strippedStr = str.stripTrailing();</w:t>
            </w:r>
          </w:p>
        </w:tc>
      </w:tr>
    </w:tbl>
    <w:p w14:paraId="0D02A0D9" w14:textId="77777777" w:rsidR="00A2189E" w:rsidRPr="00A2189E" w:rsidRDefault="00A2189E" w:rsidP="00A2189E"/>
    <w:p w14:paraId="38E16C17" w14:textId="77777777" w:rsidR="00A2189E" w:rsidRPr="00A2189E" w:rsidRDefault="00A2189E" w:rsidP="00A2189E">
      <w:pPr>
        <w:numPr>
          <w:ilvl w:val="0"/>
          <w:numId w:val="6"/>
        </w:numPr>
      </w:pPr>
      <w:r w:rsidRPr="00A2189E">
        <w:t xml:space="preserve">Convert back to char[] (Optional): If you need the result as a char array, convert the modified String back.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625"/>
      </w:tblGrid>
      <w:tr w:rsidR="00A2189E" w:rsidRPr="00A2189E" w14:paraId="0383690A" w14:textId="77777777">
        <w:tc>
          <w:tcPr>
            <w:tcW w:w="0" w:type="auto"/>
            <w:tcMar>
              <w:top w:w="150" w:type="dxa"/>
              <w:left w:w="150" w:type="dxa"/>
              <w:bottom w:w="150" w:type="dxa"/>
              <w:right w:w="150" w:type="dxa"/>
            </w:tcMar>
            <w:vAlign w:val="center"/>
            <w:hideMark/>
          </w:tcPr>
          <w:p w14:paraId="3AFC7E3B" w14:textId="77777777" w:rsidR="00A2189E" w:rsidRPr="00A2189E" w:rsidRDefault="00A2189E" w:rsidP="00A2189E">
            <w:r w:rsidRPr="00A2189E">
              <w:t xml:space="preserve">    char[] newCharArray = trimmedStr.toCharArray(); // or strippedStr.toCharArray()</w:t>
            </w:r>
          </w:p>
        </w:tc>
      </w:tr>
    </w:tbl>
    <w:p w14:paraId="636162AC" w14:textId="77777777" w:rsidR="00A2189E" w:rsidRPr="00A2189E" w:rsidRDefault="00A2189E" w:rsidP="00A2189E"/>
    <w:p w14:paraId="2A13499C" w14:textId="77777777" w:rsidR="00A2189E" w:rsidRPr="00A2189E" w:rsidRDefault="00A2189E" w:rsidP="00A2189E">
      <w:r w:rsidRPr="00A2189E">
        <w:t xml:space="preserve">Example: </w:t>
      </w:r>
    </w:p>
    <w:p w14:paraId="40FBB971" w14:textId="77777777" w:rsidR="00A2189E" w:rsidRPr="00A2189E" w:rsidRDefault="00A2189E" w:rsidP="00A2189E"/>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889"/>
      </w:tblGrid>
      <w:tr w:rsidR="00A2189E" w:rsidRPr="00A2189E" w14:paraId="45572096" w14:textId="77777777">
        <w:tc>
          <w:tcPr>
            <w:tcW w:w="0" w:type="auto"/>
            <w:tcMar>
              <w:top w:w="150" w:type="dxa"/>
              <w:left w:w="150" w:type="dxa"/>
              <w:bottom w:w="150" w:type="dxa"/>
              <w:right w:w="150" w:type="dxa"/>
            </w:tcMar>
            <w:vAlign w:val="center"/>
            <w:hideMark/>
          </w:tcPr>
          <w:p w14:paraId="140600BD" w14:textId="77777777" w:rsidR="00A2189E" w:rsidRPr="00A2189E" w:rsidRDefault="00A2189E" w:rsidP="00A2189E">
            <w:r w:rsidRPr="00A2189E">
              <w:t>public class RemoveTrailingSpaces {</w:t>
            </w:r>
            <w:r w:rsidRPr="00A2189E">
              <w:br/>
              <w:t xml:space="preserve">    public static void main(String[] args) {</w:t>
            </w:r>
            <w:r w:rsidRPr="00A2189E">
              <w:br/>
              <w:t xml:space="preserve">        char[] originalArray = {'J', 'a', 'v', 'a', ' ', ' ', '\t'};</w:t>
            </w:r>
            <w:r w:rsidRPr="00A2189E">
              <w:br/>
              <w:t xml:space="preserve">        System.out.println("Original char array:");</w:t>
            </w:r>
            <w:r w:rsidRPr="00A2189E">
              <w:br/>
              <w:t xml:space="preserve">        for (char c : originalArray) {</w:t>
            </w:r>
            <w:r w:rsidRPr="00A2189E">
              <w:br/>
              <w:t xml:space="preserve">            System.out.print("'" + c + "' ");</w:t>
            </w:r>
            <w:r w:rsidRPr="00A2189E">
              <w:br/>
              <w:t xml:space="preserve">        }</w:t>
            </w:r>
            <w:r w:rsidRPr="00A2189E">
              <w:br/>
              <w:t xml:space="preserve">        System.out.println();</w:t>
            </w:r>
            <w:r w:rsidRPr="00A2189E">
              <w:br/>
            </w:r>
            <w:r w:rsidRPr="00A2189E">
              <w:br/>
              <w:t xml:space="preserve">        // Convert to String</w:t>
            </w:r>
            <w:r w:rsidRPr="00A2189E">
              <w:br/>
              <w:t xml:space="preserve">        String tempString = new String(originalArray);</w:t>
            </w:r>
            <w:r w:rsidRPr="00A2189E">
              <w:br/>
            </w:r>
            <w:r w:rsidRPr="00A2189E">
              <w:br/>
              <w:t xml:space="preserve">        // Remove trailing spaces using stripTrailing()</w:t>
            </w:r>
            <w:r w:rsidRPr="00A2189E">
              <w:br/>
              <w:t xml:space="preserve">        String cleanedString = tempString.stripTrailing();</w:t>
            </w:r>
            <w:r w:rsidRPr="00A2189E">
              <w:br/>
            </w:r>
            <w:r w:rsidRPr="00A2189E">
              <w:br/>
              <w:t xml:space="preserve">        // Convert back to char array</w:t>
            </w:r>
            <w:r w:rsidRPr="00A2189E">
              <w:br/>
              <w:t xml:space="preserve">        char[] cleanedArray = cleanedString.toCharArray();</w:t>
            </w:r>
            <w:r w:rsidRPr="00A2189E">
              <w:br/>
            </w:r>
            <w:r w:rsidRPr="00A2189E">
              <w:br/>
              <w:t xml:space="preserve">        System.out.println("Cleaned char array:");</w:t>
            </w:r>
            <w:r w:rsidRPr="00A2189E">
              <w:br/>
              <w:t xml:space="preserve">        for (char c : cleanedArray) {</w:t>
            </w:r>
            <w:r w:rsidRPr="00A2189E">
              <w:br/>
              <w:t xml:space="preserve">            System.out.print("'" + c + "' ");</w:t>
            </w:r>
            <w:r w:rsidRPr="00A2189E">
              <w:br/>
              <w:t xml:space="preserve">        }</w:t>
            </w:r>
            <w:r w:rsidRPr="00A2189E">
              <w:br/>
              <w:t xml:space="preserve">        System.out.println();</w:t>
            </w:r>
            <w:r w:rsidRPr="00A2189E">
              <w:br/>
            </w:r>
            <w:r w:rsidRPr="00A2189E">
              <w:lastRenderedPageBreak/>
              <w:t xml:space="preserve">    }</w:t>
            </w:r>
            <w:r w:rsidRPr="00A2189E">
              <w:br/>
              <w:t>}</w:t>
            </w:r>
          </w:p>
        </w:tc>
      </w:tr>
    </w:tbl>
    <w:p w14:paraId="3A89F0BC" w14:textId="77777777" w:rsidR="00A2189E" w:rsidRPr="00A2189E" w:rsidRDefault="00A2189E" w:rsidP="00A2189E"/>
    <w:p w14:paraId="58E538C2" w14:textId="77777777" w:rsidR="00A2189E" w:rsidRPr="00A2189E" w:rsidRDefault="00A2189E" w:rsidP="00A2189E"/>
    <w:p w14:paraId="6CBF49DC" w14:textId="77777777" w:rsidR="00A2189E" w:rsidRPr="00A2189E" w:rsidRDefault="00A2189E" w:rsidP="00A2189E">
      <w:r w:rsidRPr="00A2189E">
        <w:rPr>
          <w:i/>
          <w:iCs/>
        </w:rPr>
        <w:t>AI responses may include mistakes.</w:t>
      </w:r>
    </w:p>
    <w:p w14:paraId="16FFC9B1" w14:textId="77777777" w:rsidR="00A2189E" w:rsidRPr="00A2189E" w:rsidRDefault="00A2189E" w:rsidP="00A2189E"/>
    <w:p w14:paraId="1368FF4B" w14:textId="77777777" w:rsidR="002E6335" w:rsidRPr="00A2189E" w:rsidRDefault="002E6335" w:rsidP="00A2189E"/>
    <w:sectPr w:rsidR="002E6335" w:rsidRPr="00A21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DC0"/>
    <w:multiLevelType w:val="multilevel"/>
    <w:tmpl w:val="4E0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5DB3"/>
    <w:multiLevelType w:val="multilevel"/>
    <w:tmpl w:val="E15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A273D"/>
    <w:multiLevelType w:val="multilevel"/>
    <w:tmpl w:val="09986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E4F77"/>
    <w:multiLevelType w:val="multilevel"/>
    <w:tmpl w:val="BCD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B131C"/>
    <w:multiLevelType w:val="multilevel"/>
    <w:tmpl w:val="B17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01C4D"/>
    <w:multiLevelType w:val="multilevel"/>
    <w:tmpl w:val="DC0A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434179">
    <w:abstractNumId w:val="5"/>
  </w:num>
  <w:num w:numId="2" w16cid:durableId="24602198">
    <w:abstractNumId w:val="1"/>
  </w:num>
  <w:num w:numId="3" w16cid:durableId="2094011699">
    <w:abstractNumId w:val="4"/>
  </w:num>
  <w:num w:numId="4" w16cid:durableId="490827849">
    <w:abstractNumId w:val="2"/>
  </w:num>
  <w:num w:numId="5" w16cid:durableId="468668491">
    <w:abstractNumId w:val="0"/>
  </w:num>
  <w:num w:numId="6" w16cid:durableId="67386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A6"/>
    <w:rsid w:val="00147358"/>
    <w:rsid w:val="001606A6"/>
    <w:rsid w:val="001C4358"/>
    <w:rsid w:val="002E6335"/>
    <w:rsid w:val="0039234C"/>
    <w:rsid w:val="00A2189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81E1"/>
  <w15:chartTrackingRefBased/>
  <w15:docId w15:val="{6E4DF41D-BE2F-4118-B0DB-A5FA5366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6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06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06A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0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A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06A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06A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0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6A6"/>
    <w:rPr>
      <w:rFonts w:eastAsiaTheme="majorEastAsia" w:cstheme="majorBidi"/>
      <w:color w:val="272727" w:themeColor="text1" w:themeTint="D8"/>
    </w:rPr>
  </w:style>
  <w:style w:type="paragraph" w:styleId="Title">
    <w:name w:val="Title"/>
    <w:basedOn w:val="Normal"/>
    <w:next w:val="Normal"/>
    <w:link w:val="TitleChar"/>
    <w:uiPriority w:val="10"/>
    <w:qFormat/>
    <w:rsid w:val="001606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06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06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06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06A6"/>
    <w:pPr>
      <w:spacing w:before="160"/>
      <w:jc w:val="center"/>
    </w:pPr>
    <w:rPr>
      <w:i/>
      <w:iCs/>
      <w:color w:val="404040" w:themeColor="text1" w:themeTint="BF"/>
    </w:rPr>
  </w:style>
  <w:style w:type="character" w:customStyle="1" w:styleId="QuoteChar">
    <w:name w:val="Quote Char"/>
    <w:basedOn w:val="DefaultParagraphFont"/>
    <w:link w:val="Quote"/>
    <w:uiPriority w:val="29"/>
    <w:rsid w:val="001606A6"/>
    <w:rPr>
      <w:i/>
      <w:iCs/>
      <w:color w:val="404040" w:themeColor="text1" w:themeTint="BF"/>
    </w:rPr>
  </w:style>
  <w:style w:type="paragraph" w:styleId="ListParagraph">
    <w:name w:val="List Paragraph"/>
    <w:basedOn w:val="Normal"/>
    <w:uiPriority w:val="34"/>
    <w:qFormat/>
    <w:rsid w:val="001606A6"/>
    <w:pPr>
      <w:ind w:left="720"/>
      <w:contextualSpacing/>
    </w:pPr>
  </w:style>
  <w:style w:type="character" w:styleId="IntenseEmphasis">
    <w:name w:val="Intense Emphasis"/>
    <w:basedOn w:val="DefaultParagraphFont"/>
    <w:uiPriority w:val="21"/>
    <w:qFormat/>
    <w:rsid w:val="001606A6"/>
    <w:rPr>
      <w:i/>
      <w:iCs/>
      <w:color w:val="0F4761" w:themeColor="accent1" w:themeShade="BF"/>
    </w:rPr>
  </w:style>
  <w:style w:type="paragraph" w:styleId="IntenseQuote">
    <w:name w:val="Intense Quote"/>
    <w:basedOn w:val="Normal"/>
    <w:next w:val="Normal"/>
    <w:link w:val="IntenseQuoteChar"/>
    <w:uiPriority w:val="30"/>
    <w:qFormat/>
    <w:rsid w:val="00160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6A6"/>
    <w:rPr>
      <w:i/>
      <w:iCs/>
      <w:color w:val="0F4761" w:themeColor="accent1" w:themeShade="BF"/>
    </w:rPr>
  </w:style>
  <w:style w:type="character" w:styleId="IntenseReference">
    <w:name w:val="Intense Reference"/>
    <w:basedOn w:val="DefaultParagraphFont"/>
    <w:uiPriority w:val="32"/>
    <w:qFormat/>
    <w:rsid w:val="001606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Patil</dc:creator>
  <cp:keywords/>
  <dc:description/>
  <cp:lastModifiedBy>Advait Patil</cp:lastModifiedBy>
  <cp:revision>2</cp:revision>
  <dcterms:created xsi:type="dcterms:W3CDTF">2025-11-11T15:33:00Z</dcterms:created>
  <dcterms:modified xsi:type="dcterms:W3CDTF">2025-11-11T15:34:00Z</dcterms:modified>
</cp:coreProperties>
</file>