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9A95B" w14:textId="77777777" w:rsidR="009B0DB5" w:rsidRPr="005523B6" w:rsidRDefault="009B0DB5"/>
    <w:p w14:paraId="4952CCEB" w14:textId="77777777" w:rsidR="005E6F2F" w:rsidRPr="005523B6" w:rsidRDefault="005E6F2F"/>
    <w:p w14:paraId="088C2A71" w14:textId="77777777" w:rsidR="005E6F2F" w:rsidRPr="005523B6" w:rsidRDefault="005E6F2F"/>
    <w:p w14:paraId="0444E714" w14:textId="77777777" w:rsidR="005E6F2F" w:rsidRPr="005523B6" w:rsidRDefault="005E6F2F"/>
    <w:p w14:paraId="62619C51" w14:textId="6ACF6101" w:rsidR="005E6F2F" w:rsidRPr="005523B6" w:rsidRDefault="005E6F2F" w:rsidP="005E6F2F">
      <w:pPr>
        <w:jc w:val="center"/>
        <w:rPr>
          <w:b/>
          <w:sz w:val="144"/>
          <w:szCs w:val="144"/>
        </w:rPr>
      </w:pPr>
      <w:r w:rsidRPr="005523B6">
        <w:rPr>
          <w:b/>
          <w:sz w:val="144"/>
          <w:szCs w:val="144"/>
        </w:rPr>
        <w:t>P</w:t>
      </w:r>
      <w:r w:rsidR="00346ABF" w:rsidRPr="005523B6">
        <w:rPr>
          <w:b/>
          <w:sz w:val="144"/>
          <w:szCs w:val="144"/>
        </w:rPr>
        <w:t>ROFESSOR</w:t>
      </w:r>
      <w:r w:rsidRPr="005523B6">
        <w:rPr>
          <w:b/>
          <w:sz w:val="144"/>
          <w:szCs w:val="144"/>
        </w:rPr>
        <w:t xml:space="preserve"> W</w:t>
      </w:r>
      <w:r w:rsidR="00346ABF" w:rsidRPr="005523B6">
        <w:rPr>
          <w:b/>
          <w:sz w:val="144"/>
          <w:szCs w:val="144"/>
        </w:rPr>
        <w:t>UMPUS</w:t>
      </w:r>
    </w:p>
    <w:p w14:paraId="55B6B627" w14:textId="77777777" w:rsidR="005E6F2F" w:rsidRDefault="005E6F2F"/>
    <w:p w14:paraId="5D76D121" w14:textId="77777777" w:rsidR="005E6F2F" w:rsidRDefault="005E6F2F"/>
    <w:p w14:paraId="3241CC76" w14:textId="77777777" w:rsidR="005E6F2F" w:rsidRDefault="005E6F2F"/>
    <w:p w14:paraId="214D8CCE" w14:textId="77777777" w:rsidR="005E6F2F" w:rsidRDefault="005E6F2F"/>
    <w:p w14:paraId="3A82A951" w14:textId="77777777" w:rsidR="00346ABF" w:rsidRDefault="00346ABF"/>
    <w:p w14:paraId="41A665F0" w14:textId="77777777" w:rsidR="00346ABF" w:rsidRDefault="00346ABF"/>
    <w:p w14:paraId="27A1760A" w14:textId="77777777" w:rsidR="00346ABF" w:rsidRDefault="00346ABF"/>
    <w:p w14:paraId="371F8EAE" w14:textId="77777777" w:rsidR="005E6F2F" w:rsidRDefault="005E6F2F"/>
    <w:p w14:paraId="50B18CDD" w14:textId="77777777" w:rsidR="005E6F2F" w:rsidRPr="005E6F2F" w:rsidRDefault="005E6F2F" w:rsidP="005E6F2F">
      <w:pPr>
        <w:jc w:val="center"/>
        <w:rPr>
          <w:sz w:val="56"/>
          <w:szCs w:val="56"/>
        </w:rPr>
      </w:pPr>
      <w:r w:rsidRPr="005E6F2F">
        <w:rPr>
          <w:sz w:val="56"/>
          <w:szCs w:val="56"/>
        </w:rPr>
        <w:t>CS 1632 – Deliverable 1:</w:t>
      </w:r>
    </w:p>
    <w:p w14:paraId="4675EA74" w14:textId="77777777" w:rsidR="005E6F2F" w:rsidRPr="005E6F2F" w:rsidRDefault="005E6F2F" w:rsidP="005E6F2F">
      <w:pPr>
        <w:jc w:val="center"/>
        <w:rPr>
          <w:sz w:val="56"/>
          <w:szCs w:val="56"/>
        </w:rPr>
      </w:pPr>
      <w:r w:rsidRPr="005E6F2F">
        <w:rPr>
          <w:sz w:val="56"/>
          <w:szCs w:val="56"/>
        </w:rPr>
        <w:t>Test Plan and Traceability Matrix</w:t>
      </w:r>
    </w:p>
    <w:p w14:paraId="34B03AC2" w14:textId="77777777" w:rsidR="005E6F2F" w:rsidRDefault="005E6F2F"/>
    <w:p w14:paraId="67CAFD6A" w14:textId="77777777" w:rsidR="005E6F2F" w:rsidRDefault="005E6F2F"/>
    <w:p w14:paraId="7168BCA6" w14:textId="77777777" w:rsidR="005E6F2F" w:rsidRDefault="005E6F2F"/>
    <w:p w14:paraId="5A1A10C8" w14:textId="77777777" w:rsidR="005E6F2F" w:rsidRDefault="005E6F2F"/>
    <w:p w14:paraId="3502B8D3" w14:textId="77777777" w:rsidR="005E6F2F" w:rsidRDefault="005E6F2F"/>
    <w:p w14:paraId="44794D45" w14:textId="77777777" w:rsidR="005E6F2F" w:rsidRDefault="005E6F2F"/>
    <w:p w14:paraId="7C962901" w14:textId="77777777" w:rsidR="005E6F2F" w:rsidRDefault="005E6F2F"/>
    <w:p w14:paraId="27AFFC82" w14:textId="77777777" w:rsidR="005E6F2F" w:rsidRDefault="005E6F2F"/>
    <w:p w14:paraId="2576C57E" w14:textId="77777777" w:rsidR="005E6F2F" w:rsidRDefault="005E6F2F"/>
    <w:p w14:paraId="58834A70" w14:textId="77777777" w:rsidR="005E6F2F" w:rsidRPr="000C2262" w:rsidRDefault="005E6F2F" w:rsidP="005E6F2F">
      <w:pPr>
        <w:jc w:val="center"/>
        <w:rPr>
          <w:sz w:val="36"/>
          <w:szCs w:val="36"/>
        </w:rPr>
      </w:pPr>
      <w:r w:rsidRPr="000C2262">
        <w:rPr>
          <w:sz w:val="36"/>
          <w:szCs w:val="36"/>
        </w:rPr>
        <w:t>Group Members:</w:t>
      </w:r>
    </w:p>
    <w:p w14:paraId="3FCB9875" w14:textId="77777777" w:rsidR="005E6F2F" w:rsidRPr="000C2262" w:rsidRDefault="005E6F2F" w:rsidP="005E6F2F">
      <w:pPr>
        <w:jc w:val="center"/>
        <w:rPr>
          <w:sz w:val="36"/>
          <w:szCs w:val="36"/>
        </w:rPr>
      </w:pPr>
      <w:r w:rsidRPr="000C2262">
        <w:rPr>
          <w:sz w:val="36"/>
          <w:szCs w:val="36"/>
        </w:rPr>
        <w:t>Anthony Poerio   (</w:t>
      </w:r>
      <w:hyperlink r:id="rId9" w:history="1">
        <w:r w:rsidRPr="000C2262">
          <w:rPr>
            <w:rStyle w:val="Hyperlink"/>
            <w:sz w:val="36"/>
            <w:szCs w:val="36"/>
          </w:rPr>
          <w:t>adp59@pitt.edu</w:t>
        </w:r>
      </w:hyperlink>
      <w:r w:rsidRPr="000C2262">
        <w:rPr>
          <w:sz w:val="36"/>
          <w:szCs w:val="36"/>
        </w:rPr>
        <w:t>)</w:t>
      </w:r>
    </w:p>
    <w:p w14:paraId="00A49E51" w14:textId="6A7C0C4F" w:rsidR="005E6F2F" w:rsidRPr="000C2262" w:rsidRDefault="005E6F2F" w:rsidP="005E6F2F">
      <w:pPr>
        <w:jc w:val="center"/>
        <w:rPr>
          <w:sz w:val="36"/>
          <w:szCs w:val="36"/>
        </w:rPr>
      </w:pPr>
      <w:r w:rsidRPr="000C2262">
        <w:rPr>
          <w:sz w:val="36"/>
          <w:szCs w:val="36"/>
        </w:rPr>
        <w:t>Brandon Hedges</w:t>
      </w:r>
      <w:r w:rsidR="00346ABF" w:rsidRPr="000C2262">
        <w:rPr>
          <w:sz w:val="36"/>
          <w:szCs w:val="36"/>
        </w:rPr>
        <w:t xml:space="preserve">  </w:t>
      </w:r>
      <w:r w:rsidRPr="000C2262">
        <w:rPr>
          <w:sz w:val="36"/>
          <w:szCs w:val="36"/>
        </w:rPr>
        <w:t xml:space="preserve"> (</w:t>
      </w:r>
      <w:hyperlink r:id="rId10" w:history="1">
        <w:r w:rsidRPr="000C2262">
          <w:rPr>
            <w:rStyle w:val="Hyperlink"/>
            <w:sz w:val="36"/>
            <w:szCs w:val="36"/>
          </w:rPr>
          <w:t>bjh86@pitt.edu</w:t>
        </w:r>
      </w:hyperlink>
      <w:r w:rsidRPr="000C2262">
        <w:rPr>
          <w:sz w:val="36"/>
          <w:szCs w:val="36"/>
        </w:rPr>
        <w:t>)</w:t>
      </w:r>
    </w:p>
    <w:p w14:paraId="465A4CC9" w14:textId="77777777" w:rsidR="005E6F2F" w:rsidRDefault="005E6F2F"/>
    <w:p w14:paraId="1140A02D" w14:textId="77777777" w:rsidR="005E6F2F" w:rsidRDefault="005E6F2F"/>
    <w:p w14:paraId="78D41B4F" w14:textId="77777777" w:rsidR="005E6F2F" w:rsidRDefault="005E6F2F"/>
    <w:p w14:paraId="7C289BDC" w14:textId="77777777" w:rsidR="005E6F2F" w:rsidRDefault="005E6F2F"/>
    <w:p w14:paraId="3CF031FF" w14:textId="4B86F556" w:rsidR="005E6F2F" w:rsidRPr="000C2262" w:rsidRDefault="004753FD" w:rsidP="005523B6">
      <w:pPr>
        <w:jc w:val="center"/>
        <w:rPr>
          <w:b/>
          <w:sz w:val="36"/>
          <w:szCs w:val="36"/>
        </w:rPr>
      </w:pPr>
      <w:r>
        <w:rPr>
          <w:b/>
          <w:sz w:val="36"/>
          <w:szCs w:val="36"/>
        </w:rPr>
        <w:t>INT</w:t>
      </w:r>
      <w:r w:rsidR="005523B6" w:rsidRPr="000C2262">
        <w:rPr>
          <w:b/>
          <w:sz w:val="36"/>
          <w:szCs w:val="36"/>
        </w:rPr>
        <w:t>RODUCTION</w:t>
      </w:r>
    </w:p>
    <w:p w14:paraId="37E7AEA5" w14:textId="77777777" w:rsidR="005523B6" w:rsidRPr="005523B6" w:rsidRDefault="005523B6" w:rsidP="005523B6">
      <w:pPr>
        <w:jc w:val="center"/>
        <w:rPr>
          <w:b/>
          <w:sz w:val="32"/>
          <w:szCs w:val="32"/>
        </w:rPr>
      </w:pPr>
    </w:p>
    <w:p w14:paraId="54C58611" w14:textId="71FF8954" w:rsidR="00F71248" w:rsidRDefault="00F71248" w:rsidP="00F71248">
      <w:pPr>
        <w:pStyle w:val="NormalWeb"/>
        <w:shd w:val="clear" w:color="auto" w:fill="FFFFFF"/>
        <w:spacing w:before="0" w:beforeAutospacing="0" w:after="264" w:afterAutospacing="0" w:line="493" w:lineRule="atLeast"/>
        <w:ind w:firstLine="720"/>
        <w:rPr>
          <w:rFonts w:ascii="Helvetica" w:hAnsi="Helvetica"/>
          <w:color w:val="444444"/>
          <w:sz w:val="29"/>
          <w:szCs w:val="29"/>
        </w:rPr>
      </w:pPr>
      <w:r>
        <w:rPr>
          <w:rFonts w:ascii="Helvetica" w:hAnsi="Helvetica"/>
          <w:color w:val="444444"/>
          <w:sz w:val="29"/>
          <w:szCs w:val="29"/>
        </w:rPr>
        <w:t xml:space="preserve">Our chief concern while testing </w:t>
      </w:r>
      <w:proofErr w:type="spellStart"/>
      <w:r>
        <w:rPr>
          <w:rFonts w:ascii="Helvetica" w:hAnsi="Helvetica"/>
          <w:color w:val="444444"/>
          <w:sz w:val="29"/>
          <w:szCs w:val="29"/>
        </w:rPr>
        <w:t>Profesor</w:t>
      </w:r>
      <w:proofErr w:type="spellEnd"/>
      <w:r>
        <w:rPr>
          <w:rFonts w:ascii="Helvetica" w:hAnsi="Helvetica"/>
          <w:color w:val="444444"/>
          <w:sz w:val="29"/>
          <w:szCs w:val="29"/>
        </w:rPr>
        <w:t xml:space="preserve"> </w:t>
      </w:r>
      <w:proofErr w:type="spellStart"/>
      <w:r>
        <w:rPr>
          <w:rFonts w:ascii="Helvetica" w:hAnsi="Helvetica"/>
          <w:color w:val="444444"/>
          <w:sz w:val="29"/>
          <w:szCs w:val="29"/>
        </w:rPr>
        <w:t>Wumpus</w:t>
      </w:r>
      <w:proofErr w:type="spellEnd"/>
      <w:r>
        <w:rPr>
          <w:rFonts w:ascii="Helvetica" w:hAnsi="Helvetica"/>
          <w:color w:val="444444"/>
          <w:sz w:val="29"/>
          <w:szCs w:val="29"/>
        </w:rPr>
        <w:t xml:space="preserve"> was that we </w:t>
      </w:r>
      <w:r w:rsidRPr="00F71248">
        <w:rPr>
          <w:rFonts w:ascii="Helvetica" w:hAnsi="Helvetica"/>
          <w:color w:val="444444"/>
          <w:sz w:val="29"/>
          <w:szCs w:val="29"/>
        </w:rPr>
        <w:t>would</w:t>
      </w:r>
      <w:r>
        <w:rPr>
          <w:rFonts w:ascii="Helvetica" w:hAnsi="Helvetica"/>
          <w:color w:val="444444"/>
          <w:sz w:val="29"/>
          <w:szCs w:val="29"/>
        </w:rPr>
        <w:t xml:space="preserve"> </w:t>
      </w:r>
      <w:r>
        <w:rPr>
          <w:rFonts w:ascii="Helvetica" w:hAnsi="Helvetica"/>
          <w:i/>
          <w:color w:val="444444"/>
          <w:sz w:val="29"/>
          <w:szCs w:val="29"/>
        </w:rPr>
        <w:t xml:space="preserve">only </w:t>
      </w:r>
      <w:r>
        <w:rPr>
          <w:rFonts w:ascii="Helvetica" w:hAnsi="Helvetica"/>
          <w:color w:val="444444"/>
          <w:sz w:val="29"/>
          <w:szCs w:val="29"/>
        </w:rPr>
        <w:t xml:space="preserve">be able to do </w:t>
      </w:r>
      <w:proofErr w:type="gramStart"/>
      <w:r>
        <w:rPr>
          <w:rFonts w:ascii="Helvetica" w:hAnsi="Helvetica"/>
          <w:color w:val="444444"/>
          <w:sz w:val="29"/>
          <w:szCs w:val="29"/>
        </w:rPr>
        <w:t>black-box</w:t>
      </w:r>
      <w:proofErr w:type="gramEnd"/>
      <w:r>
        <w:rPr>
          <w:rFonts w:ascii="Helvetica" w:hAnsi="Helvetica"/>
          <w:color w:val="444444"/>
          <w:sz w:val="29"/>
          <w:szCs w:val="29"/>
        </w:rPr>
        <w:t xml:space="preserve"> testing, given that we did not have access to any of the source code, or knowledge of the program’s internals. Despite this concern, </w:t>
      </w:r>
      <w:proofErr w:type="gramStart"/>
      <w:r>
        <w:rPr>
          <w:rFonts w:ascii="Helvetica" w:hAnsi="Helvetica"/>
          <w:color w:val="444444"/>
          <w:sz w:val="29"/>
          <w:szCs w:val="29"/>
        </w:rPr>
        <w:t>black-box</w:t>
      </w:r>
      <w:proofErr w:type="gramEnd"/>
      <w:r>
        <w:rPr>
          <w:rFonts w:ascii="Helvetica" w:hAnsi="Helvetica"/>
          <w:color w:val="444444"/>
          <w:sz w:val="29"/>
          <w:szCs w:val="29"/>
        </w:rPr>
        <w:t xml:space="preserve"> testing a game like Professor </w:t>
      </w:r>
      <w:proofErr w:type="spellStart"/>
      <w:r>
        <w:rPr>
          <w:rFonts w:ascii="Helvetica" w:hAnsi="Helvetica"/>
          <w:color w:val="444444"/>
          <w:sz w:val="29"/>
          <w:szCs w:val="29"/>
        </w:rPr>
        <w:t>Wumpus</w:t>
      </w:r>
      <w:proofErr w:type="spellEnd"/>
      <w:r>
        <w:rPr>
          <w:rFonts w:ascii="Helvetica" w:hAnsi="Helvetica"/>
          <w:color w:val="444444"/>
          <w:sz w:val="29"/>
          <w:szCs w:val="29"/>
        </w:rPr>
        <w:t xml:space="preserve"> proved beneficial, because—as testers—we were able to experience the game exactly as end users would. And so, we were able to find defects naturally, in many of the same situations a real client would, rather than constructed cases based on our own knowledge of the code base.</w:t>
      </w:r>
    </w:p>
    <w:p w14:paraId="4CEFD76D" w14:textId="77777777" w:rsidR="00F71248" w:rsidRDefault="00F71248" w:rsidP="00F71248">
      <w:pPr>
        <w:pStyle w:val="NormalWeb"/>
        <w:shd w:val="clear" w:color="auto" w:fill="FFFFFF"/>
        <w:spacing w:before="0" w:beforeAutospacing="0" w:after="264" w:afterAutospacing="0" w:line="493" w:lineRule="atLeast"/>
        <w:ind w:firstLine="720"/>
        <w:rPr>
          <w:rFonts w:ascii="Helvetica" w:hAnsi="Helvetica"/>
          <w:color w:val="444444"/>
          <w:sz w:val="29"/>
          <w:szCs w:val="29"/>
        </w:rPr>
      </w:pPr>
      <w:r>
        <w:rPr>
          <w:rFonts w:ascii="Helvetica" w:hAnsi="Helvetica"/>
          <w:color w:val="444444"/>
          <w:sz w:val="29"/>
          <w:szCs w:val="29"/>
        </w:rPr>
        <w:t xml:space="preserve">Put another way: testing Professor </w:t>
      </w:r>
      <w:proofErr w:type="spellStart"/>
      <w:r>
        <w:rPr>
          <w:rFonts w:ascii="Helvetica" w:hAnsi="Helvetica"/>
          <w:color w:val="444444"/>
          <w:sz w:val="29"/>
          <w:szCs w:val="29"/>
        </w:rPr>
        <w:t>Wumpus</w:t>
      </w:r>
      <w:proofErr w:type="spellEnd"/>
      <w:r>
        <w:rPr>
          <w:rFonts w:ascii="Helvetica" w:hAnsi="Helvetica"/>
          <w:color w:val="444444"/>
          <w:sz w:val="29"/>
          <w:szCs w:val="29"/>
        </w:rPr>
        <w:t xml:space="preserve"> without any knowledge of the how it was made was a challenging, but useful, exercise because we were not incentivized to avoid—or attack—any particular areas of the requirements based on our knowledge of the system. The process was much more natural. </w:t>
      </w:r>
    </w:p>
    <w:p w14:paraId="55815D2E" w14:textId="6AF8FDF0" w:rsidR="000322CE" w:rsidRDefault="00F71248" w:rsidP="00F71248">
      <w:pPr>
        <w:pStyle w:val="NormalWeb"/>
        <w:shd w:val="clear" w:color="auto" w:fill="FFFFFF"/>
        <w:spacing w:before="0" w:beforeAutospacing="0" w:after="264" w:afterAutospacing="0" w:line="493" w:lineRule="atLeast"/>
        <w:ind w:firstLine="720"/>
        <w:rPr>
          <w:rFonts w:ascii="Helvetica" w:hAnsi="Helvetica"/>
          <w:color w:val="444444"/>
          <w:sz w:val="29"/>
          <w:szCs w:val="29"/>
        </w:rPr>
      </w:pPr>
      <w:r>
        <w:rPr>
          <w:rFonts w:ascii="Helvetica" w:hAnsi="Helvetica"/>
          <w:color w:val="444444"/>
          <w:sz w:val="29"/>
          <w:szCs w:val="29"/>
        </w:rPr>
        <w:t>Having said that, t</w:t>
      </w:r>
      <w:r w:rsidR="00044704" w:rsidRPr="00F71248">
        <w:rPr>
          <w:rFonts w:ascii="Helvetica" w:hAnsi="Helvetica"/>
          <w:color w:val="444444"/>
          <w:sz w:val="29"/>
          <w:szCs w:val="29"/>
        </w:rPr>
        <w:t>esting</w:t>
      </w:r>
      <w:r w:rsidR="00044704">
        <w:rPr>
          <w:rFonts w:ascii="Helvetica" w:hAnsi="Helvetica"/>
          <w:color w:val="444444"/>
          <w:sz w:val="29"/>
          <w:szCs w:val="29"/>
        </w:rPr>
        <w:t xml:space="preserve"> Professor </w:t>
      </w:r>
      <w:proofErr w:type="spellStart"/>
      <w:r w:rsidR="00044704">
        <w:rPr>
          <w:rFonts w:ascii="Helvetica" w:hAnsi="Helvetica"/>
          <w:color w:val="444444"/>
          <w:sz w:val="29"/>
          <w:szCs w:val="29"/>
        </w:rPr>
        <w:t>Wumpus</w:t>
      </w:r>
      <w:proofErr w:type="spellEnd"/>
      <w:r w:rsidR="00044704">
        <w:rPr>
          <w:rFonts w:ascii="Helvetica" w:hAnsi="Helvetica"/>
          <w:color w:val="444444"/>
          <w:sz w:val="29"/>
          <w:szCs w:val="29"/>
        </w:rPr>
        <w:t xml:space="preserve"> was a mixed bag</w:t>
      </w:r>
      <w:r>
        <w:rPr>
          <w:rFonts w:ascii="Helvetica" w:hAnsi="Helvetica"/>
          <w:color w:val="444444"/>
          <w:sz w:val="29"/>
          <w:szCs w:val="29"/>
        </w:rPr>
        <w:t xml:space="preserve">, with </w:t>
      </w:r>
      <w:r w:rsidR="00DD1CA9">
        <w:rPr>
          <w:rFonts w:ascii="Helvetica" w:hAnsi="Helvetica"/>
          <w:color w:val="444444"/>
          <w:sz w:val="29"/>
          <w:szCs w:val="29"/>
        </w:rPr>
        <w:t>requirements that ranged from</w:t>
      </w:r>
      <w:r w:rsidR="007F3E43">
        <w:rPr>
          <w:rFonts w:ascii="Helvetica" w:hAnsi="Helvetica"/>
          <w:color w:val="444444"/>
          <w:sz w:val="29"/>
          <w:szCs w:val="29"/>
        </w:rPr>
        <w:t xml:space="preserve"> mildly to</w:t>
      </w:r>
      <w:r w:rsidR="00044704">
        <w:rPr>
          <w:rFonts w:ascii="Helvetica" w:hAnsi="Helvetica"/>
          <w:color w:val="444444"/>
          <w:sz w:val="29"/>
          <w:szCs w:val="29"/>
        </w:rPr>
        <w:t xml:space="preserve"> very difficult to test. </w:t>
      </w:r>
      <w:r>
        <w:rPr>
          <w:rFonts w:ascii="Helvetica" w:hAnsi="Helvetica"/>
          <w:color w:val="444444"/>
          <w:sz w:val="29"/>
          <w:szCs w:val="29"/>
        </w:rPr>
        <w:t>Moreover, black-box testing was especially</w:t>
      </w:r>
      <w:r w:rsidR="000322CE">
        <w:rPr>
          <w:rFonts w:ascii="Helvetica" w:hAnsi="Helvetica"/>
          <w:color w:val="444444"/>
          <w:sz w:val="29"/>
          <w:szCs w:val="29"/>
        </w:rPr>
        <w:t xml:space="preserve"> challenging for several of the game’s </w:t>
      </w:r>
      <w:r w:rsidR="00651CEF">
        <w:rPr>
          <w:rFonts w:ascii="Helvetica" w:hAnsi="Helvetica"/>
          <w:color w:val="444444"/>
          <w:sz w:val="29"/>
          <w:szCs w:val="29"/>
        </w:rPr>
        <w:t>requirements</w:t>
      </w:r>
      <w:r>
        <w:rPr>
          <w:rFonts w:ascii="Helvetica" w:hAnsi="Helvetica"/>
          <w:color w:val="444444"/>
          <w:sz w:val="29"/>
          <w:szCs w:val="29"/>
        </w:rPr>
        <w:t xml:space="preserve"> that depended on either </w:t>
      </w:r>
      <w:r w:rsidRPr="00F71248">
        <w:rPr>
          <w:rFonts w:ascii="Helvetica" w:hAnsi="Helvetica"/>
          <w:b/>
          <w:color w:val="444444"/>
          <w:sz w:val="29"/>
          <w:szCs w:val="29"/>
        </w:rPr>
        <w:t>a)</w:t>
      </w:r>
      <w:r>
        <w:rPr>
          <w:rFonts w:ascii="Helvetica" w:hAnsi="Helvetica"/>
          <w:color w:val="444444"/>
          <w:sz w:val="29"/>
          <w:szCs w:val="29"/>
        </w:rPr>
        <w:t xml:space="preserve"> randomness, or </w:t>
      </w:r>
      <w:r w:rsidRPr="00F71248">
        <w:rPr>
          <w:rFonts w:ascii="Helvetica" w:hAnsi="Helvetica"/>
          <w:b/>
          <w:color w:val="444444"/>
          <w:sz w:val="29"/>
          <w:szCs w:val="29"/>
        </w:rPr>
        <w:t>b)</w:t>
      </w:r>
      <w:r>
        <w:rPr>
          <w:rFonts w:ascii="Helvetica" w:hAnsi="Helvetica"/>
          <w:color w:val="444444"/>
          <w:sz w:val="29"/>
          <w:szCs w:val="29"/>
        </w:rPr>
        <w:t xml:space="preserve"> knowledge of where game characters or items may be at any given time</w:t>
      </w:r>
      <w:r w:rsidR="00651CEF">
        <w:rPr>
          <w:rFonts w:ascii="Helvetica" w:hAnsi="Helvetica"/>
          <w:color w:val="444444"/>
          <w:sz w:val="29"/>
          <w:szCs w:val="29"/>
        </w:rPr>
        <w:t>.</w:t>
      </w:r>
      <w:r w:rsidR="00D90527">
        <w:rPr>
          <w:rFonts w:ascii="Helvetica" w:hAnsi="Helvetica"/>
          <w:color w:val="444444"/>
          <w:sz w:val="29"/>
          <w:szCs w:val="29"/>
        </w:rPr>
        <w:t xml:space="preserve"> </w:t>
      </w:r>
      <w:r w:rsidR="00EF13C3">
        <w:rPr>
          <w:rFonts w:ascii="Helvetica" w:hAnsi="Helvetica"/>
          <w:color w:val="444444"/>
          <w:sz w:val="29"/>
          <w:szCs w:val="29"/>
        </w:rPr>
        <w:t xml:space="preserve">Thus, while </w:t>
      </w:r>
      <w:proofErr w:type="gramStart"/>
      <w:r w:rsidR="00EF13C3">
        <w:rPr>
          <w:rFonts w:ascii="Helvetica" w:hAnsi="Helvetica"/>
          <w:color w:val="444444"/>
          <w:sz w:val="29"/>
          <w:szCs w:val="29"/>
        </w:rPr>
        <w:t>black-box</w:t>
      </w:r>
      <w:proofErr w:type="gramEnd"/>
      <w:r w:rsidR="00D90527">
        <w:rPr>
          <w:rFonts w:ascii="Helvetica" w:hAnsi="Helvetica"/>
          <w:color w:val="444444"/>
          <w:sz w:val="29"/>
          <w:szCs w:val="29"/>
        </w:rPr>
        <w:t xml:space="preserve"> </w:t>
      </w:r>
      <w:r w:rsidR="00EF13C3">
        <w:rPr>
          <w:rFonts w:ascii="Helvetica" w:hAnsi="Helvetica"/>
          <w:color w:val="444444"/>
          <w:sz w:val="29"/>
          <w:szCs w:val="29"/>
        </w:rPr>
        <w:t xml:space="preserve">testing Professor </w:t>
      </w:r>
      <w:proofErr w:type="spellStart"/>
      <w:r w:rsidR="00EF13C3">
        <w:rPr>
          <w:rFonts w:ascii="Helvetica" w:hAnsi="Helvetica"/>
          <w:color w:val="444444"/>
          <w:sz w:val="29"/>
          <w:szCs w:val="29"/>
        </w:rPr>
        <w:t>Wumpus</w:t>
      </w:r>
      <w:proofErr w:type="spellEnd"/>
      <w:r w:rsidR="00EF13C3">
        <w:rPr>
          <w:rFonts w:ascii="Helvetica" w:hAnsi="Helvetica"/>
          <w:color w:val="444444"/>
          <w:sz w:val="29"/>
          <w:szCs w:val="29"/>
        </w:rPr>
        <w:t>, had necessarily relied only</w:t>
      </w:r>
      <w:r w:rsidR="00D90527">
        <w:rPr>
          <w:rFonts w:ascii="Helvetica" w:hAnsi="Helvetica"/>
          <w:color w:val="444444"/>
          <w:sz w:val="29"/>
          <w:szCs w:val="29"/>
        </w:rPr>
        <w:t xml:space="preserve"> on what was printed to the console, which itself could be inaccurate</w:t>
      </w:r>
      <w:r w:rsidR="00EF13C3">
        <w:rPr>
          <w:rFonts w:ascii="Helvetica" w:hAnsi="Helvetica"/>
          <w:color w:val="444444"/>
          <w:sz w:val="29"/>
          <w:szCs w:val="29"/>
        </w:rPr>
        <w:t xml:space="preserve"> (I.e. – itself subject to defects)</w:t>
      </w:r>
      <w:r w:rsidR="00D90527">
        <w:rPr>
          <w:rFonts w:ascii="Helvetica" w:hAnsi="Helvetica"/>
          <w:color w:val="444444"/>
          <w:sz w:val="29"/>
          <w:szCs w:val="29"/>
        </w:rPr>
        <w:t>.</w:t>
      </w:r>
    </w:p>
    <w:p w14:paraId="7E0C7B5E" w14:textId="67583D94" w:rsidR="00D90527" w:rsidRDefault="00FF2C07"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lastRenderedPageBreak/>
        <w:tab/>
        <w:t>One of the most difficult requirements</w:t>
      </w:r>
      <w:r w:rsidR="00651CEF">
        <w:rPr>
          <w:rFonts w:ascii="Helvetica" w:hAnsi="Helvetica"/>
          <w:color w:val="444444"/>
          <w:sz w:val="29"/>
          <w:szCs w:val="29"/>
        </w:rPr>
        <w:t xml:space="preserve"> to test was </w:t>
      </w:r>
      <w:r w:rsidR="0020314F">
        <w:rPr>
          <w:rFonts w:ascii="Helvetica" w:hAnsi="Helvetica"/>
          <w:color w:val="444444"/>
          <w:sz w:val="29"/>
          <w:szCs w:val="29"/>
        </w:rPr>
        <w:t>that the print statement</w:t>
      </w:r>
      <w:r w:rsidR="00C3461A">
        <w:rPr>
          <w:rFonts w:ascii="Helvetica" w:hAnsi="Helvetica"/>
          <w:color w:val="444444"/>
          <w:sz w:val="29"/>
          <w:szCs w:val="29"/>
        </w:rPr>
        <w:t xml:space="preserve"> </w:t>
      </w:r>
      <w:r w:rsidR="006876A7">
        <w:rPr>
          <w:rFonts w:ascii="Helvetica" w:hAnsi="Helvetica"/>
          <w:color w:val="444444"/>
          <w:sz w:val="29"/>
          <w:szCs w:val="29"/>
        </w:rPr>
        <w:t>indicated that the TA was</w:t>
      </w:r>
      <w:r w:rsidR="00F73909">
        <w:rPr>
          <w:rFonts w:ascii="Helvetica" w:hAnsi="Helvetica"/>
          <w:color w:val="444444"/>
          <w:sz w:val="29"/>
          <w:szCs w:val="29"/>
        </w:rPr>
        <w:t xml:space="preserve"> </w:t>
      </w:r>
      <w:r w:rsidR="0020314F">
        <w:rPr>
          <w:rFonts w:ascii="Helvetica" w:hAnsi="Helvetica"/>
          <w:color w:val="444444"/>
          <w:sz w:val="29"/>
          <w:szCs w:val="29"/>
        </w:rPr>
        <w:t xml:space="preserve">would be printed when the student was North, South, </w:t>
      </w:r>
      <w:r w:rsidR="004A6B66">
        <w:rPr>
          <w:rFonts w:ascii="Helvetica" w:hAnsi="Helvetica"/>
          <w:color w:val="444444"/>
          <w:sz w:val="29"/>
          <w:szCs w:val="29"/>
        </w:rPr>
        <w:t>East, or West of the TA</w:t>
      </w:r>
      <w:r w:rsidR="0020314F">
        <w:rPr>
          <w:rFonts w:ascii="Helvetica" w:hAnsi="Helvetica"/>
          <w:color w:val="444444"/>
          <w:sz w:val="29"/>
          <w:szCs w:val="29"/>
        </w:rPr>
        <w:t xml:space="preserve">. This is difficult because the only indicator the user has of the location of the TA is the string that the TA is nearby. So </w:t>
      </w:r>
      <w:r w:rsidR="00F132D4">
        <w:rPr>
          <w:rFonts w:ascii="Helvetica" w:hAnsi="Helvetica"/>
          <w:color w:val="444444"/>
          <w:sz w:val="29"/>
          <w:szCs w:val="29"/>
        </w:rPr>
        <w:t xml:space="preserve">in order to test whether the string printed, the movements of the TA with a specific input for the seed had to be mapped by intentionally </w:t>
      </w:r>
      <w:r w:rsidR="00F85E77">
        <w:rPr>
          <w:rFonts w:ascii="Helvetica" w:hAnsi="Helvetica"/>
          <w:color w:val="444444"/>
          <w:sz w:val="29"/>
          <w:szCs w:val="29"/>
        </w:rPr>
        <w:t xml:space="preserve">running into the TA and </w:t>
      </w:r>
      <w:r w:rsidR="00F132D4">
        <w:rPr>
          <w:rFonts w:ascii="Helvetica" w:hAnsi="Helvetica"/>
          <w:color w:val="444444"/>
          <w:sz w:val="29"/>
          <w:szCs w:val="29"/>
        </w:rPr>
        <w:t>losing the game many times. This had to be done before it could be</w:t>
      </w:r>
      <w:r w:rsidR="006A34FC">
        <w:rPr>
          <w:rFonts w:ascii="Helvetica" w:hAnsi="Helvetica"/>
          <w:color w:val="444444"/>
          <w:sz w:val="29"/>
          <w:szCs w:val="29"/>
        </w:rPr>
        <w:t xml:space="preserve"> reliably known that the TA</w:t>
      </w:r>
      <w:r w:rsidR="00F132D4">
        <w:rPr>
          <w:rFonts w:ascii="Helvetica" w:hAnsi="Helvetica"/>
          <w:color w:val="444444"/>
          <w:sz w:val="29"/>
          <w:szCs w:val="29"/>
        </w:rPr>
        <w:t xml:space="preserve"> was </w:t>
      </w:r>
      <w:r w:rsidR="00B2019F">
        <w:rPr>
          <w:rFonts w:ascii="Helvetica" w:hAnsi="Helvetica"/>
          <w:color w:val="444444"/>
          <w:sz w:val="29"/>
          <w:szCs w:val="29"/>
        </w:rPr>
        <w:t>actually North, South, East or W</w:t>
      </w:r>
      <w:r w:rsidR="00F132D4">
        <w:rPr>
          <w:rFonts w:ascii="Helvetica" w:hAnsi="Helvetica"/>
          <w:color w:val="444444"/>
          <w:sz w:val="29"/>
          <w:szCs w:val="29"/>
        </w:rPr>
        <w:t>est of the student</w:t>
      </w:r>
      <w:r w:rsidR="00B93241">
        <w:rPr>
          <w:rFonts w:ascii="Helvetica" w:hAnsi="Helvetica"/>
          <w:color w:val="444444"/>
          <w:sz w:val="29"/>
          <w:szCs w:val="29"/>
        </w:rPr>
        <w:t xml:space="preserve"> and the test case could be written</w:t>
      </w:r>
      <w:r w:rsidR="00194068">
        <w:rPr>
          <w:rFonts w:ascii="Helvetica" w:hAnsi="Helvetica"/>
          <w:color w:val="444444"/>
          <w:sz w:val="29"/>
          <w:szCs w:val="29"/>
        </w:rPr>
        <w:t>.</w:t>
      </w:r>
      <w:r w:rsidR="00D90527">
        <w:rPr>
          <w:rFonts w:ascii="Helvetica" w:hAnsi="Helvetica"/>
          <w:color w:val="444444"/>
          <w:sz w:val="29"/>
          <w:szCs w:val="29"/>
        </w:rPr>
        <w:t xml:space="preserve"> </w:t>
      </w:r>
    </w:p>
    <w:p w14:paraId="4B41BBF2" w14:textId="486438FE" w:rsidR="00651CEF" w:rsidRDefault="00D90527" w:rsidP="00397ACA">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b/>
        <w:t xml:space="preserve">Another challenging test was </w:t>
      </w:r>
      <w:r w:rsidR="00F427BC">
        <w:rPr>
          <w:rFonts w:ascii="Helvetica" w:hAnsi="Helvetica"/>
          <w:color w:val="444444"/>
          <w:sz w:val="29"/>
          <w:szCs w:val="29"/>
        </w:rPr>
        <w:t>writing the execution steps for the</w:t>
      </w:r>
      <w:r w:rsidR="000C3E96">
        <w:rPr>
          <w:rFonts w:ascii="Helvetica" w:hAnsi="Helvetica"/>
          <w:color w:val="444444"/>
          <w:sz w:val="29"/>
          <w:szCs w:val="29"/>
        </w:rPr>
        <w:t xml:space="preserve"> testing the</w:t>
      </w:r>
      <w:r w:rsidR="00F427BC">
        <w:rPr>
          <w:rFonts w:ascii="Helvetica" w:hAnsi="Helvetica"/>
          <w:color w:val="444444"/>
          <w:sz w:val="29"/>
          <w:szCs w:val="29"/>
        </w:rPr>
        <w:t xml:space="preserve"> </w:t>
      </w:r>
      <w:proofErr w:type="gramStart"/>
      <w:r w:rsidR="00F427BC">
        <w:rPr>
          <w:rFonts w:ascii="Helvetica" w:hAnsi="Helvetica"/>
          <w:color w:val="444444"/>
          <w:sz w:val="29"/>
          <w:szCs w:val="29"/>
        </w:rPr>
        <w:t>wall</w:t>
      </w:r>
      <w:r w:rsidR="008416FD">
        <w:rPr>
          <w:rFonts w:ascii="Helvetica" w:hAnsi="Helvetica"/>
          <w:color w:val="444444"/>
          <w:sz w:val="29"/>
          <w:szCs w:val="29"/>
        </w:rPr>
        <w:t xml:space="preserve"> to</w:t>
      </w:r>
      <w:r w:rsidR="00862934">
        <w:rPr>
          <w:rFonts w:ascii="Helvetica" w:hAnsi="Helvetica"/>
          <w:color w:val="444444"/>
          <w:sz w:val="29"/>
          <w:szCs w:val="29"/>
        </w:rPr>
        <w:t xml:space="preserve"> wall</w:t>
      </w:r>
      <w:proofErr w:type="gramEnd"/>
      <w:r w:rsidR="00862934">
        <w:rPr>
          <w:rFonts w:ascii="Helvetica" w:hAnsi="Helvetica"/>
          <w:color w:val="444444"/>
          <w:sz w:val="29"/>
          <w:szCs w:val="29"/>
        </w:rPr>
        <w:t xml:space="preserve"> boundaries. P</w:t>
      </w:r>
      <w:r w:rsidR="00D919BA">
        <w:rPr>
          <w:rFonts w:ascii="Helvetica" w:hAnsi="Helvetica"/>
          <w:color w:val="444444"/>
          <w:sz w:val="29"/>
          <w:szCs w:val="29"/>
        </w:rPr>
        <w:t xml:space="preserve">art of writing these execution steps is </w:t>
      </w:r>
      <w:r w:rsidR="001F627D">
        <w:rPr>
          <w:rFonts w:ascii="Helvetica" w:hAnsi="Helvetica"/>
          <w:color w:val="444444"/>
          <w:sz w:val="29"/>
          <w:szCs w:val="29"/>
        </w:rPr>
        <w:t xml:space="preserve">preparing </w:t>
      </w:r>
      <w:r w:rsidR="00D919BA">
        <w:rPr>
          <w:rFonts w:ascii="Helvetica" w:hAnsi="Helvetica"/>
          <w:color w:val="444444"/>
          <w:sz w:val="29"/>
          <w:szCs w:val="29"/>
        </w:rPr>
        <w:t>an exhaustive route</w:t>
      </w:r>
      <w:r w:rsidR="00022643">
        <w:rPr>
          <w:rFonts w:ascii="Helvetica" w:hAnsi="Helvetica"/>
          <w:color w:val="444444"/>
          <w:sz w:val="29"/>
          <w:szCs w:val="29"/>
        </w:rPr>
        <w:t xml:space="preserve"> that can test all the walls</w:t>
      </w:r>
      <w:r w:rsidR="000C3E96">
        <w:rPr>
          <w:rFonts w:ascii="Helvetica" w:hAnsi="Helvetica"/>
          <w:color w:val="444444"/>
          <w:sz w:val="29"/>
          <w:szCs w:val="29"/>
        </w:rPr>
        <w:t xml:space="preserve"> and avoid the TA in the process.</w:t>
      </w:r>
      <w:r w:rsidR="00022643">
        <w:rPr>
          <w:rFonts w:ascii="Helvetica" w:hAnsi="Helvetica"/>
          <w:color w:val="444444"/>
          <w:sz w:val="29"/>
          <w:szCs w:val="29"/>
        </w:rPr>
        <w:t xml:space="preserve"> </w:t>
      </w:r>
      <w:r w:rsidR="00345A1B">
        <w:rPr>
          <w:rFonts w:ascii="Helvetica" w:hAnsi="Helvetica"/>
          <w:color w:val="444444"/>
          <w:sz w:val="29"/>
          <w:szCs w:val="29"/>
        </w:rPr>
        <w:t xml:space="preserve"> Once again the TA’s position must be mapped before the test can begin</w:t>
      </w:r>
      <w:r w:rsidR="00B96DDE">
        <w:rPr>
          <w:rFonts w:ascii="Helvetica" w:hAnsi="Helvetica"/>
          <w:color w:val="444444"/>
          <w:sz w:val="29"/>
          <w:szCs w:val="29"/>
        </w:rPr>
        <w:t xml:space="preserve"> and an appropriate seed</w:t>
      </w:r>
      <w:r w:rsidR="00063A9F">
        <w:rPr>
          <w:rFonts w:ascii="Helvetica" w:hAnsi="Helvetica"/>
          <w:color w:val="444444"/>
          <w:sz w:val="29"/>
          <w:szCs w:val="29"/>
        </w:rPr>
        <w:t xml:space="preserve"> must be found</w:t>
      </w:r>
      <w:r w:rsidR="00B96DDE">
        <w:rPr>
          <w:rFonts w:ascii="Helvetica" w:hAnsi="Helvetica"/>
          <w:color w:val="444444"/>
          <w:sz w:val="29"/>
          <w:szCs w:val="29"/>
        </w:rPr>
        <w:t xml:space="preserve"> that allows the user to visit all the wall</w:t>
      </w:r>
      <w:r w:rsidR="00D85B18">
        <w:rPr>
          <w:rFonts w:ascii="Helvetica" w:hAnsi="Helvetica"/>
          <w:color w:val="444444"/>
          <w:sz w:val="29"/>
          <w:szCs w:val="29"/>
        </w:rPr>
        <w:t>s</w:t>
      </w:r>
      <w:r w:rsidR="00063A9F">
        <w:rPr>
          <w:rFonts w:ascii="Helvetica" w:hAnsi="Helvetica"/>
          <w:color w:val="444444"/>
          <w:sz w:val="29"/>
          <w:szCs w:val="29"/>
        </w:rPr>
        <w:t xml:space="preserve"> without interruption</w:t>
      </w:r>
      <w:r w:rsidR="00345A1B">
        <w:rPr>
          <w:rFonts w:ascii="Helvetica" w:hAnsi="Helvetica"/>
          <w:color w:val="444444"/>
          <w:sz w:val="29"/>
          <w:szCs w:val="29"/>
        </w:rPr>
        <w:t>.</w:t>
      </w:r>
      <w:r w:rsidR="00F14A4A">
        <w:rPr>
          <w:rFonts w:ascii="Helvetica" w:hAnsi="Helvetica"/>
          <w:color w:val="444444"/>
          <w:sz w:val="29"/>
          <w:szCs w:val="29"/>
        </w:rPr>
        <w:t xml:space="preserve"> This is a long and tedious process during black box testing.</w:t>
      </w:r>
      <w:r w:rsidR="00345A1B">
        <w:rPr>
          <w:rFonts w:ascii="Helvetica" w:hAnsi="Helvetica"/>
          <w:color w:val="444444"/>
          <w:sz w:val="29"/>
          <w:szCs w:val="29"/>
        </w:rPr>
        <w:t xml:space="preserve"> </w:t>
      </w:r>
    </w:p>
    <w:p w14:paraId="2D2D875E" w14:textId="70412943" w:rsidR="00187C70" w:rsidRDefault="00345A1B"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b/>
      </w:r>
      <w:r w:rsidR="00770A4E">
        <w:rPr>
          <w:rFonts w:ascii="Helvetica" w:hAnsi="Helvetica"/>
          <w:color w:val="444444"/>
          <w:sz w:val="29"/>
          <w:szCs w:val="29"/>
        </w:rPr>
        <w:t>Black box testing would be easier if there was some way to know where the Professor and the TA are, as a tester, otherwise it’s impossible</w:t>
      </w:r>
      <w:r w:rsidR="00484018">
        <w:rPr>
          <w:rFonts w:ascii="Helvetica" w:hAnsi="Helvetica"/>
          <w:color w:val="444444"/>
          <w:sz w:val="29"/>
          <w:szCs w:val="29"/>
        </w:rPr>
        <w:t xml:space="preserve"> to be 100% certain that the TA</w:t>
      </w:r>
      <w:r w:rsidR="00770A4E">
        <w:rPr>
          <w:rFonts w:ascii="Helvetica" w:hAnsi="Helvetica"/>
          <w:color w:val="444444"/>
          <w:sz w:val="29"/>
          <w:szCs w:val="29"/>
        </w:rPr>
        <w:t xml:space="preserve"> moves randoml</w:t>
      </w:r>
      <w:r w:rsidR="00AC3D87">
        <w:rPr>
          <w:rFonts w:ascii="Helvetica" w:hAnsi="Helvetica"/>
          <w:color w:val="444444"/>
          <w:sz w:val="29"/>
          <w:szCs w:val="29"/>
        </w:rPr>
        <w:t>y</w:t>
      </w:r>
      <w:r w:rsidR="00770A4E">
        <w:rPr>
          <w:rFonts w:ascii="Helvetica" w:hAnsi="Helvetica"/>
          <w:color w:val="444444"/>
          <w:sz w:val="29"/>
          <w:szCs w:val="29"/>
        </w:rPr>
        <w:t>, for example</w:t>
      </w:r>
      <w:r w:rsidR="00746FC7">
        <w:rPr>
          <w:rFonts w:ascii="Helvetica" w:hAnsi="Helvetica"/>
          <w:color w:val="444444"/>
          <w:sz w:val="29"/>
          <w:szCs w:val="29"/>
        </w:rPr>
        <w:t>. Randomne</w:t>
      </w:r>
      <w:r w:rsidR="007F5C70">
        <w:rPr>
          <w:rFonts w:ascii="Helvetica" w:hAnsi="Helvetica"/>
          <w:color w:val="444444"/>
          <w:sz w:val="29"/>
          <w:szCs w:val="29"/>
        </w:rPr>
        <w:t>ss needs to be statistically</w:t>
      </w:r>
      <w:r w:rsidR="00746FC7">
        <w:rPr>
          <w:rFonts w:ascii="Helvetica" w:hAnsi="Helvetica"/>
          <w:color w:val="444444"/>
          <w:sz w:val="29"/>
          <w:szCs w:val="29"/>
        </w:rPr>
        <w:t xml:space="preserve"> proven. Not definitively knowing all the TA’s moves makes it impossible to verify via black</w:t>
      </w:r>
      <w:r w:rsidR="00B236F2">
        <w:rPr>
          <w:rFonts w:ascii="Helvetica" w:hAnsi="Helvetica"/>
          <w:color w:val="444444"/>
          <w:sz w:val="29"/>
          <w:szCs w:val="29"/>
        </w:rPr>
        <w:t xml:space="preserve"> </w:t>
      </w:r>
      <w:r w:rsidR="00746FC7">
        <w:rPr>
          <w:rFonts w:ascii="Helvetica" w:hAnsi="Helvetica"/>
          <w:color w:val="444444"/>
          <w:sz w:val="29"/>
          <w:szCs w:val="29"/>
        </w:rPr>
        <w:t xml:space="preserve">box testing. </w:t>
      </w:r>
      <w:r w:rsidR="00543030">
        <w:rPr>
          <w:rFonts w:ascii="Helvetica" w:hAnsi="Helvetica"/>
          <w:color w:val="444444"/>
          <w:sz w:val="29"/>
          <w:szCs w:val="29"/>
        </w:rPr>
        <w:t xml:space="preserve"> Assumptions can only be made based </w:t>
      </w:r>
      <w:r w:rsidR="00543030">
        <w:rPr>
          <w:rFonts w:ascii="Helvetica" w:hAnsi="Helvetica"/>
          <w:color w:val="444444"/>
          <w:sz w:val="29"/>
          <w:szCs w:val="29"/>
        </w:rPr>
        <w:lastRenderedPageBreak/>
        <w:t>on what can be reasonably tested</w:t>
      </w:r>
      <w:r w:rsidR="007214B7">
        <w:rPr>
          <w:rFonts w:ascii="Helvetica" w:hAnsi="Helvetica"/>
          <w:color w:val="444444"/>
          <w:sz w:val="29"/>
          <w:szCs w:val="29"/>
        </w:rPr>
        <w:t>. White box testing is a</w:t>
      </w:r>
      <w:r w:rsidR="002601B1">
        <w:rPr>
          <w:rFonts w:ascii="Helvetica" w:hAnsi="Helvetica"/>
          <w:color w:val="444444"/>
          <w:sz w:val="29"/>
          <w:szCs w:val="29"/>
        </w:rPr>
        <w:t xml:space="preserve"> start and has its place, but a</w:t>
      </w:r>
      <w:r w:rsidR="00E77B8C">
        <w:rPr>
          <w:rFonts w:ascii="Helvetica" w:hAnsi="Helvetica"/>
          <w:color w:val="444444"/>
          <w:sz w:val="29"/>
          <w:szCs w:val="29"/>
        </w:rPr>
        <w:t xml:space="preserve"> full test plan should be a combinatio</w:t>
      </w:r>
      <w:r w:rsidR="00FC089C">
        <w:rPr>
          <w:rFonts w:ascii="Helvetica" w:hAnsi="Helvetica"/>
          <w:color w:val="444444"/>
          <w:sz w:val="29"/>
          <w:szCs w:val="29"/>
        </w:rPr>
        <w:t>n of white or</w:t>
      </w:r>
      <w:r w:rsidR="00E77B8C">
        <w:rPr>
          <w:rFonts w:ascii="Helvetica" w:hAnsi="Helvetica"/>
          <w:color w:val="444444"/>
          <w:sz w:val="29"/>
          <w:szCs w:val="29"/>
        </w:rPr>
        <w:t xml:space="preserve"> grey box to be sure tha</w:t>
      </w:r>
      <w:r w:rsidR="00F04DDD">
        <w:rPr>
          <w:rFonts w:ascii="Helvetica" w:hAnsi="Helvetica"/>
          <w:color w:val="444444"/>
          <w:sz w:val="29"/>
          <w:szCs w:val="29"/>
        </w:rPr>
        <w:t>t testing is optimally accurate and the requirements are met</w:t>
      </w:r>
      <w:r w:rsidR="00E77B8C">
        <w:rPr>
          <w:rFonts w:ascii="Helvetica" w:hAnsi="Helvetica"/>
          <w:color w:val="444444"/>
          <w:sz w:val="29"/>
          <w:szCs w:val="29"/>
        </w:rPr>
        <w:t xml:space="preserve">. </w:t>
      </w:r>
    </w:p>
    <w:p w14:paraId="6D32C364" w14:textId="46C6926D" w:rsidR="00EF13C3" w:rsidRDefault="00EF13C3"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b/>
        <w:t xml:space="preserve">Testing edge-cases for Professor </w:t>
      </w:r>
      <w:proofErr w:type="spellStart"/>
      <w:r>
        <w:rPr>
          <w:rFonts w:ascii="Helvetica" w:hAnsi="Helvetica"/>
          <w:color w:val="444444"/>
          <w:sz w:val="29"/>
          <w:szCs w:val="29"/>
        </w:rPr>
        <w:t>Wumpus</w:t>
      </w:r>
      <w:proofErr w:type="spellEnd"/>
      <w:r>
        <w:rPr>
          <w:rFonts w:ascii="Helvetica" w:hAnsi="Helvetica"/>
          <w:color w:val="444444"/>
          <w:sz w:val="29"/>
          <w:szCs w:val="29"/>
        </w:rPr>
        <w:t xml:space="preserve"> was comparatively simple, next to testing the elements that relied on some degree of randomness. For edge-cases, we focused on the </w:t>
      </w:r>
      <w:proofErr w:type="gramStart"/>
      <w:r>
        <w:rPr>
          <w:rFonts w:ascii="Helvetica" w:hAnsi="Helvetica"/>
          <w:color w:val="444444"/>
          <w:sz w:val="29"/>
          <w:szCs w:val="29"/>
        </w:rPr>
        <w:t>requirements which</w:t>
      </w:r>
      <w:proofErr w:type="gramEnd"/>
      <w:r>
        <w:rPr>
          <w:rFonts w:ascii="Helvetica" w:hAnsi="Helvetica"/>
          <w:color w:val="444444"/>
          <w:sz w:val="29"/>
          <w:szCs w:val="29"/>
        </w:rPr>
        <w:t xml:space="preserve"> specified user-input, and then tested values right at either end of the acceptable range. This proved fruitful, and we were able to find a defect using this particular method. </w:t>
      </w:r>
    </w:p>
    <w:p w14:paraId="3CEBAF7D" w14:textId="1F545824" w:rsidR="00DF66B7" w:rsidRPr="00DF66B7" w:rsidRDefault="00EF13C3" w:rsidP="00EF13C3">
      <w:pPr>
        <w:pStyle w:val="NormalWeb"/>
        <w:shd w:val="clear" w:color="auto" w:fill="FFFFFF"/>
        <w:spacing w:before="0" w:beforeAutospacing="0" w:after="264" w:afterAutospacing="0" w:line="493" w:lineRule="atLeast"/>
        <w:rPr>
          <w:rFonts w:eastAsia="Times New Roman"/>
        </w:rPr>
      </w:pPr>
      <w:r>
        <w:rPr>
          <w:rFonts w:ascii="Helvetica" w:hAnsi="Helvetica"/>
          <w:color w:val="444444"/>
          <w:sz w:val="29"/>
          <w:szCs w:val="29"/>
        </w:rPr>
        <w:tab/>
        <w:t xml:space="preserve">All in all, we are thankful for the opportunity to test a program like Professor </w:t>
      </w:r>
      <w:proofErr w:type="spellStart"/>
      <w:r>
        <w:rPr>
          <w:rFonts w:ascii="Helvetica" w:hAnsi="Helvetica"/>
          <w:color w:val="444444"/>
          <w:sz w:val="29"/>
          <w:szCs w:val="29"/>
        </w:rPr>
        <w:t>Wumpus</w:t>
      </w:r>
      <w:proofErr w:type="spellEnd"/>
      <w:r>
        <w:rPr>
          <w:rFonts w:ascii="Helvetica" w:hAnsi="Helvetica"/>
          <w:color w:val="444444"/>
          <w:sz w:val="29"/>
          <w:szCs w:val="29"/>
        </w:rPr>
        <w:t xml:space="preserve">, under these circumstances. It has illustrated the positives and negatives of black-box testing, </w:t>
      </w:r>
      <w:proofErr w:type="gramStart"/>
      <w:r>
        <w:rPr>
          <w:rFonts w:ascii="Helvetica" w:hAnsi="Helvetica"/>
          <w:color w:val="444444"/>
          <w:sz w:val="29"/>
          <w:szCs w:val="29"/>
        </w:rPr>
        <w:t>and  provided</w:t>
      </w:r>
      <w:proofErr w:type="gramEnd"/>
      <w:r>
        <w:rPr>
          <w:rFonts w:ascii="Helvetica" w:hAnsi="Helvetica"/>
          <w:color w:val="444444"/>
          <w:sz w:val="29"/>
          <w:szCs w:val="29"/>
        </w:rPr>
        <w:t xml:space="preserve"> a general understanding of the testing process, and why manual testing is not especially desirable—it’s tedious! We believe that with automated testing, all of the same actions could be done much more efficiently, and so that’s the chief area of improvement we would select as QA analysts for improvement to, and expansion of, this test suite.</w:t>
      </w:r>
    </w:p>
    <w:p w14:paraId="49666540" w14:textId="77777777" w:rsidR="00DF66B7" w:rsidRDefault="00DF66B7" w:rsidP="005523B6">
      <w:pPr>
        <w:pStyle w:val="NormalWeb"/>
        <w:shd w:val="clear" w:color="auto" w:fill="FFFFFF"/>
        <w:spacing w:before="0" w:beforeAutospacing="0" w:after="264" w:afterAutospacing="0" w:line="493" w:lineRule="atLeast"/>
        <w:rPr>
          <w:rFonts w:ascii="Helvetica" w:hAnsi="Helvetica"/>
          <w:color w:val="444444"/>
          <w:sz w:val="29"/>
          <w:szCs w:val="29"/>
        </w:rPr>
      </w:pPr>
      <w:bookmarkStart w:id="0" w:name="_GoBack"/>
      <w:bookmarkEnd w:id="0"/>
    </w:p>
    <w:sectPr w:rsidR="00DF66B7" w:rsidSect="005E6F2F">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19958" w14:textId="77777777" w:rsidR="00874E35" w:rsidRDefault="00874E35" w:rsidP="005E6F2F">
      <w:r>
        <w:separator/>
      </w:r>
    </w:p>
  </w:endnote>
  <w:endnote w:type="continuationSeparator" w:id="0">
    <w:p w14:paraId="79C7D866" w14:textId="77777777" w:rsidR="00874E35" w:rsidRDefault="00874E35" w:rsidP="005E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50524" w14:textId="77777777" w:rsidR="00874E35" w:rsidRDefault="00874E35" w:rsidP="005E6F2F">
      <w:r>
        <w:separator/>
      </w:r>
    </w:p>
  </w:footnote>
  <w:footnote w:type="continuationSeparator" w:id="0">
    <w:p w14:paraId="4959FF8D" w14:textId="77777777" w:rsidR="00874E35" w:rsidRDefault="00874E35" w:rsidP="005E6F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990DC" w14:textId="77777777" w:rsidR="00A9417E" w:rsidRDefault="00A9417E" w:rsidP="005E6F2F">
    <w:pPr>
      <w:pStyle w:val="Header"/>
    </w:pPr>
    <w:r>
      <w:t>CS1632</w:t>
    </w:r>
    <w:r>
      <w:ptab w:relativeTo="margin" w:alignment="center" w:leader="none"/>
    </w:r>
    <w:r>
      <w:t>University of Pittsburgh</w:t>
    </w:r>
    <w:r>
      <w:ptab w:relativeTo="margin" w:alignment="right" w:leader="none"/>
    </w:r>
    <w:r>
      <w:t>Fall 2016</w:t>
    </w:r>
  </w:p>
  <w:p w14:paraId="5616FE18" w14:textId="77777777" w:rsidR="00A9417E" w:rsidRDefault="00A9417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B2205" w14:textId="77777777" w:rsidR="00A9417E" w:rsidRDefault="00A9417E">
    <w:pPr>
      <w:pStyle w:val="Header"/>
    </w:pPr>
    <w:r>
      <w:t>CS1632</w:t>
    </w:r>
    <w:r>
      <w:ptab w:relativeTo="margin" w:alignment="center" w:leader="none"/>
    </w:r>
    <w:r>
      <w:t>University of Pittsburgh</w:t>
    </w:r>
    <w:r>
      <w:ptab w:relativeTo="margin" w:alignment="right" w:leader="none"/>
    </w:r>
    <w:r>
      <w:t>Fall 2016</w:t>
    </w:r>
  </w:p>
  <w:p w14:paraId="6CD51BE4" w14:textId="77777777" w:rsidR="00A9417E" w:rsidRDefault="00A941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7CD5"/>
    <w:multiLevelType w:val="hybridMultilevel"/>
    <w:tmpl w:val="E81063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206A3"/>
    <w:multiLevelType w:val="hybridMultilevel"/>
    <w:tmpl w:val="8448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E3E4A"/>
    <w:multiLevelType w:val="hybridMultilevel"/>
    <w:tmpl w:val="BC046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B0C6F"/>
    <w:multiLevelType w:val="hybridMultilevel"/>
    <w:tmpl w:val="BC8E3162"/>
    <w:lvl w:ilvl="0" w:tplc="EC08B2CC">
      <w:start w:val="1"/>
      <w:numFmt w:val="decimal"/>
      <w:lvlText w:val="%1)"/>
      <w:lvlJc w:val="left"/>
      <w:pPr>
        <w:ind w:left="720" w:hanging="360"/>
      </w:pPr>
      <w:rPr>
        <w:rFonts w:ascii="Consolas" w:hAnsi="Consolas" w:cs="Courier"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D7265E"/>
    <w:multiLevelType w:val="hybridMultilevel"/>
    <w:tmpl w:val="1F1A9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57FD3"/>
    <w:multiLevelType w:val="hybridMultilevel"/>
    <w:tmpl w:val="75969226"/>
    <w:lvl w:ilvl="0" w:tplc="908CD3BC">
      <w:start w:val="15"/>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A146E"/>
    <w:multiLevelType w:val="hybridMultilevel"/>
    <w:tmpl w:val="D402FB16"/>
    <w:lvl w:ilvl="0" w:tplc="CE866FBA">
      <w:start w:val="1"/>
      <w:numFmt w:val="decimal"/>
      <w:lvlText w:val="%1)"/>
      <w:lvlJc w:val="left"/>
      <w:pPr>
        <w:ind w:left="720" w:hanging="360"/>
      </w:pPr>
      <w:rPr>
        <w:rFonts w:ascii="Consolas" w:hAnsi="Consolas" w:cs="Courier"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2F3013"/>
    <w:multiLevelType w:val="hybridMultilevel"/>
    <w:tmpl w:val="6BAAD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417F45"/>
    <w:multiLevelType w:val="hybridMultilevel"/>
    <w:tmpl w:val="50765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0C79F6"/>
    <w:multiLevelType w:val="hybridMultilevel"/>
    <w:tmpl w:val="5A165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77899"/>
    <w:multiLevelType w:val="hybridMultilevel"/>
    <w:tmpl w:val="ABB6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805174"/>
    <w:multiLevelType w:val="hybridMultilevel"/>
    <w:tmpl w:val="42A88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BC5F40"/>
    <w:multiLevelType w:val="hybridMultilevel"/>
    <w:tmpl w:val="9D3A4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4"/>
  </w:num>
  <w:num w:numId="5">
    <w:abstractNumId w:val="1"/>
  </w:num>
  <w:num w:numId="6">
    <w:abstractNumId w:val="11"/>
  </w:num>
  <w:num w:numId="7">
    <w:abstractNumId w:val="2"/>
  </w:num>
  <w:num w:numId="8">
    <w:abstractNumId w:val="8"/>
  </w:num>
  <w:num w:numId="9">
    <w:abstractNumId w:val="7"/>
  </w:num>
  <w:num w:numId="10">
    <w:abstractNumId w:val="0"/>
  </w:num>
  <w:num w:numId="11">
    <w:abstractNumId w:val="1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12"/>
    <w:rsid w:val="00014B70"/>
    <w:rsid w:val="00014F9C"/>
    <w:rsid w:val="00016102"/>
    <w:rsid w:val="00022643"/>
    <w:rsid w:val="000319AD"/>
    <w:rsid w:val="000322CE"/>
    <w:rsid w:val="00044704"/>
    <w:rsid w:val="000523CE"/>
    <w:rsid w:val="00063A9F"/>
    <w:rsid w:val="0007570D"/>
    <w:rsid w:val="000836ED"/>
    <w:rsid w:val="00084E9A"/>
    <w:rsid w:val="0008790E"/>
    <w:rsid w:val="00095E35"/>
    <w:rsid w:val="000B1E17"/>
    <w:rsid w:val="000B48B8"/>
    <w:rsid w:val="000C2262"/>
    <w:rsid w:val="000C3E96"/>
    <w:rsid w:val="000D2653"/>
    <w:rsid w:val="000D4B59"/>
    <w:rsid w:val="000E1C6A"/>
    <w:rsid w:val="000F6EF2"/>
    <w:rsid w:val="00105579"/>
    <w:rsid w:val="00106179"/>
    <w:rsid w:val="001115CD"/>
    <w:rsid w:val="001140B4"/>
    <w:rsid w:val="00114A3E"/>
    <w:rsid w:val="00123DC3"/>
    <w:rsid w:val="00135E19"/>
    <w:rsid w:val="00137844"/>
    <w:rsid w:val="001411A0"/>
    <w:rsid w:val="001465C2"/>
    <w:rsid w:val="0016441E"/>
    <w:rsid w:val="00165B17"/>
    <w:rsid w:val="00187C70"/>
    <w:rsid w:val="001921FC"/>
    <w:rsid w:val="0019356E"/>
    <w:rsid w:val="00194068"/>
    <w:rsid w:val="001C1BB5"/>
    <w:rsid w:val="001D7119"/>
    <w:rsid w:val="001E1DB9"/>
    <w:rsid w:val="001F0C38"/>
    <w:rsid w:val="001F5BD8"/>
    <w:rsid w:val="001F627D"/>
    <w:rsid w:val="00202172"/>
    <w:rsid w:val="0020314F"/>
    <w:rsid w:val="002054D0"/>
    <w:rsid w:val="00212672"/>
    <w:rsid w:val="00212CDA"/>
    <w:rsid w:val="0022279B"/>
    <w:rsid w:val="00227140"/>
    <w:rsid w:val="0023103C"/>
    <w:rsid w:val="00233BC9"/>
    <w:rsid w:val="002357F1"/>
    <w:rsid w:val="00237C73"/>
    <w:rsid w:val="00253273"/>
    <w:rsid w:val="00256E08"/>
    <w:rsid w:val="002601B1"/>
    <w:rsid w:val="00260662"/>
    <w:rsid w:val="0027434C"/>
    <w:rsid w:val="00283F7B"/>
    <w:rsid w:val="00285A0B"/>
    <w:rsid w:val="00287441"/>
    <w:rsid w:val="00290272"/>
    <w:rsid w:val="002B0825"/>
    <w:rsid w:val="002C0698"/>
    <w:rsid w:val="002C1488"/>
    <w:rsid w:val="002D14CA"/>
    <w:rsid w:val="002F4410"/>
    <w:rsid w:val="00307637"/>
    <w:rsid w:val="00311E98"/>
    <w:rsid w:val="0033076B"/>
    <w:rsid w:val="003444FC"/>
    <w:rsid w:val="00345A1B"/>
    <w:rsid w:val="00346ABF"/>
    <w:rsid w:val="003537FB"/>
    <w:rsid w:val="00362CB3"/>
    <w:rsid w:val="00366978"/>
    <w:rsid w:val="00370BA4"/>
    <w:rsid w:val="003732A8"/>
    <w:rsid w:val="00393682"/>
    <w:rsid w:val="00397ACA"/>
    <w:rsid w:val="003A1354"/>
    <w:rsid w:val="003B069F"/>
    <w:rsid w:val="003B65F3"/>
    <w:rsid w:val="003C66DF"/>
    <w:rsid w:val="003D3B73"/>
    <w:rsid w:val="003E01F4"/>
    <w:rsid w:val="003E5B13"/>
    <w:rsid w:val="003E5D6C"/>
    <w:rsid w:val="003F7D42"/>
    <w:rsid w:val="00405B46"/>
    <w:rsid w:val="00421580"/>
    <w:rsid w:val="004225E0"/>
    <w:rsid w:val="004260A6"/>
    <w:rsid w:val="00426D73"/>
    <w:rsid w:val="00427CEE"/>
    <w:rsid w:val="004566F4"/>
    <w:rsid w:val="004659F2"/>
    <w:rsid w:val="00474E19"/>
    <w:rsid w:val="004753FD"/>
    <w:rsid w:val="00476C18"/>
    <w:rsid w:val="00484018"/>
    <w:rsid w:val="004845FD"/>
    <w:rsid w:val="00491816"/>
    <w:rsid w:val="00491A92"/>
    <w:rsid w:val="004A2C01"/>
    <w:rsid w:val="004A69EF"/>
    <w:rsid w:val="004A6B66"/>
    <w:rsid w:val="004B50AC"/>
    <w:rsid w:val="004C2FD0"/>
    <w:rsid w:val="004D28C3"/>
    <w:rsid w:val="004D2A43"/>
    <w:rsid w:val="004E43E5"/>
    <w:rsid w:val="004F0DF6"/>
    <w:rsid w:val="004F2D0D"/>
    <w:rsid w:val="00510A0D"/>
    <w:rsid w:val="005160A1"/>
    <w:rsid w:val="00516214"/>
    <w:rsid w:val="00520999"/>
    <w:rsid w:val="00534292"/>
    <w:rsid w:val="005402F4"/>
    <w:rsid w:val="00543030"/>
    <w:rsid w:val="00543BC7"/>
    <w:rsid w:val="005523B6"/>
    <w:rsid w:val="00552F1C"/>
    <w:rsid w:val="00556B7C"/>
    <w:rsid w:val="005616D8"/>
    <w:rsid w:val="00571909"/>
    <w:rsid w:val="00594C35"/>
    <w:rsid w:val="005B0570"/>
    <w:rsid w:val="005C22D1"/>
    <w:rsid w:val="005C3F31"/>
    <w:rsid w:val="005C5BE6"/>
    <w:rsid w:val="005E589B"/>
    <w:rsid w:val="005E6F2F"/>
    <w:rsid w:val="00606FC6"/>
    <w:rsid w:val="00617D5D"/>
    <w:rsid w:val="00621503"/>
    <w:rsid w:val="00627135"/>
    <w:rsid w:val="00631F65"/>
    <w:rsid w:val="00651CEF"/>
    <w:rsid w:val="006560D0"/>
    <w:rsid w:val="00661638"/>
    <w:rsid w:val="006627A0"/>
    <w:rsid w:val="006629A0"/>
    <w:rsid w:val="006834FD"/>
    <w:rsid w:val="006865CE"/>
    <w:rsid w:val="006876A7"/>
    <w:rsid w:val="00687723"/>
    <w:rsid w:val="0069135C"/>
    <w:rsid w:val="006A34FC"/>
    <w:rsid w:val="006C098C"/>
    <w:rsid w:val="006C0A82"/>
    <w:rsid w:val="006D2802"/>
    <w:rsid w:val="006D510D"/>
    <w:rsid w:val="006F3C92"/>
    <w:rsid w:val="006F6024"/>
    <w:rsid w:val="00702DB8"/>
    <w:rsid w:val="0071418D"/>
    <w:rsid w:val="00715833"/>
    <w:rsid w:val="007214B7"/>
    <w:rsid w:val="00730E15"/>
    <w:rsid w:val="00733AE5"/>
    <w:rsid w:val="00735F16"/>
    <w:rsid w:val="00745405"/>
    <w:rsid w:val="00746FC7"/>
    <w:rsid w:val="00752AD6"/>
    <w:rsid w:val="007569C1"/>
    <w:rsid w:val="00760185"/>
    <w:rsid w:val="0077017E"/>
    <w:rsid w:val="00770A4E"/>
    <w:rsid w:val="00770A4F"/>
    <w:rsid w:val="00773DA7"/>
    <w:rsid w:val="007802CE"/>
    <w:rsid w:val="007941CF"/>
    <w:rsid w:val="007A3559"/>
    <w:rsid w:val="007A4226"/>
    <w:rsid w:val="007C42C3"/>
    <w:rsid w:val="007E74B9"/>
    <w:rsid w:val="007F00A0"/>
    <w:rsid w:val="007F3E43"/>
    <w:rsid w:val="007F5C70"/>
    <w:rsid w:val="00807244"/>
    <w:rsid w:val="00820096"/>
    <w:rsid w:val="008308F4"/>
    <w:rsid w:val="00840755"/>
    <w:rsid w:val="00840EBE"/>
    <w:rsid w:val="008416FD"/>
    <w:rsid w:val="00843542"/>
    <w:rsid w:val="008542A7"/>
    <w:rsid w:val="00854901"/>
    <w:rsid w:val="0086044B"/>
    <w:rsid w:val="00862934"/>
    <w:rsid w:val="00874E35"/>
    <w:rsid w:val="008B394A"/>
    <w:rsid w:val="008C1107"/>
    <w:rsid w:val="008C5F02"/>
    <w:rsid w:val="008D2ED6"/>
    <w:rsid w:val="008E1177"/>
    <w:rsid w:val="008E2D2C"/>
    <w:rsid w:val="008E4554"/>
    <w:rsid w:val="008F1AA1"/>
    <w:rsid w:val="008F5A0D"/>
    <w:rsid w:val="00905158"/>
    <w:rsid w:val="009137C2"/>
    <w:rsid w:val="00920A0B"/>
    <w:rsid w:val="009234F7"/>
    <w:rsid w:val="00932BA4"/>
    <w:rsid w:val="00967D46"/>
    <w:rsid w:val="009738DC"/>
    <w:rsid w:val="009802F5"/>
    <w:rsid w:val="0098777D"/>
    <w:rsid w:val="00992D43"/>
    <w:rsid w:val="009A3A36"/>
    <w:rsid w:val="009B0DB5"/>
    <w:rsid w:val="009B78F2"/>
    <w:rsid w:val="009C0E8B"/>
    <w:rsid w:val="009D3FEA"/>
    <w:rsid w:val="009D70C5"/>
    <w:rsid w:val="009E0002"/>
    <w:rsid w:val="009F0E5F"/>
    <w:rsid w:val="00A03EB9"/>
    <w:rsid w:val="00A12E7D"/>
    <w:rsid w:val="00A15F4F"/>
    <w:rsid w:val="00A340E5"/>
    <w:rsid w:val="00A37702"/>
    <w:rsid w:val="00A442B5"/>
    <w:rsid w:val="00A5413D"/>
    <w:rsid w:val="00A5763B"/>
    <w:rsid w:val="00A74850"/>
    <w:rsid w:val="00A8353F"/>
    <w:rsid w:val="00A91E8B"/>
    <w:rsid w:val="00A9417E"/>
    <w:rsid w:val="00AA06EC"/>
    <w:rsid w:val="00AA14C1"/>
    <w:rsid w:val="00AA1DC1"/>
    <w:rsid w:val="00AA3A7D"/>
    <w:rsid w:val="00AB5F26"/>
    <w:rsid w:val="00AB69F5"/>
    <w:rsid w:val="00AC3D87"/>
    <w:rsid w:val="00AD63E3"/>
    <w:rsid w:val="00AE586E"/>
    <w:rsid w:val="00AE6321"/>
    <w:rsid w:val="00B134ED"/>
    <w:rsid w:val="00B2019F"/>
    <w:rsid w:val="00B234C5"/>
    <w:rsid w:val="00B236F2"/>
    <w:rsid w:val="00B23F9C"/>
    <w:rsid w:val="00B36493"/>
    <w:rsid w:val="00B6138F"/>
    <w:rsid w:val="00B67815"/>
    <w:rsid w:val="00B718D0"/>
    <w:rsid w:val="00B73A05"/>
    <w:rsid w:val="00B800BC"/>
    <w:rsid w:val="00B93241"/>
    <w:rsid w:val="00B96DDE"/>
    <w:rsid w:val="00BA7C32"/>
    <w:rsid w:val="00BC3C3E"/>
    <w:rsid w:val="00BC3CCE"/>
    <w:rsid w:val="00BE0B10"/>
    <w:rsid w:val="00BE1FF4"/>
    <w:rsid w:val="00BE400C"/>
    <w:rsid w:val="00BE5245"/>
    <w:rsid w:val="00C050AD"/>
    <w:rsid w:val="00C07751"/>
    <w:rsid w:val="00C117C8"/>
    <w:rsid w:val="00C14DBA"/>
    <w:rsid w:val="00C16017"/>
    <w:rsid w:val="00C238F6"/>
    <w:rsid w:val="00C33778"/>
    <w:rsid w:val="00C3461A"/>
    <w:rsid w:val="00C35D65"/>
    <w:rsid w:val="00C72C3F"/>
    <w:rsid w:val="00C73B43"/>
    <w:rsid w:val="00C9364C"/>
    <w:rsid w:val="00C95B26"/>
    <w:rsid w:val="00CA77ED"/>
    <w:rsid w:val="00CC0FC2"/>
    <w:rsid w:val="00CC1F62"/>
    <w:rsid w:val="00CC5118"/>
    <w:rsid w:val="00CD1679"/>
    <w:rsid w:val="00CE1791"/>
    <w:rsid w:val="00CE3514"/>
    <w:rsid w:val="00CE6C40"/>
    <w:rsid w:val="00D045FA"/>
    <w:rsid w:val="00D106AD"/>
    <w:rsid w:val="00D11058"/>
    <w:rsid w:val="00D142FE"/>
    <w:rsid w:val="00D20588"/>
    <w:rsid w:val="00D20E82"/>
    <w:rsid w:val="00D40E74"/>
    <w:rsid w:val="00D45374"/>
    <w:rsid w:val="00D6043E"/>
    <w:rsid w:val="00D8248D"/>
    <w:rsid w:val="00D85B18"/>
    <w:rsid w:val="00D87A90"/>
    <w:rsid w:val="00D90527"/>
    <w:rsid w:val="00D919BA"/>
    <w:rsid w:val="00DA4AFE"/>
    <w:rsid w:val="00DB13C7"/>
    <w:rsid w:val="00DB41F1"/>
    <w:rsid w:val="00DB70E6"/>
    <w:rsid w:val="00DC70AB"/>
    <w:rsid w:val="00DC7BE4"/>
    <w:rsid w:val="00DD1CA9"/>
    <w:rsid w:val="00DE1B47"/>
    <w:rsid w:val="00DF66B7"/>
    <w:rsid w:val="00DF7C81"/>
    <w:rsid w:val="00E04F52"/>
    <w:rsid w:val="00E116A9"/>
    <w:rsid w:val="00E26557"/>
    <w:rsid w:val="00E56512"/>
    <w:rsid w:val="00E62C08"/>
    <w:rsid w:val="00E6306A"/>
    <w:rsid w:val="00E66137"/>
    <w:rsid w:val="00E77B8C"/>
    <w:rsid w:val="00E83C9D"/>
    <w:rsid w:val="00E96669"/>
    <w:rsid w:val="00EA4370"/>
    <w:rsid w:val="00EC0824"/>
    <w:rsid w:val="00EC7D0D"/>
    <w:rsid w:val="00EE07A4"/>
    <w:rsid w:val="00EF13C3"/>
    <w:rsid w:val="00F01C79"/>
    <w:rsid w:val="00F04DDD"/>
    <w:rsid w:val="00F132D4"/>
    <w:rsid w:val="00F14A4A"/>
    <w:rsid w:val="00F209C7"/>
    <w:rsid w:val="00F32563"/>
    <w:rsid w:val="00F335B4"/>
    <w:rsid w:val="00F37486"/>
    <w:rsid w:val="00F427BC"/>
    <w:rsid w:val="00F46D56"/>
    <w:rsid w:val="00F67DA4"/>
    <w:rsid w:val="00F71248"/>
    <w:rsid w:val="00F73909"/>
    <w:rsid w:val="00F81D1A"/>
    <w:rsid w:val="00F82AB3"/>
    <w:rsid w:val="00F82DF4"/>
    <w:rsid w:val="00F85677"/>
    <w:rsid w:val="00F85E77"/>
    <w:rsid w:val="00F912A1"/>
    <w:rsid w:val="00F9204A"/>
    <w:rsid w:val="00F9401E"/>
    <w:rsid w:val="00F945B6"/>
    <w:rsid w:val="00F97456"/>
    <w:rsid w:val="00FA1FF2"/>
    <w:rsid w:val="00FA3946"/>
    <w:rsid w:val="00FB7C60"/>
    <w:rsid w:val="00FC089C"/>
    <w:rsid w:val="00FD1BD0"/>
    <w:rsid w:val="00FD1CFE"/>
    <w:rsid w:val="00FD2E20"/>
    <w:rsid w:val="00FD7E67"/>
    <w:rsid w:val="00FE4EE0"/>
    <w:rsid w:val="00FF2C07"/>
    <w:rsid w:val="00FF2E36"/>
    <w:rsid w:val="00FF345C"/>
    <w:rsid w:val="00FF4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E201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 w:type="paragraph" w:styleId="BalloonText">
    <w:name w:val="Balloon Text"/>
    <w:basedOn w:val="Normal"/>
    <w:link w:val="BalloonTextChar"/>
    <w:uiPriority w:val="99"/>
    <w:semiHidden/>
    <w:unhideWhenUsed/>
    <w:rsid w:val="00DD1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A9"/>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 w:type="paragraph" w:styleId="BalloonText">
    <w:name w:val="Balloon Text"/>
    <w:basedOn w:val="Normal"/>
    <w:link w:val="BalloonTextChar"/>
    <w:uiPriority w:val="99"/>
    <w:semiHidden/>
    <w:unhideWhenUsed/>
    <w:rsid w:val="00DD1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8401">
      <w:bodyDiv w:val="1"/>
      <w:marLeft w:val="0"/>
      <w:marRight w:val="0"/>
      <w:marTop w:val="0"/>
      <w:marBottom w:val="0"/>
      <w:divBdr>
        <w:top w:val="none" w:sz="0" w:space="0" w:color="auto"/>
        <w:left w:val="none" w:sz="0" w:space="0" w:color="auto"/>
        <w:bottom w:val="none" w:sz="0" w:space="0" w:color="auto"/>
        <w:right w:val="none" w:sz="0" w:space="0" w:color="auto"/>
      </w:divBdr>
    </w:div>
    <w:div w:id="71590624">
      <w:bodyDiv w:val="1"/>
      <w:marLeft w:val="0"/>
      <w:marRight w:val="0"/>
      <w:marTop w:val="0"/>
      <w:marBottom w:val="0"/>
      <w:divBdr>
        <w:top w:val="none" w:sz="0" w:space="0" w:color="auto"/>
        <w:left w:val="none" w:sz="0" w:space="0" w:color="auto"/>
        <w:bottom w:val="none" w:sz="0" w:space="0" w:color="auto"/>
        <w:right w:val="none" w:sz="0" w:space="0" w:color="auto"/>
      </w:divBdr>
    </w:div>
    <w:div w:id="165681377">
      <w:bodyDiv w:val="1"/>
      <w:marLeft w:val="0"/>
      <w:marRight w:val="0"/>
      <w:marTop w:val="0"/>
      <w:marBottom w:val="0"/>
      <w:divBdr>
        <w:top w:val="none" w:sz="0" w:space="0" w:color="auto"/>
        <w:left w:val="none" w:sz="0" w:space="0" w:color="auto"/>
        <w:bottom w:val="none" w:sz="0" w:space="0" w:color="auto"/>
        <w:right w:val="none" w:sz="0" w:space="0" w:color="auto"/>
      </w:divBdr>
    </w:div>
    <w:div w:id="666594900">
      <w:bodyDiv w:val="1"/>
      <w:marLeft w:val="0"/>
      <w:marRight w:val="0"/>
      <w:marTop w:val="0"/>
      <w:marBottom w:val="0"/>
      <w:divBdr>
        <w:top w:val="none" w:sz="0" w:space="0" w:color="auto"/>
        <w:left w:val="none" w:sz="0" w:space="0" w:color="auto"/>
        <w:bottom w:val="none" w:sz="0" w:space="0" w:color="auto"/>
        <w:right w:val="none" w:sz="0" w:space="0" w:color="auto"/>
      </w:divBdr>
    </w:div>
    <w:div w:id="1123622864">
      <w:bodyDiv w:val="1"/>
      <w:marLeft w:val="0"/>
      <w:marRight w:val="0"/>
      <w:marTop w:val="0"/>
      <w:marBottom w:val="0"/>
      <w:divBdr>
        <w:top w:val="none" w:sz="0" w:space="0" w:color="auto"/>
        <w:left w:val="none" w:sz="0" w:space="0" w:color="auto"/>
        <w:bottom w:val="none" w:sz="0" w:space="0" w:color="auto"/>
        <w:right w:val="none" w:sz="0" w:space="0" w:color="auto"/>
      </w:divBdr>
    </w:div>
    <w:div w:id="1131434000">
      <w:bodyDiv w:val="1"/>
      <w:marLeft w:val="0"/>
      <w:marRight w:val="0"/>
      <w:marTop w:val="0"/>
      <w:marBottom w:val="0"/>
      <w:divBdr>
        <w:top w:val="none" w:sz="0" w:space="0" w:color="auto"/>
        <w:left w:val="none" w:sz="0" w:space="0" w:color="auto"/>
        <w:bottom w:val="none" w:sz="0" w:space="0" w:color="auto"/>
        <w:right w:val="none" w:sz="0" w:space="0" w:color="auto"/>
      </w:divBdr>
    </w:div>
    <w:div w:id="1195538396">
      <w:bodyDiv w:val="1"/>
      <w:marLeft w:val="0"/>
      <w:marRight w:val="0"/>
      <w:marTop w:val="0"/>
      <w:marBottom w:val="0"/>
      <w:divBdr>
        <w:top w:val="none" w:sz="0" w:space="0" w:color="auto"/>
        <w:left w:val="none" w:sz="0" w:space="0" w:color="auto"/>
        <w:bottom w:val="none" w:sz="0" w:space="0" w:color="auto"/>
        <w:right w:val="none" w:sz="0" w:space="0" w:color="auto"/>
      </w:divBdr>
    </w:div>
    <w:div w:id="1323777156">
      <w:bodyDiv w:val="1"/>
      <w:marLeft w:val="0"/>
      <w:marRight w:val="0"/>
      <w:marTop w:val="0"/>
      <w:marBottom w:val="0"/>
      <w:divBdr>
        <w:top w:val="none" w:sz="0" w:space="0" w:color="auto"/>
        <w:left w:val="none" w:sz="0" w:space="0" w:color="auto"/>
        <w:bottom w:val="none" w:sz="0" w:space="0" w:color="auto"/>
        <w:right w:val="none" w:sz="0" w:space="0" w:color="auto"/>
      </w:divBdr>
    </w:div>
    <w:div w:id="1398699288">
      <w:bodyDiv w:val="1"/>
      <w:marLeft w:val="0"/>
      <w:marRight w:val="0"/>
      <w:marTop w:val="0"/>
      <w:marBottom w:val="0"/>
      <w:divBdr>
        <w:top w:val="none" w:sz="0" w:space="0" w:color="auto"/>
        <w:left w:val="none" w:sz="0" w:space="0" w:color="auto"/>
        <w:bottom w:val="none" w:sz="0" w:space="0" w:color="auto"/>
        <w:right w:val="none" w:sz="0" w:space="0" w:color="auto"/>
      </w:divBdr>
    </w:div>
    <w:div w:id="1434739744">
      <w:bodyDiv w:val="1"/>
      <w:marLeft w:val="0"/>
      <w:marRight w:val="0"/>
      <w:marTop w:val="0"/>
      <w:marBottom w:val="0"/>
      <w:divBdr>
        <w:top w:val="none" w:sz="0" w:space="0" w:color="auto"/>
        <w:left w:val="none" w:sz="0" w:space="0" w:color="auto"/>
        <w:bottom w:val="none" w:sz="0" w:space="0" w:color="auto"/>
        <w:right w:val="none" w:sz="0" w:space="0" w:color="auto"/>
      </w:divBdr>
    </w:div>
    <w:div w:id="2026781752">
      <w:bodyDiv w:val="1"/>
      <w:marLeft w:val="0"/>
      <w:marRight w:val="0"/>
      <w:marTop w:val="0"/>
      <w:marBottom w:val="0"/>
      <w:divBdr>
        <w:top w:val="none" w:sz="0" w:space="0" w:color="auto"/>
        <w:left w:val="none" w:sz="0" w:space="0" w:color="auto"/>
        <w:bottom w:val="none" w:sz="0" w:space="0" w:color="auto"/>
        <w:right w:val="none" w:sz="0" w:space="0" w:color="auto"/>
      </w:divBdr>
    </w:div>
    <w:div w:id="2130314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dp59@pitt.edu" TargetMode="External"/><Relationship Id="rId10" Type="http://schemas.openxmlformats.org/officeDocument/2006/relationships/hyperlink" Target="mailto:bjh86@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978A5-9FA8-8A46-995D-56AB33911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638</Words>
  <Characters>3641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CS1632 – deliverable 01</vt:lpstr>
    </vt:vector>
  </TitlesOfParts>
  <Company/>
  <LinksUpToDate>false</LinksUpToDate>
  <CharactersWithSpaces>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CS1632 – deliverable 01</dc:title>
  <dc:subject/>
  <dc:creator>Tony Poerio</dc:creator>
  <cp:keywords/>
  <dc:description/>
  <cp:lastModifiedBy>Tony Poerio</cp:lastModifiedBy>
  <cp:revision>3</cp:revision>
  <cp:lastPrinted>2016-09-20T22:21:00Z</cp:lastPrinted>
  <dcterms:created xsi:type="dcterms:W3CDTF">2016-10-02T03:56:00Z</dcterms:created>
  <dcterms:modified xsi:type="dcterms:W3CDTF">2016-10-02T03:57:00Z</dcterms:modified>
</cp:coreProperties>
</file>