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14:ligatures w14:val="standardContextual"/>
        </w:rPr>
        <w:id w:val="-1351641090"/>
        <w:docPartObj>
          <w:docPartGallery w:val="Cover Pages"/>
          <w:docPartUnique/>
        </w:docPartObj>
      </w:sdtPr>
      <w:sdtEndPr>
        <w:rPr>
          <w:b/>
          <w:bCs/>
          <w:color w:val="auto"/>
          <w:sz w:val="40"/>
          <w:szCs w:val="40"/>
        </w:rPr>
      </w:sdtEndPr>
      <w:sdtContent>
        <w:p w14:paraId="28E5555F" w14:textId="77777777" w:rsidR="002E6A48" w:rsidRDefault="002E6A48">
          <w:pPr>
            <w:pStyle w:val="Sinespaciado"/>
            <w:spacing w:before="1540" w:after="240"/>
            <w:jc w:val="center"/>
            <w:rPr>
              <w:color w:val="4472C4" w:themeColor="accent1"/>
            </w:rPr>
          </w:pPr>
          <w:r>
            <w:rPr>
              <w:noProof/>
              <w:color w:val="4472C4" w:themeColor="accent1"/>
            </w:rPr>
            <w:drawing>
              <wp:inline distT="0" distB="0" distL="0" distR="0" wp14:anchorId="048EFA71" wp14:editId="7C2A65D6">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08DDEED0AC8B4F689EC83D1C5F5534F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108EB5E" w14:textId="4372945D" w:rsidR="002E6A48" w:rsidRDefault="00635B49">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Solicitud de ayuda empresa elección erp y crm.</w:t>
              </w:r>
            </w:p>
          </w:sdtContent>
        </w:sdt>
        <w:sdt>
          <w:sdtPr>
            <w:rPr>
              <w:color w:val="4472C4" w:themeColor="accent1"/>
              <w:sz w:val="28"/>
              <w:szCs w:val="28"/>
            </w:rPr>
            <w:alias w:val="Subtítulo"/>
            <w:tag w:val=""/>
            <w:id w:val="328029620"/>
            <w:placeholder>
              <w:docPart w:val="B3C7B4923C094A6098E6147243B4BD95"/>
            </w:placeholder>
            <w:dataBinding w:prefixMappings="xmlns:ns0='http://purl.org/dc/elements/1.1/' xmlns:ns1='http://schemas.openxmlformats.org/package/2006/metadata/core-properties' " w:xpath="/ns1:coreProperties[1]/ns0:subject[1]" w:storeItemID="{6C3C8BC8-F283-45AE-878A-BAB7291924A1}"/>
            <w:text/>
          </w:sdtPr>
          <w:sdtContent>
            <w:p w14:paraId="4E3A1E0F" w14:textId="65F6F974" w:rsidR="002E6A48" w:rsidRDefault="002E6A48">
              <w:pPr>
                <w:pStyle w:val="Sinespaciado"/>
                <w:jc w:val="center"/>
                <w:rPr>
                  <w:color w:val="4472C4" w:themeColor="accent1"/>
                  <w:sz w:val="28"/>
                  <w:szCs w:val="28"/>
                </w:rPr>
              </w:pPr>
              <w:r>
                <w:rPr>
                  <w:color w:val="4472C4" w:themeColor="accent1"/>
                  <w:sz w:val="28"/>
                  <w:szCs w:val="28"/>
                </w:rPr>
                <w:t>Actividad 2. Caso de estudio</w:t>
              </w:r>
            </w:p>
          </w:sdtContent>
        </w:sdt>
        <w:p w14:paraId="26A00609" w14:textId="77777777" w:rsidR="002E6A48" w:rsidRDefault="002E6A48">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191CA11" wp14:editId="5101A37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10B2BF1" w14:textId="79E0E4D7" w:rsidR="002E6A48" w:rsidRDefault="002E6A48">
                                    <w:pPr>
                                      <w:pStyle w:val="Sinespaciado"/>
                                      <w:spacing w:after="40"/>
                                      <w:jc w:val="center"/>
                                      <w:rPr>
                                        <w:caps/>
                                        <w:color w:val="4472C4" w:themeColor="accent1"/>
                                        <w:sz w:val="28"/>
                                        <w:szCs w:val="28"/>
                                      </w:rPr>
                                    </w:pPr>
                                    <w:r>
                                      <w:rPr>
                                        <w:caps/>
                                        <w:color w:val="4472C4" w:themeColor="accent1"/>
                                        <w:sz w:val="28"/>
                                        <w:szCs w:val="28"/>
                                      </w:rPr>
                                      <w:t>2º dam</w:t>
                                    </w:r>
                                  </w:p>
                                </w:sdtContent>
                              </w:sdt>
                              <w:p w14:paraId="04A1B94F" w14:textId="0A0818F5" w:rsidR="002E6A48"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2E6A48">
                                      <w:rPr>
                                        <w:caps/>
                                        <w:color w:val="4472C4" w:themeColor="accent1"/>
                                      </w:rPr>
                                      <w:t>Adrián prieto villena</w:t>
                                    </w:r>
                                  </w:sdtContent>
                                </w:sdt>
                              </w:p>
                              <w:p w14:paraId="4B4ECFBC" w14:textId="3FD319CB" w:rsidR="002E6A48"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2E6A48">
                                      <w:rPr>
                                        <w:color w:val="4472C4" w:themeColor="accent1"/>
                                      </w:rPr>
                                      <w:t>Sistemas de gestión empresarial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191CA11"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10B2BF1" w14:textId="79E0E4D7" w:rsidR="002E6A48" w:rsidRDefault="002E6A48">
                              <w:pPr>
                                <w:pStyle w:val="Sinespaciado"/>
                                <w:spacing w:after="40"/>
                                <w:jc w:val="center"/>
                                <w:rPr>
                                  <w:caps/>
                                  <w:color w:val="4472C4" w:themeColor="accent1"/>
                                  <w:sz w:val="28"/>
                                  <w:szCs w:val="28"/>
                                </w:rPr>
                              </w:pPr>
                              <w:r>
                                <w:rPr>
                                  <w:caps/>
                                  <w:color w:val="4472C4" w:themeColor="accent1"/>
                                  <w:sz w:val="28"/>
                                  <w:szCs w:val="28"/>
                                </w:rPr>
                                <w:t>2º dam</w:t>
                              </w:r>
                            </w:p>
                          </w:sdtContent>
                        </w:sdt>
                        <w:p w14:paraId="04A1B94F" w14:textId="0A0818F5" w:rsidR="002E6A48"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2E6A48">
                                <w:rPr>
                                  <w:caps/>
                                  <w:color w:val="4472C4" w:themeColor="accent1"/>
                                </w:rPr>
                                <w:t>Adrián prieto villena</w:t>
                              </w:r>
                            </w:sdtContent>
                          </w:sdt>
                        </w:p>
                        <w:p w14:paraId="4B4ECFBC" w14:textId="3FD319CB" w:rsidR="002E6A48"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2E6A48">
                                <w:rPr>
                                  <w:color w:val="4472C4" w:themeColor="accent1"/>
                                </w:rPr>
                                <w:t>Sistemas de gestión empresarial</w:t>
                              </w:r>
                            </w:sdtContent>
                          </w:sdt>
                        </w:p>
                      </w:txbxContent>
                    </v:textbox>
                    <w10:wrap anchorx="margin" anchory="page"/>
                  </v:shape>
                </w:pict>
              </mc:Fallback>
            </mc:AlternateContent>
          </w:r>
          <w:r>
            <w:rPr>
              <w:noProof/>
              <w:color w:val="4472C4" w:themeColor="accent1"/>
            </w:rPr>
            <w:drawing>
              <wp:inline distT="0" distB="0" distL="0" distR="0" wp14:anchorId="46E8523D" wp14:editId="59A7BCD5">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4144B61" w14:textId="77777777" w:rsidR="002E6A48" w:rsidRDefault="002E6A48">
          <w:pPr>
            <w:rPr>
              <w:b/>
              <w:bCs/>
              <w:sz w:val="40"/>
              <w:szCs w:val="40"/>
            </w:rPr>
          </w:pPr>
          <w:r>
            <w:rPr>
              <w:b/>
              <w:bCs/>
              <w:sz w:val="40"/>
              <w:szCs w:val="40"/>
            </w:rPr>
            <w:br w:type="page"/>
          </w:r>
        </w:p>
      </w:sdtContent>
    </w:sdt>
    <w:p w14:paraId="799CA658" w14:textId="77777777" w:rsidR="00EE1403" w:rsidRPr="00EE1403" w:rsidRDefault="00EE1403" w:rsidP="00EE1403">
      <w:pPr>
        <w:pStyle w:val="Prrafodelista"/>
        <w:numPr>
          <w:ilvl w:val="0"/>
          <w:numId w:val="5"/>
        </w:numPr>
        <w:jc w:val="both"/>
        <w:rPr>
          <w:b/>
          <w:bCs/>
          <w:sz w:val="40"/>
          <w:szCs w:val="40"/>
        </w:rPr>
      </w:pPr>
      <w:r w:rsidRPr="00EE1403">
        <w:rPr>
          <w:b/>
          <w:bCs/>
          <w:sz w:val="40"/>
          <w:szCs w:val="40"/>
        </w:rPr>
        <w:lastRenderedPageBreak/>
        <w:t>Necesidades</w:t>
      </w:r>
    </w:p>
    <w:p w14:paraId="09A68392" w14:textId="77777777" w:rsidR="00930F05" w:rsidRDefault="005F116C" w:rsidP="00EE1403">
      <w:pPr>
        <w:ind w:firstLine="708"/>
        <w:jc w:val="both"/>
      </w:pPr>
      <w:r>
        <w:t>Revisando las necesidades de la empresa vemos que necesita un sistema de ERP para gestionar correctamente la empresa, o mejor dicho para automatizar procesos y generar un mejor funcionamiento de esta.</w:t>
      </w:r>
    </w:p>
    <w:p w14:paraId="5412266B" w14:textId="77777777" w:rsidR="005F116C" w:rsidRDefault="005F116C" w:rsidP="00930F05">
      <w:pPr>
        <w:ind w:firstLine="708"/>
        <w:jc w:val="both"/>
      </w:pPr>
    </w:p>
    <w:p w14:paraId="5758C16B" w14:textId="77777777" w:rsidR="00930F05" w:rsidRDefault="005F116C" w:rsidP="00930F05">
      <w:pPr>
        <w:jc w:val="both"/>
      </w:pPr>
      <w:r>
        <w:t>Los módulos que recomendaríamos que tuviera su sistema de ERP sería:</w:t>
      </w:r>
    </w:p>
    <w:p w14:paraId="03010AF4" w14:textId="77777777" w:rsidR="005F116C" w:rsidRDefault="005F116C" w:rsidP="00930F05">
      <w:pPr>
        <w:jc w:val="both"/>
      </w:pPr>
    </w:p>
    <w:p w14:paraId="5A0DE764" w14:textId="77777777" w:rsidR="005F116C" w:rsidRDefault="005F116C" w:rsidP="00930F05">
      <w:pPr>
        <w:pStyle w:val="Prrafodelista"/>
        <w:numPr>
          <w:ilvl w:val="0"/>
          <w:numId w:val="3"/>
        </w:numPr>
        <w:jc w:val="both"/>
      </w:pPr>
      <w:r w:rsidRPr="00EE1403">
        <w:rPr>
          <w:b/>
          <w:bCs/>
          <w:u w:val="single"/>
        </w:rPr>
        <w:t>CRM:</w:t>
      </w:r>
      <w:r>
        <w:t xml:space="preserve"> con este módulo podríamos mejorar la información que tiene la empresa acerca de sus clientes, revisar lo que estos demandan y poder aportarlo. Es una manera de mantener una cartera de clientes y generar nuevos.</w:t>
      </w:r>
      <w:r w:rsidR="00930F05">
        <w:br/>
      </w:r>
    </w:p>
    <w:p w14:paraId="6272BC5F" w14:textId="77777777" w:rsidR="005F116C" w:rsidRDefault="005F116C" w:rsidP="00930F05">
      <w:pPr>
        <w:pStyle w:val="Prrafodelista"/>
        <w:numPr>
          <w:ilvl w:val="0"/>
          <w:numId w:val="3"/>
        </w:numPr>
        <w:jc w:val="both"/>
      </w:pPr>
      <w:r w:rsidRPr="00EE1403">
        <w:rPr>
          <w:b/>
          <w:bCs/>
          <w:u w:val="single"/>
        </w:rPr>
        <w:t>HCM:</w:t>
      </w:r>
      <w:r>
        <w:t xml:space="preserve"> este sistema lo necesitamos para que el departamento de RRHH pueda administrar mejor todos los empleados y mejorar así el trato humano.</w:t>
      </w:r>
      <w:r w:rsidR="00930F05">
        <w:br/>
      </w:r>
    </w:p>
    <w:p w14:paraId="66B17F92" w14:textId="77777777" w:rsidR="005F116C" w:rsidRDefault="005F116C" w:rsidP="00930F05">
      <w:pPr>
        <w:pStyle w:val="Prrafodelista"/>
        <w:numPr>
          <w:ilvl w:val="0"/>
          <w:numId w:val="3"/>
        </w:numPr>
        <w:jc w:val="both"/>
      </w:pPr>
      <w:r w:rsidRPr="00EE1403">
        <w:rPr>
          <w:b/>
          <w:bCs/>
          <w:u w:val="single"/>
        </w:rPr>
        <w:t>KMS:</w:t>
      </w:r>
      <w:r w:rsidR="00524606">
        <w:t xml:space="preserve"> este modulo me ha parecido muy interesante para una empresa la cual esta creciendo, ya que es un sistema de gestión de conocimiento y puede venir muy bien por que a la hora de formar nuevos empleados tener un sistema donde se encuentre toda la documentación acerca del funcionamiento de sistemas informáticos, procedimientos, etc. </w:t>
      </w:r>
      <w:r w:rsidR="00930F05">
        <w:br/>
      </w:r>
    </w:p>
    <w:p w14:paraId="4277F5EE" w14:textId="77777777" w:rsidR="00524606" w:rsidRDefault="00524606" w:rsidP="00930F05">
      <w:pPr>
        <w:pStyle w:val="Prrafodelista"/>
        <w:numPr>
          <w:ilvl w:val="0"/>
          <w:numId w:val="3"/>
        </w:numPr>
        <w:jc w:val="both"/>
      </w:pPr>
      <w:r w:rsidRPr="00EE1403">
        <w:rPr>
          <w:b/>
          <w:bCs/>
          <w:u w:val="single"/>
        </w:rPr>
        <w:t>POS(TPV):</w:t>
      </w:r>
      <w:r>
        <w:t xml:space="preserve"> este sistema es esencial para las tiendas físicas, lo necesitamos para gestionar las ventas, tickets, facturas y llevar una contabilidad de los productos físicos.</w:t>
      </w:r>
      <w:r w:rsidR="00930F05">
        <w:br/>
      </w:r>
    </w:p>
    <w:p w14:paraId="0F2288E6" w14:textId="77777777" w:rsidR="00524606" w:rsidRDefault="00524606" w:rsidP="00930F05">
      <w:pPr>
        <w:pStyle w:val="Prrafodelista"/>
        <w:numPr>
          <w:ilvl w:val="0"/>
          <w:numId w:val="3"/>
        </w:numPr>
        <w:jc w:val="both"/>
      </w:pPr>
      <w:r w:rsidRPr="00EE1403">
        <w:rPr>
          <w:b/>
          <w:bCs/>
          <w:u w:val="single"/>
        </w:rPr>
        <w:t>SCM:</w:t>
      </w:r>
      <w:r>
        <w:t xml:space="preserve"> este </w:t>
      </w:r>
      <w:r w:rsidR="00930F05">
        <w:t>módulo</w:t>
      </w:r>
      <w:r>
        <w:t xml:space="preserve"> gestionaría los suministros de la empresa, llevaría el control del almacén, lo que haría que pudiéramos tener una nave externa con</w:t>
      </w:r>
      <w:r w:rsidR="00930F05">
        <w:t xml:space="preserve"> mucho material disponible, como un almacén central, que podríamos gestionar y solicitar material en caso de que lo necesitáramos en una tienda física.</w:t>
      </w:r>
      <w:r w:rsidR="00930F05">
        <w:br/>
      </w:r>
    </w:p>
    <w:p w14:paraId="3AEAA670" w14:textId="77777777" w:rsidR="00524606" w:rsidRDefault="00524606" w:rsidP="00930F05">
      <w:pPr>
        <w:pStyle w:val="Prrafodelista"/>
        <w:numPr>
          <w:ilvl w:val="0"/>
          <w:numId w:val="3"/>
        </w:numPr>
        <w:jc w:val="both"/>
      </w:pPr>
      <w:r w:rsidRPr="00EE1403">
        <w:rPr>
          <w:b/>
          <w:bCs/>
          <w:u w:val="single"/>
        </w:rPr>
        <w:t>SRM:</w:t>
      </w:r>
      <w:r>
        <w:t xml:space="preserve"> </w:t>
      </w:r>
      <w:r w:rsidR="00930F05">
        <w:t>este módulo se encargaría de gestionar las relaciones con los proveedores, con esto lo que conseguiríamos es tener varios contactos de proveedor los cuales no facilitarían información de lo que venden y a que precio para poder compararlos para elegir la mejor opción de compra.</w:t>
      </w:r>
    </w:p>
    <w:p w14:paraId="56FFEA15" w14:textId="77777777" w:rsidR="00716047" w:rsidRDefault="00716047" w:rsidP="00716047">
      <w:pPr>
        <w:pStyle w:val="Prrafodelista"/>
        <w:jc w:val="both"/>
      </w:pPr>
    </w:p>
    <w:p w14:paraId="32C407D7" w14:textId="77777777" w:rsidR="00716047" w:rsidRDefault="00716047" w:rsidP="00930F05">
      <w:pPr>
        <w:pStyle w:val="Prrafodelista"/>
        <w:numPr>
          <w:ilvl w:val="0"/>
          <w:numId w:val="3"/>
        </w:numPr>
        <w:jc w:val="both"/>
      </w:pPr>
      <w:r w:rsidRPr="00EE1403">
        <w:rPr>
          <w:b/>
          <w:bCs/>
          <w:u w:val="single"/>
        </w:rPr>
        <w:t>TIC:</w:t>
      </w:r>
      <w:r>
        <w:t xml:space="preserve"> esta herramienta se utilizaría para el departamento de soporte técnico y poder dar soluciones lo antes posible.</w:t>
      </w:r>
    </w:p>
    <w:p w14:paraId="256D7F46" w14:textId="77777777" w:rsidR="00FB4B11" w:rsidRDefault="00EE1403" w:rsidP="00EE1403">
      <w:r>
        <w:br w:type="page"/>
      </w:r>
    </w:p>
    <w:p w14:paraId="74B874CC" w14:textId="77777777" w:rsidR="00EE1403" w:rsidRPr="00EE1403" w:rsidRDefault="00EE1403" w:rsidP="00EE1403">
      <w:pPr>
        <w:pStyle w:val="Prrafodelista"/>
        <w:numPr>
          <w:ilvl w:val="0"/>
          <w:numId w:val="5"/>
        </w:numPr>
        <w:jc w:val="both"/>
        <w:rPr>
          <w:b/>
          <w:bCs/>
          <w:sz w:val="40"/>
          <w:szCs w:val="40"/>
        </w:rPr>
      </w:pPr>
      <w:r w:rsidRPr="00EE1403">
        <w:rPr>
          <w:b/>
          <w:bCs/>
          <w:sz w:val="40"/>
          <w:szCs w:val="40"/>
        </w:rPr>
        <w:lastRenderedPageBreak/>
        <w:t>Opciones.</w:t>
      </w:r>
    </w:p>
    <w:p w14:paraId="6365A42D" w14:textId="77777777" w:rsidR="00FB4B11" w:rsidRDefault="00FB4B11" w:rsidP="00716047">
      <w:pPr>
        <w:ind w:left="360" w:firstLine="348"/>
        <w:jc w:val="both"/>
      </w:pPr>
      <w:r>
        <w:t>Viendo que son estas las necesidades que tenemos vamos a revisar que empresas son las que mejor se nos pueden acoplar.</w:t>
      </w:r>
    </w:p>
    <w:p w14:paraId="4D584C1B" w14:textId="77777777" w:rsidR="00FB4B11" w:rsidRDefault="00FB4B11" w:rsidP="00716047">
      <w:pPr>
        <w:ind w:left="360" w:firstLine="348"/>
        <w:jc w:val="both"/>
      </w:pPr>
      <w:r>
        <w:t xml:space="preserve">Una de las que habíamos visto y investigado era </w:t>
      </w:r>
      <w:r w:rsidRPr="00EE1403">
        <w:rPr>
          <w:b/>
          <w:bCs/>
          <w:i/>
          <w:iCs/>
        </w:rPr>
        <w:t>SAP,</w:t>
      </w:r>
      <w:r>
        <w:t xml:space="preserve"> </w:t>
      </w:r>
      <w:r w:rsidR="007C4DF3">
        <w:t xml:space="preserve">pero vemos que no se amolda mucho a lo que queremos, ya que esta empresa no dispone de algunos módulos como gestión de almacenes. Esta pensada </w:t>
      </w:r>
      <w:r w:rsidR="002E6A48">
        <w:t>más</w:t>
      </w:r>
      <w:r w:rsidR="007C4DF3">
        <w:t xml:space="preserve"> para empresas </w:t>
      </w:r>
      <w:r w:rsidR="002E6A48">
        <w:t>tecnológicas</w:t>
      </w:r>
      <w:r w:rsidR="007C4DF3">
        <w:t>.</w:t>
      </w:r>
    </w:p>
    <w:p w14:paraId="4F6C8804" w14:textId="77777777" w:rsidR="007C4DF3" w:rsidRDefault="007C4DF3" w:rsidP="00716047">
      <w:pPr>
        <w:ind w:left="360" w:firstLine="348"/>
        <w:jc w:val="both"/>
      </w:pPr>
      <w:r>
        <w:t xml:space="preserve">Otra de las empresas revisadas que </w:t>
      </w:r>
      <w:proofErr w:type="spellStart"/>
      <w:r>
        <w:t>si</w:t>
      </w:r>
      <w:proofErr w:type="spellEnd"/>
      <w:r>
        <w:t xml:space="preserve"> que tendría</w:t>
      </w:r>
      <w:r w:rsidR="00716047">
        <w:t xml:space="preserve"> casi</w:t>
      </w:r>
      <w:r>
        <w:t xml:space="preserve"> todo lo que queremos y podríamos implementar seria </w:t>
      </w:r>
      <w:r w:rsidRPr="00EE1403">
        <w:rPr>
          <w:b/>
          <w:bCs/>
          <w:i/>
          <w:iCs/>
        </w:rPr>
        <w:t xml:space="preserve">Oracle </w:t>
      </w:r>
      <w:proofErr w:type="spellStart"/>
      <w:r w:rsidRPr="00EE1403">
        <w:rPr>
          <w:b/>
          <w:bCs/>
          <w:i/>
          <w:iCs/>
        </w:rPr>
        <w:t>netsuite</w:t>
      </w:r>
      <w:proofErr w:type="spellEnd"/>
      <w:r>
        <w:t xml:space="preserve">, vemos que tiene clientes similares a lo que podría gestionar </w:t>
      </w:r>
      <w:proofErr w:type="spellStart"/>
      <w:r>
        <w:t>Abacus</w:t>
      </w:r>
      <w:proofErr w:type="spellEnd"/>
      <w:r>
        <w:t xml:space="preserve">, como por ejemplo PetShop.co.uk, es una empresa que vende comida para animales y debe disponer de un almacén </w:t>
      </w:r>
      <w:r w:rsidR="00716047">
        <w:t xml:space="preserve">para todo el producto. Lo único que no seria similar es que esta es una empresa online y no dispondría de sitio físico, por lo que revisando mas vemos que se especializan en venta online por eso ofrecen un sistema totalmente en la nube por lo que no nos </w:t>
      </w:r>
      <w:r w:rsidR="00A1231C">
        <w:t>servirá</w:t>
      </w:r>
      <w:r w:rsidR="00716047">
        <w:t>.</w:t>
      </w:r>
    </w:p>
    <w:p w14:paraId="11AAE3FD" w14:textId="77777777" w:rsidR="00A1231C" w:rsidRDefault="00A1231C" w:rsidP="00716047">
      <w:pPr>
        <w:ind w:left="360" w:firstLine="348"/>
        <w:jc w:val="both"/>
      </w:pPr>
      <w:r>
        <w:t xml:space="preserve">Por ultimo y es por la opción que nos hemos decantado seria </w:t>
      </w:r>
      <w:r w:rsidRPr="00EE1403">
        <w:rPr>
          <w:b/>
          <w:bCs/>
          <w:i/>
          <w:iCs/>
        </w:rPr>
        <w:t>SAGE</w:t>
      </w:r>
      <w:r>
        <w:t>, es una empresa con mucha experiencia que ofrece unos planes interesantes y que cubrirían todas nuestras necesidades con la posibilidad de implantar nuevas si fuera necesario.</w:t>
      </w:r>
    </w:p>
    <w:p w14:paraId="63F90EEA" w14:textId="77777777" w:rsidR="00A1231C" w:rsidRDefault="00A1231C" w:rsidP="00716047">
      <w:pPr>
        <w:ind w:left="360" w:firstLine="348"/>
        <w:jc w:val="both"/>
      </w:pPr>
      <w:r>
        <w:t xml:space="preserve">Adjuntamos unas imágenes extraídas del folleto de SAGE 200, ya que sería el que elegiríamos para </w:t>
      </w:r>
      <w:proofErr w:type="spellStart"/>
      <w:r>
        <w:t>Abacus</w:t>
      </w:r>
      <w:proofErr w:type="spellEnd"/>
      <w:r>
        <w:t xml:space="preserve"> con las opciones de soporte que ofrecen.</w:t>
      </w:r>
    </w:p>
    <w:p w14:paraId="64BE1513" w14:textId="77777777" w:rsidR="00EE1403" w:rsidRDefault="00EE1403" w:rsidP="00716047">
      <w:pPr>
        <w:ind w:left="360" w:firstLine="348"/>
        <w:jc w:val="both"/>
      </w:pPr>
      <w:r>
        <w:t xml:space="preserve">Link de acceso donde podemos descargar el folleto e iniciar un tour interactivo. </w:t>
      </w:r>
      <w:hyperlink r:id="rId8" w:history="1">
        <w:r w:rsidRPr="00EE1403">
          <w:rPr>
            <w:rStyle w:val="Hipervnculo"/>
          </w:rPr>
          <w:t>Clic aquí</w:t>
        </w:r>
      </w:hyperlink>
    </w:p>
    <w:p w14:paraId="6B3B7395" w14:textId="77777777" w:rsidR="00FB4B11" w:rsidRDefault="00A1231C" w:rsidP="00214EF9">
      <w:pPr>
        <w:ind w:left="360" w:firstLine="348"/>
        <w:jc w:val="both"/>
      </w:pPr>
      <w:r w:rsidRPr="00A1231C">
        <w:rPr>
          <w:noProof/>
        </w:rPr>
        <w:drawing>
          <wp:inline distT="0" distB="0" distL="0" distR="0" wp14:anchorId="13042CF2" wp14:editId="223CF32B">
            <wp:extent cx="2214748" cy="2444712"/>
            <wp:effectExtent l="0" t="0" r="0" b="0"/>
            <wp:docPr id="1507975674"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975674" name="Imagen 1" descr="Escala de tiempo&#10;&#10;Descripción generada automáticamente"/>
                    <pic:cNvPicPr/>
                  </pic:nvPicPr>
                  <pic:blipFill>
                    <a:blip r:embed="rId9"/>
                    <a:stretch>
                      <a:fillRect/>
                    </a:stretch>
                  </pic:blipFill>
                  <pic:spPr>
                    <a:xfrm>
                      <a:off x="0" y="0"/>
                      <a:ext cx="2253326" cy="2487295"/>
                    </a:xfrm>
                    <a:prstGeom prst="rect">
                      <a:avLst/>
                    </a:prstGeom>
                  </pic:spPr>
                </pic:pic>
              </a:graphicData>
            </a:graphic>
          </wp:inline>
        </w:drawing>
      </w:r>
      <w:r w:rsidRPr="00A1231C">
        <w:rPr>
          <w:noProof/>
        </w:rPr>
        <w:drawing>
          <wp:inline distT="0" distB="0" distL="0" distR="0" wp14:anchorId="17497564" wp14:editId="78293CB7">
            <wp:extent cx="2423094" cy="2060369"/>
            <wp:effectExtent l="0" t="0" r="0" b="0"/>
            <wp:docPr id="381156913"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56913" name="Imagen 1" descr="Interfaz de usuario gráfica, Sitio web&#10;&#10;Descripción generada automáticamente"/>
                    <pic:cNvPicPr/>
                  </pic:nvPicPr>
                  <pic:blipFill>
                    <a:blip r:embed="rId10"/>
                    <a:stretch>
                      <a:fillRect/>
                    </a:stretch>
                  </pic:blipFill>
                  <pic:spPr>
                    <a:xfrm>
                      <a:off x="0" y="0"/>
                      <a:ext cx="2461744" cy="2093233"/>
                    </a:xfrm>
                    <a:prstGeom prst="rect">
                      <a:avLst/>
                    </a:prstGeom>
                  </pic:spPr>
                </pic:pic>
              </a:graphicData>
            </a:graphic>
          </wp:inline>
        </w:drawing>
      </w:r>
    </w:p>
    <w:p w14:paraId="62CE1ABB" w14:textId="77777777" w:rsidR="00A1231C" w:rsidRDefault="00A1231C" w:rsidP="00FB4B11">
      <w:pPr>
        <w:ind w:left="360"/>
        <w:jc w:val="both"/>
      </w:pPr>
      <w:r>
        <w:tab/>
        <w:t xml:space="preserve">Si que para tener un precio sobre esta solución debemos enviar un correo y solicitar presupuesto por lo que no vamos a saberlo de manera exacta, pero </w:t>
      </w:r>
      <w:r w:rsidR="00214EF9">
        <w:t>revisando información por internet comunican que puede estar ente 5.000€ y 18.000€ al mes dependiendo para cuantos usuarios vaya destinado y la opción de atención que solicitemos</w:t>
      </w:r>
    </w:p>
    <w:p w14:paraId="17E45EAA" w14:textId="633326F6" w:rsidR="00B73AD3" w:rsidRDefault="00214EF9" w:rsidP="00FB4B11">
      <w:pPr>
        <w:ind w:left="360"/>
        <w:jc w:val="both"/>
      </w:pPr>
      <w:r>
        <w:tab/>
        <w:t>Aun que el precio sea algo elevado disponen de una muy buena atención, mucha documentación acerca del producto y flexibilidad a la hora de gestionar los módulos que necesitemos.</w:t>
      </w:r>
    </w:p>
    <w:p w14:paraId="2772339F" w14:textId="61B543AF" w:rsidR="00214EF9" w:rsidRDefault="00B73AD3" w:rsidP="00B73AD3">
      <w:r>
        <w:br w:type="page"/>
      </w:r>
    </w:p>
    <w:p w14:paraId="605A2343" w14:textId="38598372" w:rsidR="00B73AD3" w:rsidRPr="00B73AD3" w:rsidRDefault="00B73AD3" w:rsidP="00B73AD3">
      <w:pPr>
        <w:pStyle w:val="Prrafodelista"/>
        <w:numPr>
          <w:ilvl w:val="0"/>
          <w:numId w:val="5"/>
        </w:numPr>
        <w:jc w:val="both"/>
        <w:rPr>
          <w:b/>
          <w:bCs/>
          <w:sz w:val="40"/>
          <w:szCs w:val="40"/>
        </w:rPr>
      </w:pPr>
      <w:r w:rsidRPr="00B73AD3">
        <w:rPr>
          <w:b/>
          <w:bCs/>
          <w:sz w:val="40"/>
          <w:szCs w:val="40"/>
        </w:rPr>
        <w:lastRenderedPageBreak/>
        <w:t>Link Video explicativo.</w:t>
      </w:r>
    </w:p>
    <w:p w14:paraId="3F21F8CF" w14:textId="77777777" w:rsidR="00B73AD3" w:rsidRDefault="00B73AD3" w:rsidP="00B73AD3">
      <w:pPr>
        <w:pStyle w:val="Prrafodelista"/>
        <w:jc w:val="both"/>
      </w:pPr>
    </w:p>
    <w:p w14:paraId="2492FE99" w14:textId="0BA788E5" w:rsidR="00B73AD3" w:rsidRDefault="00635B49" w:rsidP="00B73AD3">
      <w:pPr>
        <w:pStyle w:val="Prrafodelista"/>
        <w:jc w:val="both"/>
      </w:pPr>
      <w:hyperlink r:id="rId11" w:history="1">
        <w:r>
          <w:rPr>
            <w:rStyle w:val="Hipervnculo"/>
          </w:rPr>
          <w:t>AEV2_B1_Prie</w:t>
        </w:r>
        <w:r>
          <w:rPr>
            <w:rStyle w:val="Hipervnculo"/>
          </w:rPr>
          <w:t>t</w:t>
        </w:r>
        <w:r>
          <w:rPr>
            <w:rStyle w:val="Hipervnculo"/>
          </w:rPr>
          <w:t>oVillenaAdrián - Word 2023-09-28 19-11-03.mp4</w:t>
        </w:r>
      </w:hyperlink>
    </w:p>
    <w:sectPr w:rsidR="00B73AD3" w:rsidSect="002E6A4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B1362"/>
    <w:multiLevelType w:val="hybridMultilevel"/>
    <w:tmpl w:val="B35C5AEA"/>
    <w:lvl w:ilvl="0" w:tplc="D37CC5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646FCD"/>
    <w:multiLevelType w:val="hybridMultilevel"/>
    <w:tmpl w:val="008E83DA"/>
    <w:lvl w:ilvl="0" w:tplc="702A8E0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EE56AF1"/>
    <w:multiLevelType w:val="hybridMultilevel"/>
    <w:tmpl w:val="452E5A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8D43AAF"/>
    <w:multiLevelType w:val="hybridMultilevel"/>
    <w:tmpl w:val="F6FCB70E"/>
    <w:lvl w:ilvl="0" w:tplc="0C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CDD0AC0"/>
    <w:multiLevelType w:val="hybridMultilevel"/>
    <w:tmpl w:val="D7521F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33097567">
    <w:abstractNumId w:val="1"/>
  </w:num>
  <w:num w:numId="2" w16cid:durableId="680425922">
    <w:abstractNumId w:val="0"/>
  </w:num>
  <w:num w:numId="3" w16cid:durableId="2044791511">
    <w:abstractNumId w:val="3"/>
  </w:num>
  <w:num w:numId="4" w16cid:durableId="1856918083">
    <w:abstractNumId w:val="2"/>
  </w:num>
  <w:num w:numId="5" w16cid:durableId="3430203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C86"/>
    <w:rsid w:val="00072F4B"/>
    <w:rsid w:val="00214EF9"/>
    <w:rsid w:val="002E6A48"/>
    <w:rsid w:val="00324C86"/>
    <w:rsid w:val="003B252B"/>
    <w:rsid w:val="00524606"/>
    <w:rsid w:val="005F116C"/>
    <w:rsid w:val="00635B49"/>
    <w:rsid w:val="00716047"/>
    <w:rsid w:val="007C4DF3"/>
    <w:rsid w:val="00930F05"/>
    <w:rsid w:val="00A1231C"/>
    <w:rsid w:val="00B73AD3"/>
    <w:rsid w:val="00C81BDA"/>
    <w:rsid w:val="00EE1403"/>
    <w:rsid w:val="00FB4B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5CAA9"/>
  <w15:chartTrackingRefBased/>
  <w15:docId w15:val="{12BB7B7D-87D9-4401-AFD2-D823BD8B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4C86"/>
    <w:pPr>
      <w:ind w:left="720"/>
      <w:contextualSpacing/>
    </w:pPr>
  </w:style>
  <w:style w:type="character" w:styleId="Hipervnculo">
    <w:name w:val="Hyperlink"/>
    <w:basedOn w:val="Fuentedeprrafopredeter"/>
    <w:uiPriority w:val="99"/>
    <w:unhideWhenUsed/>
    <w:rsid w:val="00EE1403"/>
    <w:rPr>
      <w:color w:val="0563C1" w:themeColor="hyperlink"/>
      <w:u w:val="single"/>
    </w:rPr>
  </w:style>
  <w:style w:type="character" w:styleId="Mencinsinresolver">
    <w:name w:val="Unresolved Mention"/>
    <w:basedOn w:val="Fuentedeprrafopredeter"/>
    <w:uiPriority w:val="99"/>
    <w:semiHidden/>
    <w:unhideWhenUsed/>
    <w:rsid w:val="00EE1403"/>
    <w:rPr>
      <w:color w:val="605E5C"/>
      <w:shd w:val="clear" w:color="auto" w:fill="E1DFDD"/>
    </w:rPr>
  </w:style>
  <w:style w:type="character" w:styleId="Hipervnculovisitado">
    <w:name w:val="FollowedHyperlink"/>
    <w:basedOn w:val="Fuentedeprrafopredeter"/>
    <w:uiPriority w:val="99"/>
    <w:semiHidden/>
    <w:unhideWhenUsed/>
    <w:rsid w:val="00EE1403"/>
    <w:rPr>
      <w:color w:val="954F72" w:themeColor="followedHyperlink"/>
      <w:u w:val="single"/>
    </w:rPr>
  </w:style>
  <w:style w:type="paragraph" w:styleId="Sinespaciado">
    <w:name w:val="No Spacing"/>
    <w:link w:val="SinespaciadoCar"/>
    <w:uiPriority w:val="1"/>
    <w:qFormat/>
    <w:rsid w:val="002E6A4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E6A48"/>
    <w:rPr>
      <w:rFonts w:eastAsiaTheme="minorEastAsia"/>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ge.com/es-es/productos/sage-200/"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floridauniversitaria-my.sharepoint.com/:v:/g/personal/adprvi_floridauniversitaria_es/EQWd0BsmHj5IkwgxqmW0t6wBRq1tZyJ_rgHChtyVuMaDwA?nav=eyJyZWZlcnJhbEluZm8iOnsicmVmZXJyYWxBcHAiOiJPbmVEcml2ZUZvckJ1c2luZXNzIiwicmVmZXJyYWxBcHBQbGF0Zm9ybSI6IldlYiIsInJlZmVycmFsTW9kZSI6InZpZXciLCJyZWZlcnJhbFZpZXciOiJNeUZpbGVzTGlua0RpcmVjdCJ9fQ&amp;e=3pKHgT"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DDEED0AC8B4F689EC83D1C5F5534F3"/>
        <w:category>
          <w:name w:val="General"/>
          <w:gallery w:val="placeholder"/>
        </w:category>
        <w:types>
          <w:type w:val="bbPlcHdr"/>
        </w:types>
        <w:behaviors>
          <w:behavior w:val="content"/>
        </w:behaviors>
        <w:guid w:val="{CC8DAD46-1C03-421F-BFE7-BE424A946691}"/>
      </w:docPartPr>
      <w:docPartBody>
        <w:p w:rsidR="00D32835" w:rsidRDefault="00746302" w:rsidP="00746302">
          <w:pPr>
            <w:pStyle w:val="08DDEED0AC8B4F689EC83D1C5F5534F3"/>
          </w:pPr>
          <w:r>
            <w:rPr>
              <w:rFonts w:asciiTheme="majorHAnsi" w:eastAsiaTheme="majorEastAsia" w:hAnsiTheme="majorHAnsi" w:cstheme="majorBidi"/>
              <w:caps/>
              <w:color w:val="4472C4" w:themeColor="accent1"/>
              <w:sz w:val="80"/>
              <w:szCs w:val="80"/>
            </w:rPr>
            <w:t>[Título del documento]</w:t>
          </w:r>
        </w:p>
      </w:docPartBody>
    </w:docPart>
    <w:docPart>
      <w:docPartPr>
        <w:name w:val="B3C7B4923C094A6098E6147243B4BD95"/>
        <w:category>
          <w:name w:val="General"/>
          <w:gallery w:val="placeholder"/>
        </w:category>
        <w:types>
          <w:type w:val="bbPlcHdr"/>
        </w:types>
        <w:behaviors>
          <w:behavior w:val="content"/>
        </w:behaviors>
        <w:guid w:val="{9D57DC4D-6DC8-4818-A4B9-23EAB7C21BDD}"/>
      </w:docPartPr>
      <w:docPartBody>
        <w:p w:rsidR="00D32835" w:rsidRDefault="00746302" w:rsidP="00746302">
          <w:pPr>
            <w:pStyle w:val="B3C7B4923C094A6098E6147243B4BD95"/>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302"/>
    <w:rsid w:val="00746302"/>
    <w:rsid w:val="00A621F6"/>
    <w:rsid w:val="00BF1962"/>
    <w:rsid w:val="00D328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8DDEED0AC8B4F689EC83D1C5F5534F3">
    <w:name w:val="08DDEED0AC8B4F689EC83D1C5F5534F3"/>
    <w:rsid w:val="00746302"/>
  </w:style>
  <w:style w:type="paragraph" w:customStyle="1" w:styleId="B3C7B4923C094A6098E6147243B4BD95">
    <w:name w:val="B3C7B4923C094A6098E6147243B4BD95"/>
    <w:rsid w:val="007463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2º dam</PublishDate>
  <Abstract/>
  <CompanyAddress>Sistemas de gestión empresarial</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4</Pages>
  <Words>670</Words>
  <Characters>3689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Adrián prieto villena</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Solicitud de ayuda empresa elección erp y crm.</dc:title>
  <dc:subject>Actividad 2. Caso de estudio</dc:subject>
  <dc:creator>Adrian Prieto Villena</dc:creator>
  <cp:keywords/>
  <dc:description/>
  <cp:lastModifiedBy>Adrian Prieto Villena</cp:lastModifiedBy>
  <cp:revision>3</cp:revision>
  <dcterms:created xsi:type="dcterms:W3CDTF">2023-09-28T14:05:00Z</dcterms:created>
  <dcterms:modified xsi:type="dcterms:W3CDTF">2023-09-28T17:21:00Z</dcterms:modified>
</cp:coreProperties>
</file>