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BE7" w:rsidRPr="000C2BE7" w:rsidRDefault="000C2BE7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RNNLIB is a recurrent neural network library for seq</w:t>
      </w:r>
      <w:bookmarkStart w:id="0" w:name="_GoBack"/>
      <w:bookmarkEnd w:id="0"/>
      <w:r w:rsidRPr="000C2BE7">
        <w:rPr>
          <w:rFonts w:ascii="Times New Roman" w:eastAsia="Times New Roman" w:hAnsi="Times New Roman" w:cs="Times New Roman"/>
          <w:sz w:val="24"/>
          <w:szCs w:val="24"/>
        </w:rPr>
        <w:t>uence learning problems. Applicable to most types of spatiotemporal data, it has proven particularly effective for speech and handwriting recognition.</w:t>
      </w:r>
    </w:p>
    <w:p w:rsidR="000C2BE7" w:rsidRPr="000C2BE7" w:rsidRDefault="000C2BE7" w:rsidP="000C2B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2B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Contents</w:t>
      </w:r>
    </w:p>
    <w:p w:rsidR="000C2BE7" w:rsidRPr="000C2BE7" w:rsidRDefault="000C2BE7" w:rsidP="000C2BE7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Contents</w:t>
      </w:r>
    </w:p>
    <w:p w:rsidR="000C2BE7" w:rsidRPr="000C2BE7" w:rsidRDefault="000C2BE7" w:rsidP="000C2BE7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0C2BE7" w:rsidRPr="000C2BE7" w:rsidRDefault="000F2651" w:rsidP="000C2BE7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7" w:anchor="installation" w:history="1">
        <w:r w:rsidR="000C2BE7" w:rsidRPr="000C2BE7">
          <w:rPr>
            <w:rFonts w:ascii="Times New Roman" w:eastAsia="Times New Roman" w:hAnsi="Times New Roman" w:cs="Times New Roman"/>
            <w:sz w:val="24"/>
            <w:szCs w:val="24"/>
          </w:rPr>
          <w:t>Installation</w:t>
        </w:r>
      </w:hyperlink>
    </w:p>
    <w:p w:rsidR="000C2BE7" w:rsidRPr="000C2BE7" w:rsidRDefault="000F2651" w:rsidP="000C2BE7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8" w:anchor="usage" w:history="1">
        <w:r w:rsidR="000C2BE7" w:rsidRPr="000C2BE7">
          <w:rPr>
            <w:rFonts w:ascii="Times New Roman" w:eastAsia="Times New Roman" w:hAnsi="Times New Roman" w:cs="Times New Roman"/>
            <w:sz w:val="24"/>
            <w:szCs w:val="24"/>
          </w:rPr>
          <w:t>Usage</w:t>
        </w:r>
      </w:hyperlink>
    </w:p>
    <w:p w:rsidR="000C2BE7" w:rsidRPr="000C2BE7" w:rsidRDefault="000F2651" w:rsidP="000C2BE7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9" w:anchor="autosave" w:history="1">
        <w:proofErr w:type="spellStart"/>
        <w:r w:rsidR="000C2BE7" w:rsidRPr="000C2BE7">
          <w:rPr>
            <w:rFonts w:ascii="Times New Roman" w:eastAsia="Times New Roman" w:hAnsi="Times New Roman" w:cs="Times New Roman"/>
            <w:sz w:val="24"/>
            <w:szCs w:val="24"/>
          </w:rPr>
          <w:t>Autosave</w:t>
        </w:r>
        <w:proofErr w:type="spellEnd"/>
      </w:hyperlink>
    </w:p>
    <w:p w:rsidR="000C2BE7" w:rsidRPr="000C2BE7" w:rsidRDefault="000F2651" w:rsidP="000C2BE7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0" w:anchor="data-file-format" w:history="1">
        <w:r w:rsidR="000C2BE7" w:rsidRPr="000C2BE7">
          <w:rPr>
            <w:rFonts w:ascii="Times New Roman" w:eastAsia="Times New Roman" w:hAnsi="Times New Roman" w:cs="Times New Roman"/>
            <w:sz w:val="24"/>
            <w:szCs w:val="24"/>
          </w:rPr>
          <w:t>Data File Format</w:t>
        </w:r>
      </w:hyperlink>
    </w:p>
    <w:p w:rsidR="000C2BE7" w:rsidRPr="000C2BE7" w:rsidRDefault="000F2651" w:rsidP="000C2BE7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1" w:anchor="examples" w:history="1">
        <w:r w:rsidR="000C2BE7" w:rsidRPr="000C2BE7">
          <w:rPr>
            <w:rFonts w:ascii="Times New Roman" w:eastAsia="Times New Roman" w:hAnsi="Times New Roman" w:cs="Times New Roman"/>
            <w:sz w:val="24"/>
            <w:szCs w:val="24"/>
          </w:rPr>
          <w:t>Examples</w:t>
        </w:r>
      </w:hyperlink>
    </w:p>
    <w:p w:rsidR="000C2BE7" w:rsidRPr="000C2BE7" w:rsidRDefault="000F2651" w:rsidP="000C2BE7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 w:anchor="utilities" w:history="1">
        <w:r w:rsidR="000C2BE7" w:rsidRPr="000C2BE7">
          <w:rPr>
            <w:rFonts w:ascii="Times New Roman" w:eastAsia="Times New Roman" w:hAnsi="Times New Roman" w:cs="Times New Roman"/>
            <w:sz w:val="24"/>
            <w:szCs w:val="24"/>
          </w:rPr>
          <w:t>Utilities</w:t>
        </w:r>
      </w:hyperlink>
    </w:p>
    <w:p w:rsidR="000C2BE7" w:rsidRPr="000C2BE7" w:rsidRDefault="000F2651" w:rsidP="000C2BE7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" w:anchor="experimental-results" w:history="1">
        <w:r w:rsidR="000C2BE7" w:rsidRPr="000C2BE7">
          <w:rPr>
            <w:rFonts w:ascii="Times New Roman" w:eastAsia="Times New Roman" w:hAnsi="Times New Roman" w:cs="Times New Roman"/>
            <w:sz w:val="24"/>
            <w:szCs w:val="24"/>
          </w:rPr>
          <w:t>Experimental Results</w:t>
        </w:r>
      </w:hyperlink>
    </w:p>
    <w:p w:rsidR="000C2BE7" w:rsidRPr="000C2BE7" w:rsidRDefault="000F2651" w:rsidP="000C2BE7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4" w:anchor="citations" w:history="1">
        <w:r w:rsidR="000C2BE7" w:rsidRPr="000C2BE7">
          <w:rPr>
            <w:rFonts w:ascii="Times New Roman" w:eastAsia="Times New Roman" w:hAnsi="Times New Roman" w:cs="Times New Roman"/>
            <w:sz w:val="24"/>
            <w:szCs w:val="24"/>
          </w:rPr>
          <w:t>Citations</w:t>
        </w:r>
      </w:hyperlink>
    </w:p>
    <w:p w:rsidR="000C2BE7" w:rsidRPr="000C2BE7" w:rsidRDefault="000F2651" w:rsidP="000C2BE7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5" w:anchor="references" w:history="1">
        <w:r w:rsidR="000C2BE7" w:rsidRPr="000C2BE7">
          <w:rPr>
            <w:rFonts w:ascii="Times New Roman" w:eastAsia="Times New Roman" w:hAnsi="Times New Roman" w:cs="Times New Roman"/>
            <w:sz w:val="24"/>
            <w:szCs w:val="24"/>
          </w:rPr>
          <w:t>References</w:t>
        </w:r>
      </w:hyperlink>
    </w:p>
    <w:p w:rsidR="000C2BE7" w:rsidRPr="000C2BE7" w:rsidRDefault="000C2BE7" w:rsidP="000C2B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2B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Introduction</w:t>
      </w:r>
    </w:p>
    <w:p w:rsidR="000C2BE7" w:rsidRPr="000C2BE7" w:rsidRDefault="000C2BE7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RNNLIB is a recurrent neural network library for sequence labelling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problems, such as speech and handwriting recognition. It implements the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Long Short-Term Memory (LSTM) architecture</w:t>
      </w:r>
      <w:r w:rsidRPr="000C2B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, as well as more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 xml:space="preserve">traditional neural network structures, such as Multilayer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Perceptrons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and standard recurrent networks with nonlinear hidden units. Its most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important features are:</w:t>
      </w:r>
    </w:p>
    <w:p w:rsidR="000C2BE7" w:rsidRPr="000C2BE7" w:rsidRDefault="000C2BE7" w:rsidP="000C2BE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Bidirectional Long Short-Term Memory</w:t>
      </w:r>
      <w:r w:rsidRPr="000C2B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, which provides access to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long range contextual information in all input directions</w:t>
      </w:r>
    </w:p>
    <w:p w:rsidR="000C2BE7" w:rsidRPr="000C2BE7" w:rsidRDefault="000C2BE7" w:rsidP="000C2BE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Connectionist Temporal Classification</w:t>
      </w:r>
      <w:r w:rsidRPr="000C2B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, which allows the system to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 xml:space="preserve">transcribe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unsegmented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sequence data</w:t>
      </w:r>
    </w:p>
    <w:p w:rsidR="000C2BE7" w:rsidRPr="000C2BE7" w:rsidRDefault="000C2BE7" w:rsidP="000C2BE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Multidimensional Recurrent Neural Networks</w:t>
      </w:r>
      <w:r w:rsidRPr="000C2B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, which extends the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system to data with more than one spatiotemporal dimension (images</w:t>
      </w:r>
      <w:proofErr w:type="gramStart"/>
      <w:r w:rsidRPr="000C2BE7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videos, fMRI scans etc.)</w:t>
      </w:r>
    </w:p>
    <w:p w:rsidR="000C2BE7" w:rsidRPr="000C2BE7" w:rsidRDefault="000C2BE7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All of which are explained in more detail in my Ph.D. thesis</w:t>
      </w:r>
      <w:r w:rsidRPr="000C2B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.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library also implements the multilayer, subsampling structure developed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for offline </w:t>
      </w:r>
      <w:proofErr w:type="spellStart"/>
      <w:proofErr w:type="gramStart"/>
      <w:r w:rsidRPr="000C2BE7">
        <w:rPr>
          <w:rFonts w:ascii="Times New Roman" w:eastAsia="Times New Roman" w:hAnsi="Times New Roman" w:cs="Times New Roman"/>
          <w:sz w:val="24"/>
          <w:szCs w:val="24"/>
        </w:rPr>
        <w:t>arabic</w:t>
      </w:r>
      <w:proofErr w:type="spellEnd"/>
      <w:proofErr w:type="gram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handwriting recognition</w:t>
      </w:r>
      <w:r w:rsidRPr="000C2B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. This structure allows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network to efficiently label high resolution data such as raw images and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speech waveforms.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Taken together, the above components make RNNLIB a generic system for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labelling and classifying data with one or more spatiotemporal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dimensions. Perhaps its greatest strength is its flexibility: as well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speech and handwriting</w:t>
      </w:r>
      <w:r w:rsidRPr="000C2B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recognition, it has so far been applied (with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varying degrees of success) to image classification, object recognition,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facial expression recognition, EEG and fMRI classification, motion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capture labelling, robot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localisation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, wind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turbine energy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prediction,signature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verification, image compression and touch sensor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classification. RNNLIB is also able to accept a wide variety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different input representations for the same task, e.g. raw sensor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or hand-crafted features (as shown for online handwriting</w:t>
      </w:r>
      <w:r w:rsidRPr="000C2B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). See 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 w:history="1">
        <w:r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homepage</w:t>
        </w:r>
      </w:hyperlink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for more publications.</w:t>
      </w:r>
    </w:p>
    <w:p w:rsidR="000C2BE7" w:rsidRPr="000C2BE7" w:rsidRDefault="000C2BE7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RNNLIB also implements adaptive weight noise regularisation</w:t>
      </w:r>
      <w:r w:rsidRPr="000C2B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14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, which makes it possible to train an arbitrary neural network with stochastic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variational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inference (or equivalently, to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minimise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the two part description length of the training data given the network weights plus the weights themselves). This form of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regularisation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makes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virtually impossible; however it can lead to very long training times.</w:t>
      </w:r>
    </w:p>
    <w:p w:rsidR="000C2BE7" w:rsidRPr="000C2BE7" w:rsidRDefault="000C2BE7" w:rsidP="000C2B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2B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Installation</w:t>
      </w:r>
    </w:p>
    <w:p w:rsidR="000C2BE7" w:rsidRPr="000C2BE7" w:rsidRDefault="000C2BE7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RNNLIB is written in C++ and should compile on any platform. However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is currently only tested for Linux and OSX.</w:t>
      </w:r>
    </w:p>
    <w:p w:rsidR="000C2BE7" w:rsidRPr="000C2BE7" w:rsidRDefault="000C2BE7" w:rsidP="000C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Building it requires the following:</w:t>
      </w:r>
    </w:p>
    <w:p w:rsidR="000C2BE7" w:rsidRPr="000C2BE7" w:rsidRDefault="000C2BE7" w:rsidP="000C2B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A modern C++ compiler (e.g.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3.0 or higher)</w:t>
      </w:r>
    </w:p>
    <w:p w:rsidR="000C2BE7" w:rsidRPr="000C2BE7" w:rsidRDefault="000F2651" w:rsidP="000C2B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GNU </w:t>
        </w:r>
        <w:proofErr w:type="spellStart"/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Libtool</w:t>
        </w:r>
        <w:proofErr w:type="spellEnd"/>
      </w:hyperlink>
    </w:p>
    <w:p w:rsidR="000C2BE7" w:rsidRPr="000C2BE7" w:rsidRDefault="000F2651" w:rsidP="000C2B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GNU </w:t>
        </w:r>
        <w:proofErr w:type="spellStart"/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automake</w:t>
        </w:r>
        <w:proofErr w:type="spellEnd"/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version 1.9</w:t>
        </w:r>
      </w:hyperlink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br/>
        <w:t>(NOTE: will not work with version 1.10)</w:t>
      </w:r>
    </w:p>
    <w:p w:rsidR="000C2BE7" w:rsidRPr="000C2BE7" w:rsidRDefault="000F2651" w:rsidP="000C2B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proofErr w:type="spellStart"/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NetCDF</w:t>
        </w:r>
        <w:proofErr w:type="spellEnd"/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scientific data</w:t>
        </w:r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  <w:t>library</w:t>
        </w:r>
      </w:hyperlink>
    </w:p>
    <w:p w:rsidR="000C2BE7" w:rsidRPr="000C2BE7" w:rsidRDefault="000F2651" w:rsidP="000C2B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Boost C++ Libraries</w:t>
        </w:r>
      </w:hyperlink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t xml:space="preserve"> version 1.36 or </w:t>
      </w:r>
      <w:proofErr w:type="gramStart"/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t>higher</w:t>
      </w:r>
      <w:proofErr w:type="gramEnd"/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br/>
        <w:t>(headers only, no compilation needed.)</w:t>
      </w:r>
    </w:p>
    <w:p w:rsidR="000C2BE7" w:rsidRPr="000C2BE7" w:rsidRDefault="000C2BE7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In addition, the following python packages are needed for the auxiliary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scripts in the ‘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utils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’ directory:</w:t>
      </w:r>
    </w:p>
    <w:p w:rsidR="000C2BE7" w:rsidRPr="000C2BE7" w:rsidRDefault="000F2651" w:rsidP="000C2B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proofErr w:type="spellStart"/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SciPy</w:t>
        </w:r>
        <w:proofErr w:type="spellEnd"/>
      </w:hyperlink>
    </w:p>
    <w:p w:rsidR="000C2BE7" w:rsidRPr="000C2BE7" w:rsidRDefault="000F2651" w:rsidP="000C2B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proofErr w:type="spellStart"/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matplotlib</w:t>
        </w:r>
        <w:proofErr w:type="spellEnd"/>
      </w:hyperlink>
    </w:p>
    <w:p w:rsidR="000C2BE7" w:rsidRPr="000C2BE7" w:rsidRDefault="000F2651" w:rsidP="000C2B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PIL</w:t>
        </w:r>
      </w:hyperlink>
    </w:p>
    <w:p w:rsidR="000C2BE7" w:rsidRPr="000C2BE7" w:rsidRDefault="000C2BE7" w:rsidP="000C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And these packages are needed to create and manipulate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netcdf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data files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with python, and to run the experiments in the ‘examples’ directory:</w:t>
      </w:r>
    </w:p>
    <w:p w:rsidR="000C2BE7" w:rsidRPr="000C2BE7" w:rsidRDefault="000F2651" w:rsidP="000C2B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proofErr w:type="spellStart"/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ScientificPython</w:t>
        </w:r>
        <w:proofErr w:type="spellEnd"/>
      </w:hyperlink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br/>
        <w:t xml:space="preserve">(NOT </w:t>
      </w:r>
      <w:proofErr w:type="spellStart"/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t>Scipy</w:t>
      </w:r>
      <w:proofErr w:type="spellEnd"/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C2BE7" w:rsidRPr="000C2BE7" w:rsidRDefault="000F2651" w:rsidP="000C2B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proofErr w:type="spellStart"/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netCDF</w:t>
        </w:r>
        <w:proofErr w:type="spellEnd"/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Operator</w:t>
        </w:r>
      </w:hyperlink>
    </w:p>
    <w:p w:rsidR="000C2BE7" w:rsidRPr="000C2BE7" w:rsidRDefault="000C2BE7" w:rsidP="000C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To build RNNLIB, first download the source, then enter the root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directory and type</w:t>
      </w:r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BE7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0C2BE7">
        <w:rPr>
          <w:rFonts w:ascii="Courier New" w:eastAsia="Times New Roman" w:hAnsi="Courier New" w:cs="Courier New"/>
          <w:sz w:val="20"/>
          <w:szCs w:val="20"/>
        </w:rPr>
        <w:t>configure</w:t>
      </w:r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BE7">
        <w:rPr>
          <w:rFonts w:ascii="Courier New" w:eastAsia="Times New Roman" w:hAnsi="Courier New" w:cs="Courier New"/>
          <w:sz w:val="20"/>
          <w:szCs w:val="20"/>
        </w:rPr>
        <w:t>make</w:t>
      </w:r>
      <w:proofErr w:type="gramEnd"/>
    </w:p>
    <w:p w:rsidR="000C2BE7" w:rsidRPr="000C2BE7" w:rsidRDefault="000C2BE7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lastRenderedPageBreak/>
        <w:t>This should create the binary file ‘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rnnlib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’ in the ‘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’ directory. Note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 xml:space="preserve">that on most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systems the default installation directory for the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Boost headers is ‘/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/local/include/boost-VERSION_NUMBER’ which is not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on the standard include path. In this case type</w:t>
      </w:r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BE7">
        <w:rPr>
          <w:rFonts w:ascii="Courier New" w:eastAsia="Times New Roman" w:hAnsi="Courier New" w:cs="Courier New"/>
          <w:sz w:val="20"/>
          <w:szCs w:val="20"/>
        </w:rPr>
        <w:t>CXXFLAGS=-I/</w:t>
      </w:r>
      <w:proofErr w:type="spellStart"/>
      <w:r w:rsidRPr="000C2BE7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C2BE7">
        <w:rPr>
          <w:rFonts w:ascii="Courier New" w:eastAsia="Times New Roman" w:hAnsi="Courier New" w:cs="Courier New"/>
          <w:sz w:val="20"/>
          <w:szCs w:val="20"/>
        </w:rPr>
        <w:t>/local/include/boost-VERSION_NUMBER</w:t>
      </w:r>
      <w:proofErr w:type="gramStart"/>
      <w:r w:rsidRPr="000C2BE7">
        <w:rPr>
          <w:rFonts w:ascii="Courier New" w:eastAsia="Times New Roman" w:hAnsi="Courier New" w:cs="Courier New"/>
          <w:sz w:val="20"/>
          <w:szCs w:val="20"/>
        </w:rPr>
        <w:t>/ ./</w:t>
      </w:r>
      <w:proofErr w:type="gramEnd"/>
      <w:r w:rsidRPr="000C2BE7">
        <w:rPr>
          <w:rFonts w:ascii="Courier New" w:eastAsia="Times New Roman" w:hAnsi="Courier New" w:cs="Courier New"/>
          <w:sz w:val="20"/>
          <w:szCs w:val="20"/>
        </w:rPr>
        <w:t>configure</w:t>
      </w:r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BE7">
        <w:rPr>
          <w:rFonts w:ascii="Courier New" w:eastAsia="Times New Roman" w:hAnsi="Courier New" w:cs="Courier New"/>
          <w:sz w:val="20"/>
          <w:szCs w:val="20"/>
        </w:rPr>
        <w:t>make</w:t>
      </w:r>
      <w:proofErr w:type="gramEnd"/>
    </w:p>
    <w:p w:rsidR="000C2BE7" w:rsidRPr="000C2BE7" w:rsidRDefault="000C2BE7" w:rsidP="000C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If you wish to install the binary type:</w:t>
      </w:r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BE7">
        <w:rPr>
          <w:rFonts w:ascii="Courier New" w:eastAsia="Times New Roman" w:hAnsi="Courier New" w:cs="Courier New"/>
          <w:sz w:val="20"/>
          <w:szCs w:val="20"/>
        </w:rPr>
        <w:t>make</w:t>
      </w:r>
      <w:proofErr w:type="gramEnd"/>
      <w:r w:rsidRPr="000C2BE7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0C2BE7" w:rsidRPr="000C2BE7" w:rsidRDefault="000C2BE7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By default this will use ‘/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’ as the installation root (for which 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will usually need administrator privileges). You can change the install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path with the --prefix option of the configure script (</w:t>
      </w:r>
      <w:proofErr w:type="gramStart"/>
      <w:r w:rsidRPr="000C2BE7">
        <w:rPr>
          <w:rFonts w:ascii="Times New Roman" w:eastAsia="Times New Roman" w:hAnsi="Times New Roman" w:cs="Times New Roman"/>
          <w:sz w:val="24"/>
          <w:szCs w:val="24"/>
        </w:rPr>
        <w:t>use ./</w:t>
      </w:r>
      <w:proofErr w:type="gramEnd"/>
      <w:r w:rsidRPr="000C2BE7">
        <w:rPr>
          <w:rFonts w:ascii="Times New Roman" w:eastAsia="Times New Roman" w:hAnsi="Times New Roman" w:cs="Times New Roman"/>
          <w:sz w:val="24"/>
          <w:szCs w:val="24"/>
        </w:rPr>
        <w:t>configure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--help for other options)</w:t>
      </w:r>
    </w:p>
    <w:p w:rsidR="000C2BE7" w:rsidRPr="000C2BE7" w:rsidRDefault="000C2BE7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It is recommended that you add the directory containing the ‘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rnnlib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binary to your path, as otherwise the tools in the ‘utilities’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will not work.</w:t>
      </w:r>
    </w:p>
    <w:p w:rsidR="000C2BE7" w:rsidRPr="000C2BE7" w:rsidRDefault="000C2BE7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Project files are provided for the following integrated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environments in the ‘ide’ directory:</w:t>
      </w:r>
    </w:p>
    <w:p w:rsidR="000C2BE7" w:rsidRPr="000C2BE7" w:rsidRDefault="000C2BE7" w:rsidP="000C2B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kdevelop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(KDE,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C2BE7" w:rsidRPr="000C2BE7" w:rsidRDefault="000C2BE7" w:rsidP="000C2B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xcode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(OSX)</w:t>
      </w:r>
    </w:p>
    <w:p w:rsidR="000C2BE7" w:rsidRPr="000C2BE7" w:rsidRDefault="000C2BE7" w:rsidP="000C2B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2B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Usage</w:t>
      </w:r>
    </w:p>
    <w:p w:rsidR="000C2BE7" w:rsidRPr="000C2BE7" w:rsidRDefault="000C2BE7" w:rsidP="000C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RNNLIB can be run from the command line as follows:</w:t>
      </w:r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BE7">
        <w:rPr>
          <w:rFonts w:ascii="Courier New" w:eastAsia="Times New Roman" w:hAnsi="Courier New" w:cs="Courier New"/>
          <w:sz w:val="20"/>
          <w:szCs w:val="20"/>
        </w:rPr>
        <w:t xml:space="preserve">Usage: </w:t>
      </w:r>
      <w:proofErr w:type="spellStart"/>
      <w:r w:rsidRPr="000C2BE7">
        <w:rPr>
          <w:rFonts w:ascii="Courier New" w:eastAsia="Times New Roman" w:hAnsi="Courier New" w:cs="Courier New"/>
          <w:sz w:val="20"/>
          <w:szCs w:val="20"/>
        </w:rPr>
        <w:t>rnnlib</w:t>
      </w:r>
      <w:proofErr w:type="spellEnd"/>
      <w:r w:rsidRPr="000C2BE7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spellStart"/>
      <w:r w:rsidRPr="000C2BE7">
        <w:rPr>
          <w:rFonts w:ascii="Courier New" w:eastAsia="Times New Roman" w:hAnsi="Courier New" w:cs="Courier New"/>
          <w:sz w:val="20"/>
          <w:szCs w:val="20"/>
        </w:rPr>
        <w:t>config_options</w:t>
      </w:r>
      <w:proofErr w:type="spellEnd"/>
      <w:r w:rsidRPr="000C2BE7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0C2BE7">
        <w:rPr>
          <w:rFonts w:ascii="Courier New" w:eastAsia="Times New Roman" w:hAnsi="Courier New" w:cs="Courier New"/>
          <w:sz w:val="20"/>
          <w:szCs w:val="20"/>
        </w:rPr>
        <w:t>config_file</w:t>
      </w:r>
      <w:proofErr w:type="spellEnd"/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C2BE7">
        <w:rPr>
          <w:rFonts w:ascii="Courier New" w:eastAsia="Times New Roman" w:hAnsi="Courier New" w:cs="Courier New"/>
          <w:sz w:val="20"/>
          <w:szCs w:val="20"/>
        </w:rPr>
        <w:t>config_options</w:t>
      </w:r>
      <w:proofErr w:type="spellEnd"/>
      <w:proofErr w:type="gramEnd"/>
      <w:r w:rsidRPr="000C2BE7">
        <w:rPr>
          <w:rFonts w:ascii="Courier New" w:eastAsia="Times New Roman" w:hAnsi="Courier New" w:cs="Courier New"/>
          <w:sz w:val="20"/>
          <w:szCs w:val="20"/>
        </w:rPr>
        <w:t xml:space="preserve"> syntax: --&lt;</w:t>
      </w:r>
      <w:proofErr w:type="spellStart"/>
      <w:r w:rsidRPr="000C2BE7">
        <w:rPr>
          <w:rFonts w:ascii="Courier New" w:eastAsia="Times New Roman" w:hAnsi="Courier New" w:cs="Courier New"/>
          <w:sz w:val="20"/>
          <w:szCs w:val="20"/>
        </w:rPr>
        <w:t>variable_name</w:t>
      </w:r>
      <w:proofErr w:type="spellEnd"/>
      <w:r w:rsidRPr="000C2BE7">
        <w:rPr>
          <w:rFonts w:ascii="Courier New" w:eastAsia="Times New Roman" w:hAnsi="Courier New" w:cs="Courier New"/>
          <w:sz w:val="20"/>
          <w:szCs w:val="20"/>
        </w:rPr>
        <w:t>&gt;=&lt;</w:t>
      </w:r>
      <w:proofErr w:type="spellStart"/>
      <w:r w:rsidRPr="000C2BE7">
        <w:rPr>
          <w:rFonts w:ascii="Courier New" w:eastAsia="Times New Roman" w:hAnsi="Courier New" w:cs="Courier New"/>
          <w:sz w:val="20"/>
          <w:szCs w:val="20"/>
        </w:rPr>
        <w:t>variable_value</w:t>
      </w:r>
      <w:proofErr w:type="spellEnd"/>
      <w:r w:rsidRPr="000C2BE7">
        <w:rPr>
          <w:rFonts w:ascii="Courier New" w:eastAsia="Times New Roman" w:hAnsi="Courier New" w:cs="Courier New"/>
          <w:sz w:val="20"/>
          <w:szCs w:val="20"/>
        </w:rPr>
        <w:t>&gt;</w:t>
      </w:r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BE7">
        <w:rPr>
          <w:rFonts w:ascii="Courier New" w:eastAsia="Times New Roman" w:hAnsi="Courier New" w:cs="Courier New"/>
          <w:sz w:val="20"/>
          <w:szCs w:val="20"/>
        </w:rPr>
        <w:t>whitespace</w:t>
      </w:r>
      <w:proofErr w:type="gramEnd"/>
      <w:r w:rsidRPr="000C2BE7">
        <w:rPr>
          <w:rFonts w:ascii="Courier New" w:eastAsia="Times New Roman" w:hAnsi="Courier New" w:cs="Courier New"/>
          <w:sz w:val="20"/>
          <w:szCs w:val="20"/>
        </w:rPr>
        <w:t xml:space="preserve"> not allowed in variable names or values</w:t>
      </w:r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BE7">
        <w:rPr>
          <w:rFonts w:ascii="Courier New" w:eastAsia="Times New Roman" w:hAnsi="Courier New" w:cs="Courier New"/>
          <w:sz w:val="20"/>
          <w:szCs w:val="20"/>
        </w:rPr>
        <w:t>all</w:t>
      </w:r>
      <w:proofErr w:type="gramEnd"/>
      <w:r w:rsidRPr="000C2BE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C2BE7">
        <w:rPr>
          <w:rFonts w:ascii="Courier New" w:eastAsia="Times New Roman" w:hAnsi="Courier New" w:cs="Courier New"/>
          <w:sz w:val="20"/>
          <w:szCs w:val="20"/>
        </w:rPr>
        <w:t>config_file</w:t>
      </w:r>
      <w:proofErr w:type="spellEnd"/>
      <w:r w:rsidRPr="000C2BE7">
        <w:rPr>
          <w:rFonts w:ascii="Courier New" w:eastAsia="Times New Roman" w:hAnsi="Courier New" w:cs="Courier New"/>
          <w:sz w:val="20"/>
          <w:szCs w:val="20"/>
        </w:rPr>
        <w:t xml:space="preserve"> variables overwritten by </w:t>
      </w:r>
      <w:proofErr w:type="spellStart"/>
      <w:r w:rsidRPr="000C2BE7">
        <w:rPr>
          <w:rFonts w:ascii="Courier New" w:eastAsia="Times New Roman" w:hAnsi="Courier New" w:cs="Courier New"/>
          <w:sz w:val="20"/>
          <w:szCs w:val="20"/>
        </w:rPr>
        <w:t>config_options</w:t>
      </w:r>
      <w:proofErr w:type="spellEnd"/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BE7">
        <w:rPr>
          <w:rFonts w:ascii="Courier New" w:eastAsia="Times New Roman" w:hAnsi="Courier New" w:cs="Courier New"/>
          <w:sz w:val="20"/>
          <w:szCs w:val="20"/>
        </w:rPr>
        <w:t>setting</w:t>
      </w:r>
      <w:proofErr w:type="gramEnd"/>
      <w:r w:rsidRPr="000C2BE7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0C2BE7">
        <w:rPr>
          <w:rFonts w:ascii="Courier New" w:eastAsia="Times New Roman" w:hAnsi="Courier New" w:cs="Courier New"/>
          <w:sz w:val="20"/>
          <w:szCs w:val="20"/>
        </w:rPr>
        <w:t>variable_value</w:t>
      </w:r>
      <w:proofErr w:type="spellEnd"/>
      <w:r w:rsidRPr="000C2BE7">
        <w:rPr>
          <w:rFonts w:ascii="Courier New" w:eastAsia="Times New Roman" w:hAnsi="Courier New" w:cs="Courier New"/>
          <w:sz w:val="20"/>
          <w:szCs w:val="20"/>
        </w:rPr>
        <w:t xml:space="preserve">&gt; = "" removes the variable from the </w:t>
      </w:r>
      <w:proofErr w:type="spellStart"/>
      <w:r w:rsidRPr="000C2BE7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BE7">
        <w:rPr>
          <w:rFonts w:ascii="Courier New" w:eastAsia="Times New Roman" w:hAnsi="Courier New" w:cs="Courier New"/>
          <w:sz w:val="20"/>
          <w:szCs w:val="20"/>
        </w:rPr>
        <w:t>repeated</w:t>
      </w:r>
      <w:proofErr w:type="gramEnd"/>
      <w:r w:rsidRPr="000C2BE7">
        <w:rPr>
          <w:rFonts w:ascii="Courier New" w:eastAsia="Times New Roman" w:hAnsi="Courier New" w:cs="Courier New"/>
          <w:sz w:val="20"/>
          <w:szCs w:val="20"/>
        </w:rPr>
        <w:t xml:space="preserve"> variables overwritten by last specified</w:t>
      </w:r>
    </w:p>
    <w:p w:rsidR="000C2BE7" w:rsidRPr="000C2BE7" w:rsidRDefault="000C2BE7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All the parameters determining the network structure, experimental setup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etc. can be specified either in the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file or on the command line.</w:t>
      </w:r>
    </w:p>
    <w:p w:rsidR="000C2BE7" w:rsidRPr="000C2BE7" w:rsidRDefault="000C2BE7" w:rsidP="000C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The main parameters are as follows: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940"/>
        <w:gridCol w:w="2523"/>
        <w:gridCol w:w="1135"/>
        <w:gridCol w:w="2310"/>
      </w:tblGrid>
      <w:tr w:rsidR="000C2BE7" w:rsidRPr="000C2BE7" w:rsidTr="000C2B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Allowed Values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0C2BE7" w:rsidRPr="000C2BE7" w:rsidTr="000C2B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autosave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true,false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see below</w:t>
            </w:r>
          </w:p>
        </w:tc>
      </w:tr>
      <w:tr w:rsidR="000C2BE7" w:rsidRPr="000C2BE7" w:rsidTr="000C2B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batchLearn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true,false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if RPROP is </w:t>
            </w: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used, false otherwise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false =&gt; gradient descent updates at the </w:t>
            </w: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end of each sequence, true =&gt; at the end of epochs only</w:t>
            </w:r>
          </w:p>
        </w:tc>
      </w:tr>
      <w:tr w:rsidR="000C2BE7" w:rsidRPr="000C2BE7" w:rsidTr="000C2B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dataFraction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fraction of the data to load</w:t>
            </w:r>
          </w:p>
        </w:tc>
      </w:tr>
      <w:tr w:rsidR="000C2BE7" w:rsidRPr="000C2BE7" w:rsidTr="000C2B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hiddenBlock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list of integer lists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all &gt;=1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Hidden layer block dimensions</w:t>
            </w:r>
          </w:p>
        </w:tc>
      </w:tr>
      <w:tr w:rsidR="000C2BE7" w:rsidRPr="000C2BE7" w:rsidTr="000C2B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hiddenSize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integer list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all &gt;=1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Sizes of the hidden layers</w:t>
            </w:r>
          </w:p>
        </w:tc>
      </w:tr>
      <w:tr w:rsidR="000C2BE7" w:rsidRPr="000C2BE7" w:rsidTr="000C2B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hiddenType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tanh</w:t>
            </w:r>
            <w:proofErr w:type="spellEnd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linear, logistic, </w:t>
            </w: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lstm</w:t>
            </w:r>
            <w:proofErr w:type="spellEnd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linear_lstm</w:t>
            </w:r>
            <w:proofErr w:type="spellEnd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softsign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lstm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Type of units in the hidden layers</w:t>
            </w:r>
          </w:p>
        </w:tc>
      </w:tr>
      <w:tr w:rsidR="000C2BE7" w:rsidRPr="000C2BE7" w:rsidTr="000C2B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inputBlock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integer list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all &gt;= 1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Input layer block dimensions</w:t>
            </w:r>
          </w:p>
        </w:tc>
      </w:tr>
      <w:tr w:rsidR="000C2BE7" w:rsidRPr="000C2BE7" w:rsidTr="000C2B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maxTestsNoBest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&gt;=0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error tests without improvement on the validation set before early stopping</w:t>
            </w:r>
          </w:p>
        </w:tc>
      </w:tr>
      <w:tr w:rsidR="000C2BE7" w:rsidRPr="000C2BE7" w:rsidTr="000C2B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optimiser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steepest, </w:t>
            </w: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rprop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steepest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2BE7" w:rsidRPr="000C2BE7" w:rsidTr="000C2B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learnRate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1e-4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Learning rate (steepest descent </w:t>
            </w: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optimiser</w:t>
            </w:r>
            <w:proofErr w:type="spellEnd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only)</w:t>
            </w:r>
          </w:p>
        </w:tc>
      </w:tr>
      <w:tr w:rsidR="000C2BE7" w:rsidRPr="000C2BE7" w:rsidTr="000C2B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momentum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Momentum (steepest descent </w:t>
            </w: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optimiser</w:t>
            </w:r>
            <w:proofErr w:type="spellEnd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only)</w:t>
            </w:r>
          </w:p>
        </w:tc>
      </w:tr>
      <w:tr w:rsidR="000C2BE7" w:rsidRPr="000C2BE7" w:rsidTr="000C2B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subsampleSize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integer list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all &gt;= 1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Sizes of hidden subsample layers</w:t>
            </w:r>
          </w:p>
        </w:tc>
      </w:tr>
      <w:tr w:rsidR="000C2BE7" w:rsidRPr="000C2BE7" w:rsidTr="000C2B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classification, </w:t>
            </w: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sequence_classification</w:t>
            </w:r>
            <w:proofErr w:type="spellEnd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, transcription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Network task. sequence_* =&gt; one target for whole sequence (not for each point in the sequence). </w:t>
            </w:r>
            <w:proofErr w:type="gram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transcription</w:t>
            </w:r>
            <w:proofErr w:type="gramEnd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=&gt; </w:t>
            </w: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unsegmented</w:t>
            </w:r>
            <w:proofErr w:type="spellEnd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sequence labelling with CTC.</w:t>
            </w:r>
          </w:p>
        </w:tc>
      </w:tr>
      <w:tr w:rsidR="000C2BE7" w:rsidRPr="000C2BE7" w:rsidTr="000C2B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trainFile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string list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Netcdf</w:t>
            </w:r>
            <w:proofErr w:type="spellEnd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 used for training. Note that all datasets can consist of multiple files. During </w:t>
            </w: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each training epoch, the files will be cycled through in random order, with the sequences cycled randomly within each file</w:t>
            </w:r>
          </w:p>
        </w:tc>
      </w:tr>
      <w:tr w:rsidR="000C2BE7" w:rsidRPr="000C2BE7" w:rsidTr="000C2B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valFile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string list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Netcdf</w:t>
            </w:r>
            <w:proofErr w:type="spellEnd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 used for validation / early stopping</w:t>
            </w:r>
          </w:p>
        </w:tc>
      </w:tr>
      <w:tr w:rsidR="000C2BE7" w:rsidRPr="000C2BE7" w:rsidTr="000C2B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testFile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string list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Netcdf</w:t>
            </w:r>
            <w:proofErr w:type="spellEnd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 used for testing</w:t>
            </w:r>
          </w:p>
        </w:tc>
      </w:tr>
      <w:tr w:rsidR="000C2BE7" w:rsidRPr="000C2BE7" w:rsidTr="000C2B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verbose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true,false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Verbose console output</w:t>
            </w:r>
          </w:p>
        </w:tc>
      </w:tr>
      <w:tr w:rsidR="000C2BE7" w:rsidRPr="000C2BE7" w:rsidTr="000C2B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mdl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true,false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Use adaptive weight noise (M)</w:t>
            </w: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inimum</w:t>
            </w:r>
            <w:proofErr w:type="spellEnd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(D)</w:t>
            </w: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escription</w:t>
            </w:r>
            <w:proofErr w:type="spellEnd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(L)</w:t>
            </w: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ength</w:t>
            </w:r>
            <w:proofErr w:type="spellEnd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regularisation</w:t>
            </w:r>
            <w:proofErr w:type="spellEnd"/>
          </w:p>
        </w:tc>
      </w:tr>
      <w:tr w:rsidR="000C2BE7" w:rsidRPr="000C2BE7" w:rsidTr="000C2B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mdlWeight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 for MDL </w:t>
            </w: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regularisation</w:t>
            </w:r>
            <w:proofErr w:type="spellEnd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 =&gt; no </w:t>
            </w: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regularisation</w:t>
            </w:r>
            <w:proofErr w:type="spellEnd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1 =&gt; </w:t>
            </w:r>
            <w:r w:rsidRPr="000C2B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true</w:t>
            </w: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MDL)</w:t>
            </w:r>
          </w:p>
        </w:tc>
      </w:tr>
      <w:tr w:rsidR="000C2BE7" w:rsidRPr="000C2BE7" w:rsidTr="000C2B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mdlInitStdDev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0.075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initial std. dev. for MDL adaptive weight noise</w:t>
            </w:r>
          </w:p>
        </w:tc>
      </w:tr>
      <w:tr w:rsidR="000C2BE7" w:rsidRPr="000C2BE7" w:rsidTr="000C2B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mdlSamples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&gt;=1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Monte Carlo samples to pick for each sequence to get stochastic </w:t>
            </w: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derivs</w:t>
            </w:r>
            <w:proofErr w:type="spellEnd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MDL adaptive weight noise (more samples =&gt; less noisy derivatives, more </w:t>
            </w: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computationl</w:t>
            </w:r>
            <w:proofErr w:type="spellEnd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cost)</w:t>
            </w:r>
          </w:p>
        </w:tc>
      </w:tr>
      <w:tr w:rsidR="000C2BE7" w:rsidRPr="000C2BE7" w:rsidTr="000C2B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mdlSymmetricSampling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true,false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0C2BE7" w:rsidRPr="000C2BE7" w:rsidRDefault="000C2BE7" w:rsidP="000C2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BE7">
              <w:rPr>
                <w:rFonts w:ascii="Times New Roman" w:eastAsia="Times New Roman" w:hAnsi="Times New Roman" w:cs="Times New Roman"/>
                <w:sz w:val="24"/>
                <w:szCs w:val="24"/>
              </w:rPr>
              <w:t>if true, use symmetric (AKA antithetical) sampling to reduce variance in the derivatives</w:t>
            </w:r>
          </w:p>
        </w:tc>
      </w:tr>
    </w:tbl>
    <w:p w:rsidR="000C2BE7" w:rsidRPr="000C2BE7" w:rsidRDefault="000C2BE7" w:rsidP="000C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Parameter names and values are separated by whitespace, and must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themselves contain no whitespace. Lists are comma separated, e.g.:</w:t>
      </w:r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C2BE7">
        <w:rPr>
          <w:rFonts w:ascii="Courier New" w:eastAsia="Times New Roman" w:hAnsi="Courier New" w:cs="Courier New"/>
          <w:sz w:val="20"/>
          <w:szCs w:val="20"/>
        </w:rPr>
        <w:lastRenderedPageBreak/>
        <w:t>trainFile</w:t>
      </w:r>
      <w:proofErr w:type="spellEnd"/>
      <w:proofErr w:type="gramEnd"/>
      <w:r w:rsidRPr="000C2BE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C2BE7">
        <w:rPr>
          <w:rFonts w:ascii="Courier New" w:eastAsia="Times New Roman" w:hAnsi="Courier New" w:cs="Courier New"/>
          <w:sz w:val="20"/>
          <w:szCs w:val="20"/>
        </w:rPr>
        <w:t>a.nc,b.nc,c.nc</w:t>
      </w:r>
      <w:proofErr w:type="spellEnd"/>
    </w:p>
    <w:p w:rsidR="000C2BE7" w:rsidRPr="000C2BE7" w:rsidRDefault="000C2BE7" w:rsidP="000C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BE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lists of lists are semicolon separated, e.g.:</w:t>
      </w:r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C2BE7">
        <w:rPr>
          <w:rFonts w:ascii="Courier New" w:eastAsia="Times New Roman" w:hAnsi="Courier New" w:cs="Courier New"/>
          <w:sz w:val="20"/>
          <w:szCs w:val="20"/>
        </w:rPr>
        <w:t>hiddenBlock</w:t>
      </w:r>
      <w:proofErr w:type="spellEnd"/>
      <w:proofErr w:type="gramEnd"/>
      <w:r w:rsidRPr="000C2BE7">
        <w:rPr>
          <w:rFonts w:ascii="Courier New" w:eastAsia="Times New Roman" w:hAnsi="Courier New" w:cs="Courier New"/>
          <w:sz w:val="20"/>
          <w:szCs w:val="20"/>
        </w:rPr>
        <w:t xml:space="preserve"> 3,3;4,4</w:t>
      </w:r>
    </w:p>
    <w:p w:rsidR="000C2BE7" w:rsidRPr="000C2BE7" w:rsidRDefault="000C2BE7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See the ‘examples’ directory for examples of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To override parameters at the command line, the syntax is:</w:t>
      </w:r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C2BE7">
        <w:rPr>
          <w:rFonts w:ascii="Courier New" w:eastAsia="Times New Roman" w:hAnsi="Courier New" w:cs="Courier New"/>
          <w:sz w:val="20"/>
          <w:szCs w:val="20"/>
        </w:rPr>
        <w:t>rnnlib</w:t>
      </w:r>
      <w:proofErr w:type="spellEnd"/>
      <w:proofErr w:type="gramEnd"/>
      <w:r w:rsidRPr="000C2BE7">
        <w:rPr>
          <w:rFonts w:ascii="Courier New" w:eastAsia="Times New Roman" w:hAnsi="Courier New" w:cs="Courier New"/>
          <w:sz w:val="20"/>
          <w:szCs w:val="20"/>
        </w:rPr>
        <w:t xml:space="preserve"> --OPTION_NAME=VALUE CONFIG_FILE</w:t>
      </w:r>
    </w:p>
    <w:p w:rsidR="000C2BE7" w:rsidRPr="000C2BE7" w:rsidRDefault="000C2BE7" w:rsidP="000C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BE7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e.g.</w:t>
      </w:r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C2BE7">
        <w:rPr>
          <w:rFonts w:ascii="Courier New" w:eastAsia="Times New Roman" w:hAnsi="Courier New" w:cs="Courier New"/>
          <w:sz w:val="20"/>
          <w:szCs w:val="20"/>
        </w:rPr>
        <w:t>rnnlib</w:t>
      </w:r>
      <w:proofErr w:type="spellEnd"/>
      <w:proofErr w:type="gramEnd"/>
      <w:r w:rsidRPr="000C2BE7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0C2BE7">
        <w:rPr>
          <w:rFonts w:ascii="Courier New" w:eastAsia="Times New Roman" w:hAnsi="Courier New" w:cs="Courier New"/>
          <w:sz w:val="20"/>
          <w:szCs w:val="20"/>
        </w:rPr>
        <w:t>learnRate</w:t>
      </w:r>
      <w:proofErr w:type="spellEnd"/>
      <w:r w:rsidRPr="000C2BE7">
        <w:rPr>
          <w:rFonts w:ascii="Courier New" w:eastAsia="Times New Roman" w:hAnsi="Courier New" w:cs="Courier New"/>
          <w:sz w:val="20"/>
          <w:szCs w:val="20"/>
        </w:rPr>
        <w:t>=1e-5 CONFIG_FILE</w:t>
      </w:r>
    </w:p>
    <w:p w:rsidR="000C2BE7" w:rsidRPr="000C2BE7" w:rsidRDefault="000C2BE7" w:rsidP="000C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BE7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gram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override the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learnRate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set in the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0C2BE7" w:rsidRPr="000C2BE7" w:rsidRDefault="000C2BE7" w:rsidP="000C2B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0C2B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Autosave</w:t>
      </w:r>
      <w:proofErr w:type="spellEnd"/>
    </w:p>
    <w:p w:rsidR="000C2BE7" w:rsidRPr="000C2BE7" w:rsidRDefault="000C2BE7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If the '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autosave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' option is true the system will store all dynamic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information (e.g. network weights) as it runs. Without this there 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be no way to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resume an interrupted experiment (e.g. if a computer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crashes) and the final trained system will not be saved. If saving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activated,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timestamped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files with dynamic information appended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will be saved after each training epoch, and whenever one of the error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measures for the given task is improved on. In addition a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timestamped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log file will be saved, containing all the console output. For example,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for a classification task, the command</w:t>
      </w:r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C2BE7">
        <w:rPr>
          <w:rFonts w:ascii="Courier New" w:eastAsia="Times New Roman" w:hAnsi="Courier New" w:cs="Courier New"/>
          <w:sz w:val="20"/>
          <w:szCs w:val="20"/>
        </w:rPr>
        <w:t>rnnlib</w:t>
      </w:r>
      <w:proofErr w:type="spellEnd"/>
      <w:proofErr w:type="gramEnd"/>
      <w:r w:rsidRPr="000C2BE7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0C2BE7">
        <w:rPr>
          <w:rFonts w:ascii="Courier New" w:eastAsia="Times New Roman" w:hAnsi="Courier New" w:cs="Courier New"/>
          <w:sz w:val="20"/>
          <w:szCs w:val="20"/>
        </w:rPr>
        <w:t>autosave</w:t>
      </w:r>
      <w:proofErr w:type="spellEnd"/>
      <w:r w:rsidRPr="000C2BE7">
        <w:rPr>
          <w:rFonts w:ascii="Courier New" w:eastAsia="Times New Roman" w:hAnsi="Courier New" w:cs="Courier New"/>
          <w:sz w:val="20"/>
          <w:szCs w:val="20"/>
        </w:rPr>
        <w:t xml:space="preserve">=true </w:t>
      </w:r>
      <w:proofErr w:type="spellStart"/>
      <w:r w:rsidRPr="000C2BE7">
        <w:rPr>
          <w:rFonts w:ascii="Courier New" w:eastAsia="Times New Roman" w:hAnsi="Courier New" w:cs="Courier New"/>
          <w:sz w:val="20"/>
          <w:szCs w:val="20"/>
        </w:rPr>
        <w:t>classification.config</w:t>
      </w:r>
      <w:proofErr w:type="spellEnd"/>
    </w:p>
    <w:p w:rsidR="000C2BE7" w:rsidRPr="000C2BE7" w:rsidRDefault="000C2BE7" w:rsidP="000C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BE7">
        <w:rPr>
          <w:rFonts w:ascii="Times New Roman" w:eastAsia="Times New Roman" w:hAnsi="Times New Roman" w:cs="Times New Roman"/>
          <w:sz w:val="24"/>
          <w:szCs w:val="24"/>
        </w:rPr>
        <w:t>might</w:t>
      </w:r>
      <w:proofErr w:type="gram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create the following files</w:t>
      </w:r>
    </w:p>
    <w:p w:rsidR="000C2BE7" w:rsidRPr="000C2BE7" w:rsidRDefault="000C2BE7" w:rsidP="000C2B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classification@2009.07.17-13.08.40.712422.best_classificationError.save</w:t>
      </w:r>
    </w:p>
    <w:p w:rsidR="000C2BE7" w:rsidRPr="000C2BE7" w:rsidRDefault="000C2BE7" w:rsidP="000C2B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classification@2009.07.17-13.08.40.712422.best_crossEntropyError.save</w:t>
      </w:r>
    </w:p>
    <w:p w:rsidR="000C2BE7" w:rsidRPr="000C2BE7" w:rsidRDefault="000C2BE7" w:rsidP="000C2B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classification@2009.07.17-13.08.40.712422.last.save</w:t>
      </w:r>
    </w:p>
    <w:p w:rsidR="000C2BE7" w:rsidRPr="000C2BE7" w:rsidRDefault="000C2BE7" w:rsidP="000C2B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classification@2009.07.17-13.08.40.712422.log</w:t>
      </w:r>
    </w:p>
    <w:p w:rsidR="000C2BE7" w:rsidRPr="000C2BE7" w:rsidRDefault="000C2BE7" w:rsidP="000C2B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2B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 File Format</w:t>
      </w:r>
    </w:p>
    <w:p w:rsidR="000C2BE7" w:rsidRPr="000C2BE7" w:rsidRDefault="000C2BE7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All RNNLIB data files (for training, testing and validation) are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6" w:history="1">
        <w:proofErr w:type="spellStart"/>
        <w:r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netCDF</w:t>
        </w:r>
        <w:proofErr w:type="spellEnd"/>
      </w:hyperlink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format, a binary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file format designed for large scientific datasets.</w:t>
      </w:r>
    </w:p>
    <w:p w:rsidR="000C2BE7" w:rsidRPr="000C2BE7" w:rsidRDefault="000C2BE7" w:rsidP="000C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netCDF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file has the following basic structure:</w:t>
      </w:r>
    </w:p>
    <w:p w:rsidR="000C2BE7" w:rsidRPr="000C2BE7" w:rsidRDefault="000C2BE7" w:rsidP="000C2B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Dimensions:</w:t>
      </w:r>
    </w:p>
    <w:p w:rsidR="000C2BE7" w:rsidRPr="000C2BE7" w:rsidRDefault="000C2BE7" w:rsidP="000C2B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lastRenderedPageBreak/>
        <w:t>Variables:</w:t>
      </w:r>
    </w:p>
    <w:p w:rsidR="000C2BE7" w:rsidRPr="000C2BE7" w:rsidRDefault="000C2BE7" w:rsidP="000C2B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Data:</w:t>
      </w:r>
    </w:p>
    <w:p w:rsidR="000C2BE7" w:rsidRPr="000C2BE7" w:rsidRDefault="000C2BE7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Following the statement ‘Variables’ the variables that will listed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the ‘Data’ section are declared. For example</w:t>
      </w:r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BE7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0C2BE7">
        <w:rPr>
          <w:rFonts w:ascii="Courier New" w:eastAsia="Times New Roman" w:hAnsi="Courier New" w:cs="Courier New"/>
          <w:sz w:val="20"/>
          <w:szCs w:val="20"/>
        </w:rPr>
        <w:t xml:space="preserve"> foo[ 3 ]</w:t>
      </w:r>
    </w:p>
    <w:p w:rsidR="000C2BE7" w:rsidRPr="000C2BE7" w:rsidRDefault="000C2BE7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BE7"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gram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declare an array of floats with size 3. For saving variable sized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array the size can </w:t>
      </w:r>
      <w:proofErr w:type="gramStart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declared</w:t>
      </w:r>
      <w:proofErr w:type="gram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after ‘Dimensions’. So the example would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look like:</w:t>
      </w:r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BE7">
        <w:rPr>
          <w:rFonts w:ascii="Courier New" w:eastAsia="Times New Roman" w:hAnsi="Courier New" w:cs="Courier New"/>
          <w:sz w:val="20"/>
          <w:szCs w:val="20"/>
        </w:rPr>
        <w:t>Dimensions:</w:t>
      </w:r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C2BE7">
        <w:rPr>
          <w:rFonts w:ascii="Courier New" w:eastAsia="Times New Roman" w:hAnsi="Courier New" w:cs="Courier New"/>
          <w:sz w:val="20"/>
          <w:szCs w:val="20"/>
        </w:rPr>
        <w:t>fooSize</w:t>
      </w:r>
      <w:proofErr w:type="spellEnd"/>
      <w:proofErr w:type="gramEnd"/>
      <w:r w:rsidRPr="000C2BE7">
        <w:rPr>
          <w:rFonts w:ascii="Courier New" w:eastAsia="Times New Roman" w:hAnsi="Courier New" w:cs="Courier New"/>
          <w:sz w:val="20"/>
          <w:szCs w:val="20"/>
        </w:rPr>
        <w:t>= 3</w:t>
      </w:r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BE7">
        <w:rPr>
          <w:rFonts w:ascii="Courier New" w:eastAsia="Times New Roman" w:hAnsi="Courier New" w:cs="Courier New"/>
          <w:sz w:val="20"/>
          <w:szCs w:val="20"/>
        </w:rPr>
        <w:t>Variables:</w:t>
      </w:r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BE7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0C2BE7">
        <w:rPr>
          <w:rFonts w:ascii="Courier New" w:eastAsia="Times New Roman" w:hAnsi="Courier New" w:cs="Courier New"/>
          <w:sz w:val="20"/>
          <w:szCs w:val="20"/>
        </w:rPr>
        <w:t xml:space="preserve"> foo[ </w:t>
      </w:r>
      <w:proofErr w:type="spellStart"/>
      <w:r w:rsidRPr="000C2BE7">
        <w:rPr>
          <w:rFonts w:ascii="Courier New" w:eastAsia="Times New Roman" w:hAnsi="Courier New" w:cs="Courier New"/>
          <w:sz w:val="20"/>
          <w:szCs w:val="20"/>
        </w:rPr>
        <w:t>fooSize</w:t>
      </w:r>
      <w:proofErr w:type="spellEnd"/>
      <w:r w:rsidRPr="000C2BE7">
        <w:rPr>
          <w:rFonts w:ascii="Courier New" w:eastAsia="Times New Roman" w:hAnsi="Courier New" w:cs="Courier New"/>
          <w:sz w:val="20"/>
          <w:szCs w:val="20"/>
        </w:rPr>
        <w:t xml:space="preserve"> ];</w:t>
      </w:r>
    </w:p>
    <w:p w:rsidR="000C2BE7" w:rsidRPr="000C2BE7" w:rsidRDefault="000C2BE7" w:rsidP="000C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Following ‘Data’ the actual values are stored:</w:t>
      </w:r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2BE7">
        <w:rPr>
          <w:rFonts w:ascii="Courier New" w:eastAsia="Times New Roman" w:hAnsi="Courier New" w:cs="Courier New"/>
          <w:sz w:val="20"/>
          <w:szCs w:val="20"/>
        </w:rPr>
        <w:t>Data:</w:t>
      </w:r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BE7">
        <w:rPr>
          <w:rFonts w:ascii="Courier New" w:eastAsia="Times New Roman" w:hAnsi="Courier New" w:cs="Courier New"/>
          <w:sz w:val="20"/>
          <w:szCs w:val="20"/>
        </w:rPr>
        <w:t>foo</w:t>
      </w:r>
      <w:proofErr w:type="gramEnd"/>
      <w:r w:rsidRPr="000C2BE7">
        <w:rPr>
          <w:rFonts w:ascii="Courier New" w:eastAsia="Times New Roman" w:hAnsi="Courier New" w:cs="Courier New"/>
          <w:sz w:val="20"/>
          <w:szCs w:val="20"/>
        </w:rPr>
        <w:t xml:space="preserve"> = 1,2,3;</w:t>
      </w:r>
    </w:p>
    <w:p w:rsidR="000C2BE7" w:rsidRPr="000C2BE7" w:rsidRDefault="000C2BE7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The data format for RNNLIB is specified below. The codes at the start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determine which tasks the dimension/variable is required for:</w:t>
      </w:r>
    </w:p>
    <w:p w:rsidR="000C2BE7" w:rsidRPr="000C2BE7" w:rsidRDefault="000C2BE7" w:rsidP="000C2B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R = regression (sum-of-squares error with linear outputs)</w:t>
      </w:r>
    </w:p>
    <w:p w:rsidR="000C2BE7" w:rsidRPr="000C2BE7" w:rsidRDefault="000C2BE7" w:rsidP="000C2B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T = transcription (sequence labelling with connectionist temporal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classification outputs)</w:t>
      </w:r>
    </w:p>
    <w:p w:rsidR="000C2BE7" w:rsidRPr="000C2BE7" w:rsidRDefault="000C2BE7" w:rsidP="000C2B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C = classification (cross-entropy error with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outputs)</w:t>
      </w:r>
    </w:p>
    <w:p w:rsidR="000C2BE7" w:rsidRPr="000C2BE7" w:rsidRDefault="000C2BE7" w:rsidP="000C2B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SC =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sequence_classification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(as above, but only one target per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sequence)</w:t>
      </w:r>
    </w:p>
    <w:p w:rsidR="000C2BE7" w:rsidRPr="000C2BE7" w:rsidRDefault="000C2BE7" w:rsidP="000C2B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O = optional, not required for any task</w:t>
      </w:r>
    </w:p>
    <w:p w:rsidR="000C2BE7" w:rsidRPr="000C2BE7" w:rsidRDefault="000C2BE7" w:rsidP="000C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Dimensions:</w:t>
      </w:r>
    </w:p>
    <w:p w:rsidR="000C2BE7" w:rsidRPr="000C2BE7" w:rsidRDefault="000C2BE7" w:rsidP="000C2B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numSeqs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= total number of data sequences</w:t>
      </w:r>
    </w:p>
    <w:p w:rsidR="000C2BE7" w:rsidRPr="000C2BE7" w:rsidRDefault="000C2BE7" w:rsidP="000C2B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numTimesteps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= total number of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timesteps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(sum of lengths of 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sequences)</w:t>
      </w:r>
    </w:p>
    <w:p w:rsidR="000C2BE7" w:rsidRPr="000C2BE7" w:rsidRDefault="000C2BE7" w:rsidP="000C2B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inputPattSize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= size of input vectors (e.g. 3 if input points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RGB pixels)</w:t>
      </w:r>
    </w:p>
    <w:p w:rsidR="000C2BE7" w:rsidRPr="000C2BE7" w:rsidRDefault="000C2BE7" w:rsidP="000C2B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( O )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maxSeqTagLength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= length of longest sequence tag string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(including null terminator)</w:t>
      </w:r>
    </w:p>
    <w:p w:rsidR="000C2BE7" w:rsidRPr="000C2BE7" w:rsidRDefault="000C2BE7" w:rsidP="000C2B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( R )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targetPattSize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= size of target vectors</w:t>
      </w:r>
    </w:p>
    <w:p w:rsidR="000C2BE7" w:rsidRPr="000C2BE7" w:rsidRDefault="000C2BE7" w:rsidP="000C2B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( T, SC )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maxTargStringLength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= length of longest target string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(including null terminator)</w:t>
      </w:r>
    </w:p>
    <w:p w:rsidR="000C2BE7" w:rsidRPr="000C2BE7" w:rsidRDefault="000C2BE7" w:rsidP="000C2B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( T, C, SC )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numLabels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= number of distinct class labels</w:t>
      </w:r>
    </w:p>
    <w:p w:rsidR="000C2BE7" w:rsidRPr="000C2BE7" w:rsidRDefault="000C2BE7" w:rsidP="000C2B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( T, C, SC )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maxLabelLength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= length of longest label string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(including null terminator)</w:t>
      </w:r>
    </w:p>
    <w:p w:rsidR="000C2BE7" w:rsidRPr="000C2BE7" w:rsidRDefault="000C2BE7" w:rsidP="000C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lastRenderedPageBreak/>
        <w:t>Variables:</w:t>
      </w:r>
    </w:p>
    <w:p w:rsidR="000C2BE7" w:rsidRPr="000C2BE7" w:rsidRDefault="000C2BE7" w:rsidP="000C2B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float inputs[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numTimesteps,inputPattSize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] = array of input vectors</w:t>
      </w:r>
    </w:p>
    <w:p w:rsidR="000C2BE7" w:rsidRPr="000C2BE7" w:rsidRDefault="000C2BE7" w:rsidP="000C2B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seqDims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numSeqs,numDims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] = array of sequence dimensions</w:t>
      </w:r>
    </w:p>
    <w:p w:rsidR="000C2BE7" w:rsidRPr="000C2BE7" w:rsidRDefault="000C2BE7" w:rsidP="000C2B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( R ) float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targetPatterns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numTimesteps,targetPattSize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] = array of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regression target vectors</w:t>
      </w:r>
    </w:p>
    <w:p w:rsidR="000C2BE7" w:rsidRPr="000C2BE7" w:rsidRDefault="000C2BE7" w:rsidP="000C2B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( C )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targetClasses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numTimesteps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] = array of target classes</w:t>
      </w:r>
    </w:p>
    <w:p w:rsidR="000C2BE7" w:rsidRPr="000C2BE7" w:rsidRDefault="000C2BE7" w:rsidP="000C2B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( T, SC ) char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targetStrings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numSeqs,maxTargStringLength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] = array of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target strings for transcription</w:t>
      </w:r>
    </w:p>
    <w:p w:rsidR="000C2BE7" w:rsidRPr="000C2BE7" w:rsidRDefault="000C2BE7" w:rsidP="000C2B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BE7">
        <w:rPr>
          <w:rFonts w:ascii="Times New Roman" w:eastAsia="Times New Roman" w:hAnsi="Times New Roman" w:cs="Times New Roman"/>
          <w:sz w:val="24"/>
          <w:szCs w:val="24"/>
        </w:rPr>
        <w:t>( T</w:t>
      </w:r>
      <w:proofErr w:type="gramEnd"/>
      <w:r w:rsidRPr="000C2BE7">
        <w:rPr>
          <w:rFonts w:ascii="Times New Roman" w:eastAsia="Times New Roman" w:hAnsi="Times New Roman" w:cs="Times New Roman"/>
          <w:sz w:val="24"/>
          <w:szCs w:val="24"/>
        </w:rPr>
        <w:t>, C, SC ) char labels[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numLabels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maxLabelLength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] = class label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names (can just be “1”,“2”…)</w:t>
      </w:r>
    </w:p>
    <w:p w:rsidR="000C2BE7" w:rsidRPr="000C2BE7" w:rsidRDefault="000C2BE7" w:rsidP="000C2B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( O ) char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seqTags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numSeqs,maxSeqTagLength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] = array of tags for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sequences (e.g. filename they were created from)</w:t>
      </w:r>
    </w:p>
    <w:p w:rsidR="000C2BE7" w:rsidRPr="000C2BE7" w:rsidRDefault="000F2651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proofErr w:type="spellStart"/>
        <w:proofErr w:type="gramStart"/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netCDF</w:t>
        </w:r>
        <w:proofErr w:type="spellEnd"/>
        <w:proofErr w:type="gramEnd"/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Operator</w:t>
        </w:r>
      </w:hyperlink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t xml:space="preserve"> provides several tools</w:t>
      </w:r>
      <w:r w:rsidR="000C2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t xml:space="preserve">for creating, manipulating and displaying </w:t>
      </w:r>
      <w:proofErr w:type="spellStart"/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t>netCDF</w:t>
      </w:r>
      <w:proofErr w:type="spellEnd"/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t xml:space="preserve"> files, and is</w:t>
      </w:r>
      <w:r w:rsidR="000C2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t>recommended for anyone wanting to make their own datasets. In particular</w:t>
      </w:r>
      <w:r w:rsidR="000C2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t>toold</w:t>
      </w:r>
      <w:proofErr w:type="spellEnd"/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t>ncgen</w:t>
      </w:r>
      <w:proofErr w:type="spellEnd"/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t>ncdump</w:t>
      </w:r>
      <w:proofErr w:type="spellEnd"/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t xml:space="preserve"> convert ASCII text files to and from </w:t>
      </w:r>
      <w:proofErr w:type="spellStart"/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t>netcdf</w:t>
      </w:r>
      <w:proofErr w:type="spellEnd"/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br/>
        <w:t>format.</w:t>
      </w:r>
    </w:p>
    <w:p w:rsidR="000C2BE7" w:rsidRPr="000C2BE7" w:rsidRDefault="000C2BE7" w:rsidP="000C2B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2B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Examples</w:t>
      </w:r>
    </w:p>
    <w:p w:rsidR="000C2BE7" w:rsidRPr="000C2BE7" w:rsidRDefault="000C2BE7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The ‘examples’ directory provides example experiments that can be run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with RNNLIB. To run the experiments, the ‘utilities’ directory must 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added to your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pythonpath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, and the following python packages must 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installed:</w:t>
      </w:r>
    </w:p>
    <w:p w:rsidR="000C2BE7" w:rsidRPr="000C2BE7" w:rsidRDefault="000F2651" w:rsidP="000C2B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proofErr w:type="spellStart"/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SciPy</w:t>
        </w:r>
        <w:proofErr w:type="spellEnd"/>
      </w:hyperlink>
    </w:p>
    <w:p w:rsidR="000C2BE7" w:rsidRPr="000C2BE7" w:rsidRDefault="000F2651" w:rsidP="000C2B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proofErr w:type="spellStart"/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ScientificPython</w:t>
        </w:r>
        <w:proofErr w:type="spellEnd"/>
      </w:hyperlink>
    </w:p>
    <w:p w:rsidR="000C2BE7" w:rsidRPr="000C2BE7" w:rsidRDefault="000F2651" w:rsidP="000C2B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PIL</w:t>
        </w:r>
      </w:hyperlink>
    </w:p>
    <w:p w:rsidR="000C2BE7" w:rsidRPr="000C2BE7" w:rsidRDefault="000C2BE7" w:rsidP="000C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In each subdirectory type</w:t>
      </w:r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2BE7">
        <w:rPr>
          <w:rFonts w:ascii="Courier New" w:eastAsia="Times New Roman" w:hAnsi="Courier New" w:cs="Courier New"/>
          <w:sz w:val="20"/>
          <w:szCs w:val="20"/>
        </w:rPr>
        <w:t>./</w:t>
      </w:r>
      <w:proofErr w:type="spellStart"/>
      <w:proofErr w:type="gramEnd"/>
      <w:r w:rsidRPr="000C2BE7">
        <w:rPr>
          <w:rFonts w:ascii="Courier New" w:eastAsia="Times New Roman" w:hAnsi="Courier New" w:cs="Courier New"/>
          <w:sz w:val="20"/>
          <w:szCs w:val="20"/>
        </w:rPr>
        <w:t>build_netcdf</w:t>
      </w:r>
      <w:proofErr w:type="spellEnd"/>
    </w:p>
    <w:p w:rsidR="000C2BE7" w:rsidRPr="000C2BE7" w:rsidRDefault="000C2BE7" w:rsidP="000C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BE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build the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netcdf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datasets, then</w:t>
      </w:r>
    </w:p>
    <w:p w:rsidR="000C2BE7" w:rsidRPr="000C2BE7" w:rsidRDefault="000C2BE7" w:rsidP="000C2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C2BE7">
        <w:rPr>
          <w:rFonts w:ascii="Courier New" w:eastAsia="Times New Roman" w:hAnsi="Courier New" w:cs="Courier New"/>
          <w:sz w:val="20"/>
          <w:szCs w:val="20"/>
        </w:rPr>
        <w:t>rnnlib</w:t>
      </w:r>
      <w:proofErr w:type="spellEnd"/>
      <w:proofErr w:type="gramEnd"/>
      <w:r w:rsidRPr="000C2BE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C2BE7">
        <w:rPr>
          <w:rFonts w:ascii="Courier New" w:eastAsia="Times New Roman" w:hAnsi="Courier New" w:cs="Courier New"/>
          <w:sz w:val="20"/>
          <w:szCs w:val="20"/>
        </w:rPr>
        <w:t>SAMPLE_NAME.config</w:t>
      </w:r>
      <w:proofErr w:type="spellEnd"/>
    </w:p>
    <w:p w:rsidR="000C2BE7" w:rsidRPr="000C2BE7" w:rsidRDefault="000C2BE7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BE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run the experiments. Note that some directories may contain more than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file, since different tasks may be defined for the same data.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The results of these experiments will not correspond to published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results, because only a fraction of the complete dataset is used in each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case (to keep the size of the distribution down). In addition, early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stopping is not used, because no validation files are created. However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the same scripts can be used to build </w:t>
      </w:r>
      <w:proofErr w:type="gramStart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realistic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experiments</w:t>
      </w:r>
      <w:proofErr w:type="gramEnd"/>
      <w:r w:rsidRPr="000C2BE7">
        <w:rPr>
          <w:rFonts w:ascii="Times New Roman" w:eastAsia="Times New Roman" w:hAnsi="Times New Roman" w:cs="Times New Roman"/>
          <w:sz w:val="24"/>
          <w:szCs w:val="24"/>
        </w:rPr>
        <w:t>, given more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data.</w:t>
      </w:r>
    </w:p>
    <w:p w:rsidR="000C2BE7" w:rsidRDefault="000C2BE7" w:rsidP="000C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 want to adapt the python scripts to create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netcdf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files for your own experiments, </w:t>
      </w:r>
      <w:hyperlink r:id="rId31" w:history="1">
        <w:r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is a useful tutorial on using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netcdf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with python.</w:t>
      </w:r>
    </w:p>
    <w:p w:rsidR="000C2BE7" w:rsidRPr="000C2BE7" w:rsidRDefault="000C2BE7" w:rsidP="000C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2B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Utilities</w:t>
      </w:r>
    </w:p>
    <w:p w:rsidR="000C2BE7" w:rsidRPr="000C2BE7" w:rsidRDefault="000C2BE7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The ‘utilities’ directory provides a range of auxiliary tools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RNNLIB. In order for these to work, the directory containing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rnnlib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’ binary must be added to your path. The ‘utilities’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must be added to your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pythonpath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for the experiments in the ‘examples’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directory to work. The most important utilities are:</w:t>
      </w:r>
    </w:p>
    <w:p w:rsidR="000C2BE7" w:rsidRPr="000C2BE7" w:rsidRDefault="000C2BE7" w:rsidP="000C2BE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dump_sequence_variables.sh: writes to file all the internal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variables (activations, delta terms etc.) of the network while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processing a single sequence</w:t>
      </w:r>
    </w:p>
    <w:p w:rsidR="000C2BE7" w:rsidRPr="000C2BE7" w:rsidRDefault="000C2BE7" w:rsidP="000C2BE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plot_variables.py: plots a single variable file saved with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‘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dump_sequence_variables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0C2BE7" w:rsidRPr="000C2BE7" w:rsidRDefault="000C2BE7" w:rsidP="000C2BE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plot_errors.sh: plots the error curves written to a log file during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training</w:t>
      </w:r>
    </w:p>
    <w:p w:rsidR="000C2BE7" w:rsidRPr="000C2BE7" w:rsidRDefault="000C2BE7" w:rsidP="000C2BE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normalise_inputs.sh: adjusts the inputs of one or more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netcdf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to have mean 0, standard deviation 1 (relative to the first file,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which should be used for training)</w:t>
      </w:r>
    </w:p>
    <w:p w:rsidR="000C2BE7" w:rsidRPr="000C2BE7" w:rsidRDefault="000C2BE7" w:rsidP="000C2BE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gradient_check.sh: numerically checks the network’s gradient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calculation</w:t>
      </w:r>
    </w:p>
    <w:p w:rsidR="000C2BE7" w:rsidRPr="000C2BE7" w:rsidRDefault="000C2BE7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All files should provide a list of arguments if called with 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arguments.The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python scripts will give a list of optional arguments,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defaults etc. if called with the single argument ‘-h’. The following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python libraries are required for some of the scripts:</w:t>
      </w:r>
    </w:p>
    <w:p w:rsidR="000C2BE7" w:rsidRPr="000C2BE7" w:rsidRDefault="000F2651" w:rsidP="000C2B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proofErr w:type="spellStart"/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SciPy</w:t>
        </w:r>
        <w:proofErr w:type="spellEnd"/>
      </w:hyperlink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t xml:space="preserve"> (for all scripts)</w:t>
      </w:r>
    </w:p>
    <w:p w:rsidR="000C2BE7" w:rsidRPr="000C2BE7" w:rsidRDefault="000F2651" w:rsidP="000C2B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proofErr w:type="spellStart"/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matplotlib</w:t>
        </w:r>
        <w:proofErr w:type="spellEnd"/>
      </w:hyperlink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t xml:space="preserve"> (for all</w:t>
      </w:r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br/>
        <w:t>plotting/</w:t>
      </w:r>
      <w:proofErr w:type="spellStart"/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t>visualisation</w:t>
      </w:r>
      <w:proofErr w:type="spellEnd"/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t xml:space="preserve"> scripts)</w:t>
      </w:r>
    </w:p>
    <w:p w:rsidR="000C2BE7" w:rsidRPr="000C2BE7" w:rsidRDefault="000F2651" w:rsidP="000C2B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PIL</w:t>
        </w:r>
      </w:hyperlink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t xml:space="preserve"> (for</w:t>
      </w:r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br/>
        <w:t>plot_variables.py)</w:t>
      </w:r>
    </w:p>
    <w:p w:rsidR="000C2BE7" w:rsidRPr="000C2BE7" w:rsidRDefault="000F2651" w:rsidP="000C2B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proofErr w:type="spellStart"/>
        <w:r w:rsidR="000C2BE7" w:rsidRPr="000C2B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ScientificPython</w:t>
        </w:r>
        <w:proofErr w:type="spellEnd"/>
      </w:hyperlink>
      <w:r w:rsidR="000C2BE7" w:rsidRPr="000C2BE7">
        <w:rPr>
          <w:rFonts w:ascii="Times New Roman" w:eastAsia="Times New Roman" w:hAnsi="Times New Roman" w:cs="Times New Roman"/>
          <w:sz w:val="24"/>
          <w:szCs w:val="24"/>
        </w:rPr>
        <w:br/>
        <w:t>(for normalise_inputs.sh)</w:t>
      </w:r>
    </w:p>
    <w:p w:rsidR="000C2BE7" w:rsidRPr="000C2BE7" w:rsidRDefault="000C2BE7" w:rsidP="000C2B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2B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Experimental Results</w:t>
      </w:r>
    </w:p>
    <w:p w:rsidR="000C2BE7" w:rsidRPr="000C2BE7" w:rsidRDefault="000C2BE7" w:rsidP="000C2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RNNLIB’s best results so far have been in speech and handwriting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recognition. It has matched the best recorded performance in phoneme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recognition on the TIMIT database</w:t>
      </w:r>
      <w:r w:rsidRPr="000C2B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, and recently won three handwriting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recognition competitions at the ICDAR 2009 conference, for offline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French</w:t>
      </w:r>
      <w:r w:rsidRPr="000C2B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10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, offline Arabic</w:t>
      </w:r>
      <w:r w:rsidRPr="000C2B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11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and offline Farsi character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Pr="000C2B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12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. Unlike the competing systems, RNNLIB worked entirely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on raw inputs, and therefore did not require </w:t>
      </w:r>
      <w:proofErr w:type="gramStart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reprocessing</w:t>
      </w:r>
      <w:proofErr w:type="gram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alphabet-specific feature extraction. It also has among the best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published results on the IAM Online and IAM offline English handwriting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databases</w:t>
      </w:r>
      <w:r w:rsidRPr="000C2B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13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2BE7" w:rsidRDefault="000C2BE7" w:rsidP="000C2B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C2BE7" w:rsidRPr="000C2BE7" w:rsidRDefault="000C2BE7" w:rsidP="000C2B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2B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Citations</w:t>
      </w:r>
    </w:p>
    <w:p w:rsidR="000C2BE7" w:rsidRPr="000C2BE7" w:rsidRDefault="000C2BE7" w:rsidP="000C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BE7">
        <w:rPr>
          <w:rFonts w:ascii="Times New Roman" w:eastAsia="Times New Roman" w:hAnsi="Times New Roman" w:cs="Times New Roman"/>
          <w:sz w:val="24"/>
          <w:szCs w:val="24"/>
        </w:rPr>
        <w:t>If you use RNNLIB for your research, please cite it with the following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t>reference:</w:t>
      </w:r>
    </w:p>
    <w:p w:rsidR="000C2BE7" w:rsidRPr="000C2BE7" w:rsidRDefault="000C2BE7" w:rsidP="000C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2BE7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misc</w:t>
      </w:r>
      <w:proofErr w:type="spellEnd"/>
      <w:proofErr w:type="gramEnd"/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rnnlib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Author = {Alex Graves},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  <w:t>Title = {RNNLIB: A recurrent neural network library for sequence learning problems},</w:t>
      </w:r>
      <w:r w:rsidRPr="000C2BE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howpublished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 xml:space="preserve"> = {\</w:t>
      </w:r>
      <w:proofErr w:type="spellStart"/>
      <w:r w:rsidRPr="000C2BE7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0C2BE7">
        <w:rPr>
          <w:rFonts w:ascii="Times New Roman" w:eastAsia="Times New Roman" w:hAnsi="Times New Roman" w:cs="Times New Roman"/>
          <w:sz w:val="24"/>
          <w:szCs w:val="24"/>
        </w:rPr>
        <w:t>{http://sourceforge.net/projects/rnnl/}}}</w:t>
      </w:r>
    </w:p>
    <w:sectPr w:rsidR="000C2BE7" w:rsidRPr="000C2BE7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651" w:rsidRDefault="000F2651" w:rsidP="001651AE">
      <w:pPr>
        <w:spacing w:after="0" w:line="240" w:lineRule="auto"/>
      </w:pPr>
      <w:r>
        <w:separator/>
      </w:r>
    </w:p>
  </w:endnote>
  <w:endnote w:type="continuationSeparator" w:id="0">
    <w:p w:rsidR="000F2651" w:rsidRDefault="000F2651" w:rsidP="00165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651" w:rsidRDefault="000F2651" w:rsidP="001651AE">
      <w:pPr>
        <w:spacing w:after="0" w:line="240" w:lineRule="auto"/>
      </w:pPr>
      <w:r>
        <w:separator/>
      </w:r>
    </w:p>
  </w:footnote>
  <w:footnote w:type="continuationSeparator" w:id="0">
    <w:p w:rsidR="000F2651" w:rsidRDefault="000F2651" w:rsidP="00165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1AE" w:rsidRPr="001651AE" w:rsidRDefault="001651AE" w:rsidP="001651AE">
    <w:pPr>
      <w:spacing w:before="100" w:beforeAutospacing="1" w:after="100" w:afterAutospacing="1" w:line="240" w:lineRule="auto"/>
      <w:jc w:val="right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Website: </w:t>
    </w:r>
    <w:r w:rsidRPr="001651AE">
      <w:rPr>
        <w:rFonts w:ascii="Times New Roman" w:eastAsia="Times New Roman" w:hAnsi="Times New Roman" w:cs="Times New Roman"/>
        <w:b/>
        <w:sz w:val="24"/>
        <w:szCs w:val="24"/>
      </w:rPr>
      <w:t>https://sourceforge.net/p/rnnl/wiki/Home/</w:t>
    </w:r>
  </w:p>
  <w:p w:rsidR="001651AE" w:rsidRDefault="001651AE" w:rsidP="001651A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5388"/>
    <w:multiLevelType w:val="multilevel"/>
    <w:tmpl w:val="A4DC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83645"/>
    <w:multiLevelType w:val="multilevel"/>
    <w:tmpl w:val="766A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BA1880"/>
    <w:multiLevelType w:val="multilevel"/>
    <w:tmpl w:val="3554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64668C"/>
    <w:multiLevelType w:val="multilevel"/>
    <w:tmpl w:val="90E4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510EB2"/>
    <w:multiLevelType w:val="multilevel"/>
    <w:tmpl w:val="F4B8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675E28"/>
    <w:multiLevelType w:val="multilevel"/>
    <w:tmpl w:val="0334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3D7E31"/>
    <w:multiLevelType w:val="multilevel"/>
    <w:tmpl w:val="EF8A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676103"/>
    <w:multiLevelType w:val="multilevel"/>
    <w:tmpl w:val="0D94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6E52D0"/>
    <w:multiLevelType w:val="multilevel"/>
    <w:tmpl w:val="8218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CD6767"/>
    <w:multiLevelType w:val="multilevel"/>
    <w:tmpl w:val="3218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387114"/>
    <w:multiLevelType w:val="multilevel"/>
    <w:tmpl w:val="D6D6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CB356B"/>
    <w:multiLevelType w:val="hybridMultilevel"/>
    <w:tmpl w:val="FA46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B70DFF"/>
    <w:multiLevelType w:val="multilevel"/>
    <w:tmpl w:val="66F2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494B16"/>
    <w:multiLevelType w:val="multilevel"/>
    <w:tmpl w:val="816C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6F10D7"/>
    <w:multiLevelType w:val="multilevel"/>
    <w:tmpl w:val="6F0C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B265E8"/>
    <w:multiLevelType w:val="multilevel"/>
    <w:tmpl w:val="7162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F445AE"/>
    <w:multiLevelType w:val="multilevel"/>
    <w:tmpl w:val="E168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2"/>
  </w:num>
  <w:num w:numId="5">
    <w:abstractNumId w:val="15"/>
  </w:num>
  <w:num w:numId="6">
    <w:abstractNumId w:val="14"/>
  </w:num>
  <w:num w:numId="7">
    <w:abstractNumId w:val="12"/>
  </w:num>
  <w:num w:numId="8">
    <w:abstractNumId w:val="7"/>
  </w:num>
  <w:num w:numId="9">
    <w:abstractNumId w:val="8"/>
  </w:num>
  <w:num w:numId="10">
    <w:abstractNumId w:val="3"/>
  </w:num>
  <w:num w:numId="11">
    <w:abstractNumId w:val="1"/>
  </w:num>
  <w:num w:numId="12">
    <w:abstractNumId w:val="13"/>
  </w:num>
  <w:num w:numId="13">
    <w:abstractNumId w:val="9"/>
  </w:num>
  <w:num w:numId="14">
    <w:abstractNumId w:val="0"/>
  </w:num>
  <w:num w:numId="15">
    <w:abstractNumId w:val="16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E7"/>
    <w:rsid w:val="000C2BE7"/>
    <w:rsid w:val="000F2651"/>
    <w:rsid w:val="001651AE"/>
    <w:rsid w:val="0029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B408C-63AB-48B6-B5F8-0C839B61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2B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B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C2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2BE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BE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C2BE7"/>
  </w:style>
  <w:style w:type="character" w:customStyle="1" w:styleId="o">
    <w:name w:val="o"/>
    <w:basedOn w:val="DefaultParagraphFont"/>
    <w:rsid w:val="000C2BE7"/>
  </w:style>
  <w:style w:type="character" w:customStyle="1" w:styleId="k">
    <w:name w:val="k"/>
    <w:basedOn w:val="DefaultParagraphFont"/>
    <w:rsid w:val="000C2BE7"/>
  </w:style>
  <w:style w:type="character" w:customStyle="1" w:styleId="s2">
    <w:name w:val="s2"/>
    <w:basedOn w:val="DefaultParagraphFont"/>
    <w:rsid w:val="000C2BE7"/>
  </w:style>
  <w:style w:type="character" w:styleId="Emphasis">
    <w:name w:val="Emphasis"/>
    <w:basedOn w:val="DefaultParagraphFont"/>
    <w:uiPriority w:val="20"/>
    <w:qFormat/>
    <w:rsid w:val="000C2BE7"/>
    <w:rPr>
      <w:i/>
      <w:iCs/>
    </w:rPr>
  </w:style>
  <w:style w:type="character" w:customStyle="1" w:styleId="mi">
    <w:name w:val="mi"/>
    <w:basedOn w:val="DefaultParagraphFont"/>
    <w:rsid w:val="000C2BE7"/>
  </w:style>
  <w:style w:type="paragraph" w:styleId="NoSpacing">
    <w:name w:val="No Spacing"/>
    <w:uiPriority w:val="1"/>
    <w:qFormat/>
    <w:rsid w:val="000C2B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65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1AE"/>
  </w:style>
  <w:style w:type="paragraph" w:styleId="Footer">
    <w:name w:val="footer"/>
    <w:basedOn w:val="Normal"/>
    <w:link w:val="FooterChar"/>
    <w:uiPriority w:val="99"/>
    <w:unhideWhenUsed/>
    <w:rsid w:val="00165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7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9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1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urceforge.net/p/rnnl/wiki/Home/" TargetMode="External"/><Relationship Id="rId18" Type="http://schemas.openxmlformats.org/officeDocument/2006/relationships/hyperlink" Target="http://www.gnu.org/software/automake/" TargetMode="External"/><Relationship Id="rId26" Type="http://schemas.openxmlformats.org/officeDocument/2006/relationships/hyperlink" Target="http://www.unidata.ucar.edu/software/netcdf/" TargetMode="External"/><Relationship Id="rId21" Type="http://schemas.openxmlformats.org/officeDocument/2006/relationships/hyperlink" Target="http://www.scipy.org/" TargetMode="External"/><Relationship Id="rId34" Type="http://schemas.openxmlformats.org/officeDocument/2006/relationships/hyperlink" Target="http://www.pythonware.com/products/pil/" TargetMode="External"/><Relationship Id="rId7" Type="http://schemas.openxmlformats.org/officeDocument/2006/relationships/hyperlink" Target="https://sourceforge.net/p/rnnl/wiki/Home/" TargetMode="External"/><Relationship Id="rId12" Type="http://schemas.openxmlformats.org/officeDocument/2006/relationships/hyperlink" Target="https://sourceforge.net/p/rnnl/wiki/Home/" TargetMode="External"/><Relationship Id="rId17" Type="http://schemas.openxmlformats.org/officeDocument/2006/relationships/hyperlink" Target="http://www.gnu.org/software/libtool/" TargetMode="External"/><Relationship Id="rId25" Type="http://schemas.openxmlformats.org/officeDocument/2006/relationships/hyperlink" Target="http://nco.sourceforge.net/" TargetMode="External"/><Relationship Id="rId33" Type="http://schemas.openxmlformats.org/officeDocument/2006/relationships/hyperlink" Target="http://matplotlib.sourceforge.net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6.in.tum.de/Main/Graves" TargetMode="External"/><Relationship Id="rId20" Type="http://schemas.openxmlformats.org/officeDocument/2006/relationships/hyperlink" Target="http://www.boost.org/" TargetMode="External"/><Relationship Id="rId29" Type="http://schemas.openxmlformats.org/officeDocument/2006/relationships/hyperlink" Target="http://sourcesup.cru.fr/projects/scientific-p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urceforge.net/p/rnnl/wiki/Home/" TargetMode="External"/><Relationship Id="rId24" Type="http://schemas.openxmlformats.org/officeDocument/2006/relationships/hyperlink" Target="http://sourcesup.cru.fr/projects/scientific-py/" TargetMode="External"/><Relationship Id="rId32" Type="http://schemas.openxmlformats.org/officeDocument/2006/relationships/hyperlink" Target="http://www.scipy.org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sourceforge.net/p/rnnl/wiki/Home/" TargetMode="External"/><Relationship Id="rId23" Type="http://schemas.openxmlformats.org/officeDocument/2006/relationships/hyperlink" Target="http://www.pythonware.com/products/pil/" TargetMode="External"/><Relationship Id="rId28" Type="http://schemas.openxmlformats.org/officeDocument/2006/relationships/hyperlink" Target="http://www.scipy.org/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sourceforge.net/p/rnnl/wiki/Home/" TargetMode="External"/><Relationship Id="rId19" Type="http://schemas.openxmlformats.org/officeDocument/2006/relationships/hyperlink" Target="http://www.unidata.ucar.edu/software/netcdf/" TargetMode="External"/><Relationship Id="rId31" Type="http://schemas.openxmlformats.org/officeDocument/2006/relationships/hyperlink" Target="http://gfesuite.noaa.gov/developer/netCDFPythonInterfa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/rnnl/wiki/Home/" TargetMode="External"/><Relationship Id="rId14" Type="http://schemas.openxmlformats.org/officeDocument/2006/relationships/hyperlink" Target="https://sourceforge.net/p/rnnl/wiki/Home/" TargetMode="External"/><Relationship Id="rId22" Type="http://schemas.openxmlformats.org/officeDocument/2006/relationships/hyperlink" Target="http://matplotlib.sourceforge.net/" TargetMode="External"/><Relationship Id="rId27" Type="http://schemas.openxmlformats.org/officeDocument/2006/relationships/hyperlink" Target="http://nco.sourceforge.net/" TargetMode="External"/><Relationship Id="rId30" Type="http://schemas.openxmlformats.org/officeDocument/2006/relationships/hyperlink" Target="http://www.pythonware.com/products/pil/" TargetMode="External"/><Relationship Id="rId35" Type="http://schemas.openxmlformats.org/officeDocument/2006/relationships/hyperlink" Target="http://sourcesup.cru.fr/projects/scientific-py/" TargetMode="External"/><Relationship Id="rId8" Type="http://schemas.openxmlformats.org/officeDocument/2006/relationships/hyperlink" Target="https://sourceforge.net/p/rnnl/wiki/Home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2395</Words>
  <Characters>13653</Characters>
  <Application>Microsoft Office Word</Application>
  <DocSecurity>0</DocSecurity>
  <Lines>113</Lines>
  <Paragraphs>32</Paragraphs>
  <ScaleCrop>false</ScaleCrop>
  <Company/>
  <LinksUpToDate>false</LinksUpToDate>
  <CharactersWithSpaces>16016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2023-12-15T17:02:00Z</dcterms:created>
  <dcterms:modified xsi:type="dcterms:W3CDTF">2023-12-15T17:12:00Z</dcterms:modified>
</cp:coreProperties>
</file>