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E17D" w14:textId="77777777" w:rsidR="009F0796" w:rsidRPr="007951D1" w:rsidRDefault="00000000">
      <w:pPr>
        <w:pStyle w:val="Heading1"/>
        <w:rPr>
          <w:lang w:val="nb-NO"/>
        </w:rPr>
      </w:pPr>
      <w:bookmarkStart w:id="0" w:name="project-sentralv4"/>
      <w:r w:rsidRPr="007951D1">
        <w:rPr>
          <w:lang w:val="nb-NO"/>
        </w:rPr>
        <w:t>PROJECT: sentralv4</w:t>
      </w:r>
    </w:p>
    <w:p w14:paraId="7E003E77" w14:textId="77777777" w:rsidR="009F0796" w:rsidRPr="007951D1" w:rsidRDefault="00000000">
      <w:pPr>
        <w:pStyle w:val="FirstParagraph"/>
        <w:rPr>
          <w:lang w:val="nb-NO"/>
        </w:rPr>
      </w:pPr>
      <w:r w:rsidRPr="007951D1">
        <w:rPr>
          <w:lang w:val="nb-NO"/>
        </w:rPr>
        <w:t xml:space="preserve">Kort dokumentasjon og oversikt over kildefiler under </w:t>
      </w:r>
      <w:r w:rsidRPr="007951D1">
        <w:rPr>
          <w:rStyle w:val="VerbatimChar"/>
          <w:lang w:val="nb-NO"/>
        </w:rPr>
        <w:t>src/</w:t>
      </w:r>
      <w:r w:rsidRPr="007951D1">
        <w:rPr>
          <w:lang w:val="nb-NO"/>
        </w:rPr>
        <w:t>.</w:t>
      </w:r>
    </w:p>
    <w:p w14:paraId="6A695510" w14:textId="77777777" w:rsidR="009F0796" w:rsidRPr="007951D1" w:rsidRDefault="00000000">
      <w:pPr>
        <w:pStyle w:val="Heading2"/>
        <w:rPr>
          <w:lang w:val="nb-NO"/>
        </w:rPr>
      </w:pPr>
      <w:bookmarkStart w:id="1" w:name="formål"/>
      <w:r w:rsidRPr="007951D1">
        <w:rPr>
          <w:lang w:val="nb-NO"/>
        </w:rPr>
        <w:t>Formål</w:t>
      </w:r>
    </w:p>
    <w:p w14:paraId="65F12E23" w14:textId="77777777" w:rsidR="009F0796" w:rsidRDefault="00000000">
      <w:pPr>
        <w:pStyle w:val="FirstParagraph"/>
      </w:pPr>
      <w:r w:rsidRPr="007951D1">
        <w:rPr>
          <w:lang w:val="nb-NO"/>
        </w:rPr>
        <w:t xml:space="preserve">Dette dokumentet oppsummerer ansvar og nøkkelfunksjoner i hver fil. Kommentarene i kildefilene er skrevet på norsk og nylig oppdatert med standardiserte header-kommentarer og kommentarer på spesialfunksjoner. </w:t>
      </w:r>
      <w:r>
        <w:t xml:space="preserve">Bruk </w:t>
      </w:r>
      <w:proofErr w:type="spellStart"/>
      <w:r>
        <w:t>dette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rask referanse.</w:t>
      </w:r>
    </w:p>
    <w:p w14:paraId="7083E10F" w14:textId="77777777" w:rsidR="009F0796" w:rsidRDefault="00000000">
      <w:pPr>
        <w:pStyle w:val="Heading2"/>
      </w:pPr>
      <w:bookmarkStart w:id="2" w:name="filer"/>
      <w:bookmarkEnd w:id="1"/>
      <w:r>
        <w:t>Filer</w:t>
      </w:r>
    </w:p>
    <w:p w14:paraId="0E5DEF51" w14:textId="77777777" w:rsidR="009F0796" w:rsidRDefault="00000000">
      <w:pPr>
        <w:pStyle w:val="Compact"/>
        <w:numPr>
          <w:ilvl w:val="0"/>
          <w:numId w:val="2"/>
        </w:numPr>
      </w:pPr>
      <w:hyperlink r:id="rId5">
        <w:r>
          <w:rPr>
            <w:rStyle w:val="Hyperlink"/>
          </w:rPr>
          <w:t>sentralv4.ino</w:t>
        </w:r>
      </w:hyperlink>
    </w:p>
    <w:p w14:paraId="44B2BB6F" w14:textId="77777777" w:rsidR="009F0796" w:rsidRPr="007951D1" w:rsidRDefault="00000000">
      <w:pPr>
        <w:pStyle w:val="Compact"/>
        <w:numPr>
          <w:ilvl w:val="1"/>
          <w:numId w:val="3"/>
        </w:numPr>
        <w:rPr>
          <w:lang w:val="nb-NO"/>
        </w:rPr>
      </w:pPr>
      <w:r w:rsidRPr="007951D1">
        <w:rPr>
          <w:lang w:val="nb-NO"/>
        </w:rPr>
        <w:t xml:space="preserve">Entrypoint: </w:t>
      </w:r>
      <w:r w:rsidRPr="007951D1">
        <w:rPr>
          <w:rStyle w:val="VerbatimChar"/>
          <w:lang w:val="nb-NO"/>
        </w:rPr>
        <w:t>setup()</w:t>
      </w:r>
      <w:r w:rsidRPr="007951D1">
        <w:rPr>
          <w:lang w:val="nb-NO"/>
        </w:rPr>
        <w:t xml:space="preserve"> initialiserer LCD, Serial og underliggende moduler.</w:t>
      </w:r>
    </w:p>
    <w:p w14:paraId="17CD7655" w14:textId="77777777" w:rsidR="009F0796" w:rsidRPr="007951D1" w:rsidRDefault="00000000">
      <w:pPr>
        <w:pStyle w:val="Compact"/>
        <w:numPr>
          <w:ilvl w:val="1"/>
          <w:numId w:val="3"/>
        </w:numPr>
        <w:rPr>
          <w:lang w:val="nb-NO"/>
        </w:rPr>
      </w:pPr>
      <w:r w:rsidRPr="007951D1">
        <w:rPr>
          <w:rStyle w:val="VerbatimChar"/>
          <w:lang w:val="nb-NO"/>
        </w:rPr>
        <w:t>loop()</w:t>
      </w:r>
      <w:r w:rsidRPr="007951D1">
        <w:rPr>
          <w:lang w:val="nb-NO"/>
        </w:rPr>
        <w:t xml:space="preserve"> skal kalle </w:t>
      </w:r>
      <w:r w:rsidRPr="007951D1">
        <w:rPr>
          <w:rStyle w:val="VerbatimChar"/>
          <w:lang w:val="nb-NO"/>
        </w:rPr>
        <w:t>tegnMeny()</w:t>
      </w:r>
      <w:r w:rsidRPr="007951D1">
        <w:rPr>
          <w:lang w:val="nb-NO"/>
        </w:rPr>
        <w:t xml:space="preserve"> og periodiske oppgaver.</w:t>
      </w:r>
    </w:p>
    <w:p w14:paraId="404148A9" w14:textId="77777777" w:rsidR="009F0796" w:rsidRDefault="00000000">
      <w:pPr>
        <w:pStyle w:val="Compact"/>
        <w:numPr>
          <w:ilvl w:val="0"/>
          <w:numId w:val="2"/>
        </w:numPr>
      </w:pPr>
      <w:hyperlink r:id="rId6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meny.h</w:t>
        </w:r>
        <w:proofErr w:type="spellEnd"/>
      </w:hyperlink>
    </w:p>
    <w:p w14:paraId="238D5490" w14:textId="77777777" w:rsidR="009F0796" w:rsidRPr="007951D1" w:rsidRDefault="00000000">
      <w:pPr>
        <w:pStyle w:val="Compact"/>
        <w:numPr>
          <w:ilvl w:val="1"/>
          <w:numId w:val="4"/>
        </w:numPr>
        <w:rPr>
          <w:lang w:val="nb-NO"/>
        </w:rPr>
      </w:pPr>
      <w:r w:rsidRPr="007951D1">
        <w:rPr>
          <w:lang w:val="nb-NO"/>
        </w:rPr>
        <w:t xml:space="preserve">Definerer alle meny-enum og deklarerer </w:t>
      </w:r>
      <w:r w:rsidRPr="007951D1">
        <w:rPr>
          <w:rStyle w:val="VerbatimChar"/>
          <w:lang w:val="nb-NO"/>
        </w:rPr>
        <w:t>settMeny()</w:t>
      </w:r>
      <w:r w:rsidRPr="007951D1">
        <w:rPr>
          <w:lang w:val="nb-NO"/>
        </w:rPr>
        <w:t xml:space="preserve"> og </w:t>
      </w:r>
      <w:r w:rsidRPr="007951D1">
        <w:rPr>
          <w:rStyle w:val="VerbatimChar"/>
          <w:lang w:val="nb-NO"/>
        </w:rPr>
        <w:t>tegnMeny()</w:t>
      </w:r>
      <w:r w:rsidRPr="007951D1">
        <w:rPr>
          <w:lang w:val="nb-NO"/>
        </w:rPr>
        <w:t>.</w:t>
      </w:r>
    </w:p>
    <w:p w14:paraId="7FF1D1A1" w14:textId="77777777" w:rsidR="009F0796" w:rsidRDefault="00000000">
      <w:pPr>
        <w:pStyle w:val="Compact"/>
        <w:numPr>
          <w:ilvl w:val="0"/>
          <w:numId w:val="2"/>
        </w:numPr>
      </w:pPr>
      <w:hyperlink r:id="rId7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/meny.cpp</w:t>
        </w:r>
      </w:hyperlink>
    </w:p>
    <w:p w14:paraId="7B040BF7" w14:textId="77777777" w:rsidR="009F0796" w:rsidRPr="007951D1" w:rsidRDefault="00000000">
      <w:pPr>
        <w:pStyle w:val="Compact"/>
        <w:numPr>
          <w:ilvl w:val="1"/>
          <w:numId w:val="5"/>
        </w:numPr>
        <w:rPr>
          <w:lang w:val="nb-NO"/>
        </w:rPr>
      </w:pPr>
      <w:r w:rsidRPr="007951D1">
        <w:rPr>
          <w:lang w:val="nb-NO"/>
        </w:rPr>
        <w:t xml:space="preserve">UI- og menylogikk. Hovedfunksjon: </w:t>
      </w:r>
      <w:r w:rsidRPr="007951D1">
        <w:rPr>
          <w:rStyle w:val="VerbatimChar"/>
          <w:lang w:val="nb-NO"/>
        </w:rPr>
        <w:t>tegnMeny()</w:t>
      </w:r>
      <w:r w:rsidRPr="007951D1">
        <w:rPr>
          <w:lang w:val="nb-NO"/>
        </w:rPr>
        <w:t>.</w:t>
      </w:r>
    </w:p>
    <w:p w14:paraId="654BF3F2" w14:textId="77777777" w:rsidR="009F0796" w:rsidRPr="007951D1" w:rsidRDefault="00000000">
      <w:pPr>
        <w:pStyle w:val="Compact"/>
        <w:numPr>
          <w:ilvl w:val="1"/>
          <w:numId w:val="5"/>
        </w:numPr>
        <w:rPr>
          <w:lang w:val="nb-NO"/>
        </w:rPr>
      </w:pPr>
      <w:r w:rsidRPr="007951D1">
        <w:rPr>
          <w:lang w:val="nb-NO"/>
        </w:rPr>
        <w:t xml:space="preserve">Styrer navigasjon, LCD-utskrift og leser knappetrykk via </w:t>
      </w:r>
      <w:r w:rsidRPr="007951D1">
        <w:rPr>
          <w:rStyle w:val="VerbatimChar"/>
          <w:lang w:val="nb-NO"/>
        </w:rPr>
        <w:t>buttons</w:t>
      </w:r>
      <w:r w:rsidRPr="007951D1">
        <w:rPr>
          <w:lang w:val="nb-NO"/>
        </w:rPr>
        <w:t>.</w:t>
      </w:r>
    </w:p>
    <w:p w14:paraId="2DDA7670" w14:textId="77777777" w:rsidR="009F0796" w:rsidRPr="007951D1" w:rsidRDefault="00000000">
      <w:pPr>
        <w:pStyle w:val="Compact"/>
        <w:numPr>
          <w:ilvl w:val="1"/>
          <w:numId w:val="5"/>
        </w:numPr>
        <w:rPr>
          <w:lang w:val="nb-NO"/>
        </w:rPr>
      </w:pPr>
      <w:r w:rsidRPr="007951D1">
        <w:rPr>
          <w:lang w:val="nb-NO"/>
        </w:rPr>
        <w:t xml:space="preserve">Viktige variabler: </w:t>
      </w:r>
      <w:r w:rsidRPr="007951D1">
        <w:rPr>
          <w:rStyle w:val="VerbatimChar"/>
          <w:lang w:val="nb-NO"/>
        </w:rPr>
        <w:t>aktivMeny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mainValg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tempValg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lysValg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isStueAktiv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isBadAktiv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manuelLys</w:t>
      </w:r>
      <w:r w:rsidRPr="007951D1">
        <w:rPr>
          <w:lang w:val="nb-NO"/>
        </w:rPr>
        <w:t>.</w:t>
      </w:r>
    </w:p>
    <w:p w14:paraId="30FE7344" w14:textId="77777777" w:rsidR="009F0796" w:rsidRPr="007951D1" w:rsidRDefault="00000000">
      <w:pPr>
        <w:pStyle w:val="Compact"/>
        <w:numPr>
          <w:ilvl w:val="1"/>
          <w:numId w:val="5"/>
        </w:numPr>
        <w:rPr>
          <w:lang w:val="nb-NO"/>
        </w:rPr>
      </w:pPr>
      <w:r w:rsidRPr="007951D1">
        <w:rPr>
          <w:lang w:val="nb-NO"/>
        </w:rPr>
        <w:t xml:space="preserve">Underfunksjoner: </w:t>
      </w:r>
      <w:r w:rsidRPr="007951D1">
        <w:rPr>
          <w:rStyle w:val="VerbatimChar"/>
          <w:lang w:val="nb-NO"/>
        </w:rPr>
        <w:t>tegn_HOVEDMENY()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tegn_TEMPMENY()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tegn_LYSMENY()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tegn_LYSHOVED()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tegn_LYSBAD()</w:t>
      </w:r>
      <w:r w:rsidRPr="007951D1">
        <w:rPr>
          <w:lang w:val="nb-NO"/>
        </w:rPr>
        <w:t xml:space="preserve">, </w:t>
      </w:r>
      <w:r w:rsidRPr="007951D1">
        <w:rPr>
          <w:rStyle w:val="VerbatimChar"/>
          <w:lang w:val="nb-NO"/>
        </w:rPr>
        <w:t>tegn_RST_INST()</w:t>
      </w:r>
      <w:r w:rsidRPr="007951D1">
        <w:rPr>
          <w:lang w:val="nb-NO"/>
        </w:rPr>
        <w:t>.</w:t>
      </w:r>
    </w:p>
    <w:p w14:paraId="2C98C39B" w14:textId="77777777" w:rsidR="009F0796" w:rsidRPr="007951D1" w:rsidRDefault="00000000">
      <w:pPr>
        <w:pStyle w:val="Compact"/>
        <w:numPr>
          <w:ilvl w:val="1"/>
          <w:numId w:val="5"/>
        </w:numPr>
        <w:rPr>
          <w:lang w:val="nb-NO"/>
        </w:rPr>
      </w:pPr>
      <w:r w:rsidRPr="007951D1">
        <w:rPr>
          <w:lang w:val="nb-NO"/>
        </w:rPr>
        <w:t>Menyer for dør/vindu-sensorer (DOOR_WINDOW) og innstillinger (HJEM_MENY_INSTILLINGER) er delvis implementert.</w:t>
      </w:r>
    </w:p>
    <w:p w14:paraId="7B94EB38" w14:textId="77777777" w:rsidR="009F0796" w:rsidRDefault="00000000">
      <w:pPr>
        <w:pStyle w:val="Compact"/>
        <w:numPr>
          <w:ilvl w:val="0"/>
          <w:numId w:val="2"/>
        </w:numPr>
      </w:pPr>
      <w:hyperlink r:id="rId8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funksjoner.h</w:t>
        </w:r>
        <w:proofErr w:type="spellEnd"/>
      </w:hyperlink>
    </w:p>
    <w:p w14:paraId="1B10C25A" w14:textId="77777777" w:rsidR="009F0796" w:rsidRPr="007951D1" w:rsidRDefault="00000000">
      <w:pPr>
        <w:pStyle w:val="Compact"/>
        <w:numPr>
          <w:ilvl w:val="1"/>
          <w:numId w:val="6"/>
        </w:numPr>
        <w:rPr>
          <w:lang w:val="nb-NO"/>
        </w:rPr>
      </w:pPr>
      <w:r w:rsidRPr="007951D1">
        <w:rPr>
          <w:lang w:val="nb-NO"/>
        </w:rPr>
        <w:t>Generelle hjelpere og eksterne variabler brukt på tvers.</w:t>
      </w:r>
    </w:p>
    <w:p w14:paraId="6CFCA5AC" w14:textId="77777777" w:rsidR="009F0796" w:rsidRDefault="00000000">
      <w:pPr>
        <w:pStyle w:val="Compact"/>
        <w:numPr>
          <w:ilvl w:val="0"/>
          <w:numId w:val="2"/>
        </w:numPr>
      </w:pPr>
      <w:hyperlink r:id="rId9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/funksjoner.cpp</w:t>
        </w:r>
      </w:hyperlink>
    </w:p>
    <w:p w14:paraId="336CB36B" w14:textId="77777777" w:rsidR="009F0796" w:rsidRPr="007951D1" w:rsidRDefault="00000000">
      <w:pPr>
        <w:pStyle w:val="Compact"/>
        <w:numPr>
          <w:ilvl w:val="1"/>
          <w:numId w:val="7"/>
        </w:numPr>
        <w:rPr>
          <w:lang w:val="nb-NO"/>
        </w:rPr>
      </w:pPr>
      <w:r w:rsidRPr="007951D1">
        <w:rPr>
          <w:rStyle w:val="VerbatimChar"/>
          <w:lang w:val="nb-NO"/>
        </w:rPr>
        <w:t>readTMP36(...)</w:t>
      </w:r>
      <w:r w:rsidRPr="007951D1">
        <w:rPr>
          <w:lang w:val="nb-NO"/>
        </w:rPr>
        <w:t xml:space="preserve"> — leser analoge TMP36-temperatursensorer og lagrer i </w:t>
      </w:r>
      <w:r w:rsidRPr="007951D1">
        <w:rPr>
          <w:rStyle w:val="VerbatimChar"/>
          <w:lang w:val="nb-NO"/>
        </w:rPr>
        <w:t>tempTMP[]</w:t>
      </w:r>
      <w:r w:rsidRPr="007951D1">
        <w:rPr>
          <w:lang w:val="nb-NO"/>
        </w:rPr>
        <w:t>.</w:t>
      </w:r>
    </w:p>
    <w:p w14:paraId="6C2BD421" w14:textId="77777777" w:rsidR="009F0796" w:rsidRPr="007951D1" w:rsidRDefault="00000000">
      <w:pPr>
        <w:pStyle w:val="Compact"/>
        <w:numPr>
          <w:ilvl w:val="1"/>
          <w:numId w:val="7"/>
        </w:numPr>
        <w:rPr>
          <w:lang w:val="nb-NO"/>
        </w:rPr>
      </w:pPr>
      <w:r w:rsidRPr="007951D1">
        <w:rPr>
          <w:rStyle w:val="VerbatimChar"/>
          <w:lang w:val="nb-NO"/>
        </w:rPr>
        <w:t>readDHT11(...)</w:t>
      </w:r>
      <w:r w:rsidRPr="007951D1">
        <w:rPr>
          <w:lang w:val="nb-NO"/>
        </w:rPr>
        <w:t xml:space="preserve"> — leser DHT11-sensor for temperatur og fuktighet; lagrer i </w:t>
      </w:r>
      <w:r w:rsidRPr="007951D1">
        <w:rPr>
          <w:rStyle w:val="VerbatimChar"/>
          <w:lang w:val="nb-NO"/>
        </w:rPr>
        <w:t>tempDHT[]</w:t>
      </w:r>
      <w:r w:rsidRPr="007951D1">
        <w:rPr>
          <w:lang w:val="nb-NO"/>
        </w:rPr>
        <w:t xml:space="preserve"> og </w:t>
      </w:r>
      <w:r w:rsidRPr="007951D1">
        <w:rPr>
          <w:rStyle w:val="VerbatimChar"/>
          <w:lang w:val="nb-NO"/>
        </w:rPr>
        <w:t>fuktDHT[]</w:t>
      </w:r>
      <w:r w:rsidRPr="007951D1">
        <w:rPr>
          <w:lang w:val="nb-NO"/>
        </w:rPr>
        <w:t>.</w:t>
      </w:r>
    </w:p>
    <w:p w14:paraId="6875E208" w14:textId="77777777" w:rsidR="009F0796" w:rsidRPr="007951D1" w:rsidRDefault="00000000">
      <w:pPr>
        <w:pStyle w:val="Compact"/>
        <w:numPr>
          <w:ilvl w:val="1"/>
          <w:numId w:val="7"/>
        </w:numPr>
        <w:rPr>
          <w:lang w:val="nb-NO"/>
        </w:rPr>
      </w:pPr>
      <w:r w:rsidRPr="007951D1">
        <w:rPr>
          <w:rStyle w:val="VerbatimChar"/>
          <w:lang w:val="nb-NO"/>
        </w:rPr>
        <w:t>serialTempFukt(...)</w:t>
      </w:r>
      <w:r w:rsidRPr="007951D1">
        <w:rPr>
          <w:lang w:val="nb-NO"/>
        </w:rPr>
        <w:t xml:space="preserve"> — printer TMP36 og DHT11 data periodisk til Serial (debug-utskrift hvert 1000 ms).</w:t>
      </w:r>
    </w:p>
    <w:p w14:paraId="0D6D4A6A" w14:textId="77777777" w:rsidR="009F0796" w:rsidRPr="007951D1" w:rsidRDefault="00000000">
      <w:pPr>
        <w:pStyle w:val="Compact"/>
        <w:numPr>
          <w:ilvl w:val="1"/>
          <w:numId w:val="7"/>
        </w:numPr>
        <w:rPr>
          <w:lang w:val="nb-NO"/>
        </w:rPr>
      </w:pPr>
      <w:r w:rsidRPr="007951D1">
        <w:rPr>
          <w:rStyle w:val="VerbatimChar"/>
          <w:lang w:val="nb-NO"/>
        </w:rPr>
        <w:t>serialLys(...)</w:t>
      </w:r>
      <w:r w:rsidRPr="007951D1">
        <w:rPr>
          <w:lang w:val="nb-NO"/>
        </w:rPr>
        <w:t xml:space="preserve"> — printer lysstatus til Serial (aktiv/inaktiv, automatisk/manuell).</w:t>
      </w:r>
    </w:p>
    <w:p w14:paraId="34CC8180" w14:textId="77777777" w:rsidR="009F0796" w:rsidRPr="007951D1" w:rsidRDefault="00000000">
      <w:pPr>
        <w:pStyle w:val="Compact"/>
        <w:numPr>
          <w:ilvl w:val="1"/>
          <w:numId w:val="7"/>
        </w:numPr>
        <w:rPr>
          <w:lang w:val="nb-NO"/>
        </w:rPr>
      </w:pPr>
      <w:r w:rsidRPr="007951D1">
        <w:rPr>
          <w:rStyle w:val="VerbatimChar"/>
          <w:lang w:val="nb-NO"/>
        </w:rPr>
        <w:t>lesSerial()</w:t>
      </w:r>
      <w:r w:rsidRPr="007951D1">
        <w:rPr>
          <w:lang w:val="nb-NO"/>
        </w:rPr>
        <w:t xml:space="preserve"> — tolker Serial-kommandoer for hurtigkontroll/testing av menyer.</w:t>
      </w:r>
    </w:p>
    <w:p w14:paraId="2490DFCC" w14:textId="77777777" w:rsidR="009F0796" w:rsidRDefault="00000000">
      <w:pPr>
        <w:pStyle w:val="Compact"/>
        <w:numPr>
          <w:ilvl w:val="0"/>
          <w:numId w:val="2"/>
        </w:numPr>
      </w:pPr>
      <w:hyperlink r:id="rId10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buttons.h</w:t>
        </w:r>
        <w:proofErr w:type="spellEnd"/>
      </w:hyperlink>
    </w:p>
    <w:p w14:paraId="64E655D8" w14:textId="77777777" w:rsidR="009F0796" w:rsidRPr="007951D1" w:rsidRDefault="00000000">
      <w:pPr>
        <w:pStyle w:val="Compact"/>
        <w:numPr>
          <w:ilvl w:val="1"/>
          <w:numId w:val="8"/>
        </w:numPr>
        <w:rPr>
          <w:lang w:val="nb-NO"/>
        </w:rPr>
      </w:pPr>
      <w:r w:rsidRPr="007951D1">
        <w:rPr>
          <w:lang w:val="nb-NO"/>
        </w:rPr>
        <w:t xml:space="preserve">Definerer knappepins og buzzer; deklarerer </w:t>
      </w:r>
      <w:r w:rsidRPr="007951D1">
        <w:rPr>
          <w:rStyle w:val="VerbatimChar"/>
          <w:lang w:val="nb-NO"/>
        </w:rPr>
        <w:t>initButtons()</w:t>
      </w:r>
      <w:r w:rsidRPr="007951D1">
        <w:rPr>
          <w:lang w:val="nb-NO"/>
        </w:rPr>
        <w:t xml:space="preserve"> osv.</w:t>
      </w:r>
    </w:p>
    <w:p w14:paraId="73783D45" w14:textId="77777777" w:rsidR="009F0796" w:rsidRDefault="00000000">
      <w:pPr>
        <w:pStyle w:val="Compact"/>
        <w:numPr>
          <w:ilvl w:val="0"/>
          <w:numId w:val="2"/>
        </w:numPr>
      </w:pPr>
      <w:hyperlink r:id="rId11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/buttons.cpp</w:t>
        </w:r>
      </w:hyperlink>
    </w:p>
    <w:p w14:paraId="66D37F4B" w14:textId="77777777" w:rsidR="009F0796" w:rsidRPr="007951D1" w:rsidRDefault="00000000">
      <w:pPr>
        <w:pStyle w:val="Compact"/>
        <w:numPr>
          <w:ilvl w:val="1"/>
          <w:numId w:val="9"/>
        </w:numPr>
        <w:rPr>
          <w:lang w:val="nb-NO"/>
        </w:rPr>
      </w:pPr>
      <w:r w:rsidRPr="007951D1">
        <w:rPr>
          <w:rStyle w:val="VerbatimChar"/>
          <w:lang w:val="nb-NO"/>
        </w:rPr>
        <w:t>initButtons()</w:t>
      </w:r>
      <w:r w:rsidRPr="007951D1">
        <w:rPr>
          <w:lang w:val="nb-NO"/>
        </w:rPr>
        <w:t xml:space="preserve"> — setter pinMode for knappene.</w:t>
      </w:r>
    </w:p>
    <w:p w14:paraId="5AC74A91" w14:textId="77777777" w:rsidR="009F0796" w:rsidRPr="007951D1" w:rsidRDefault="00000000">
      <w:pPr>
        <w:pStyle w:val="Compact"/>
        <w:numPr>
          <w:ilvl w:val="1"/>
          <w:numId w:val="9"/>
        </w:numPr>
        <w:rPr>
          <w:lang w:val="nb-NO"/>
        </w:rPr>
      </w:pPr>
      <w:r w:rsidRPr="007951D1">
        <w:rPr>
          <w:rStyle w:val="VerbatimChar"/>
          <w:lang w:val="nb-NO"/>
        </w:rPr>
        <w:t>buttonClick(pin)</w:t>
      </w:r>
      <w:r w:rsidRPr="007951D1">
        <w:rPr>
          <w:lang w:val="nb-NO"/>
        </w:rPr>
        <w:t xml:space="preserve"> — debouncet edge-detektering; returnerer true ved gyldig kort trykk.</w:t>
      </w:r>
    </w:p>
    <w:p w14:paraId="2A849337" w14:textId="77777777" w:rsidR="009F0796" w:rsidRPr="007951D1" w:rsidRDefault="00000000">
      <w:pPr>
        <w:pStyle w:val="Compact"/>
        <w:numPr>
          <w:ilvl w:val="1"/>
          <w:numId w:val="9"/>
        </w:numPr>
        <w:rPr>
          <w:lang w:val="nb-NO"/>
        </w:rPr>
      </w:pPr>
      <w:r w:rsidRPr="007951D1">
        <w:rPr>
          <w:rStyle w:val="VerbatimChar"/>
          <w:lang w:val="nb-NO"/>
        </w:rPr>
        <w:t>buttonHold(pin, holdTime)</w:t>
      </w:r>
      <w:r w:rsidRPr="007951D1">
        <w:rPr>
          <w:lang w:val="nb-NO"/>
        </w:rPr>
        <w:t xml:space="preserve"> — registrerer langt trykk.</w:t>
      </w:r>
    </w:p>
    <w:p w14:paraId="3B106618" w14:textId="77777777" w:rsidR="009F0796" w:rsidRDefault="00000000">
      <w:pPr>
        <w:pStyle w:val="Compact"/>
        <w:numPr>
          <w:ilvl w:val="0"/>
          <w:numId w:val="2"/>
        </w:numPr>
      </w:pPr>
      <w:hyperlink r:id="rId12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lys.h</w:t>
        </w:r>
        <w:proofErr w:type="spellEnd"/>
      </w:hyperlink>
    </w:p>
    <w:p w14:paraId="7F297AA3" w14:textId="77777777" w:rsidR="009F0796" w:rsidRPr="007951D1" w:rsidRDefault="00000000">
      <w:pPr>
        <w:pStyle w:val="Compact"/>
        <w:numPr>
          <w:ilvl w:val="1"/>
          <w:numId w:val="10"/>
        </w:numPr>
        <w:rPr>
          <w:lang w:val="nb-NO"/>
        </w:rPr>
      </w:pPr>
      <w:r w:rsidRPr="007951D1">
        <w:rPr>
          <w:lang w:val="nb-NO"/>
        </w:rPr>
        <w:t xml:space="preserve">Enum </w:t>
      </w:r>
      <w:r w:rsidRPr="007951D1">
        <w:rPr>
          <w:rStyle w:val="VerbatimChar"/>
          <w:lang w:val="nb-NO"/>
        </w:rPr>
        <w:t>lys_gruppe</w:t>
      </w:r>
      <w:r w:rsidRPr="007951D1">
        <w:rPr>
          <w:lang w:val="nb-NO"/>
        </w:rPr>
        <w:t xml:space="preserve"> og deklarasjoner for lysstyrings-API.</w:t>
      </w:r>
    </w:p>
    <w:p w14:paraId="7552A9D6" w14:textId="77777777" w:rsidR="009F0796" w:rsidRDefault="00000000">
      <w:pPr>
        <w:pStyle w:val="Compact"/>
        <w:numPr>
          <w:ilvl w:val="0"/>
          <w:numId w:val="2"/>
        </w:numPr>
      </w:pPr>
      <w:hyperlink r:id="rId13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/lys.cpp</w:t>
        </w:r>
      </w:hyperlink>
    </w:p>
    <w:p w14:paraId="7F4A62DC" w14:textId="77777777" w:rsidR="009F0796" w:rsidRPr="007951D1" w:rsidRDefault="00000000">
      <w:pPr>
        <w:pStyle w:val="Compact"/>
        <w:numPr>
          <w:ilvl w:val="1"/>
          <w:numId w:val="11"/>
        </w:numPr>
        <w:rPr>
          <w:lang w:val="nb-NO"/>
        </w:rPr>
      </w:pPr>
      <w:r w:rsidRPr="007951D1">
        <w:rPr>
          <w:rStyle w:val="VerbatimChar"/>
          <w:lang w:val="nb-NO"/>
        </w:rPr>
        <w:t>initlys()</w:t>
      </w:r>
      <w:r w:rsidRPr="007951D1">
        <w:rPr>
          <w:lang w:val="nb-NO"/>
        </w:rPr>
        <w:t xml:space="preserve"> — initialiserer lys-pinner som output.</w:t>
      </w:r>
    </w:p>
    <w:p w14:paraId="63BF9651" w14:textId="77777777" w:rsidR="009F0796" w:rsidRPr="007951D1" w:rsidRDefault="00000000">
      <w:pPr>
        <w:pStyle w:val="Compact"/>
        <w:numPr>
          <w:ilvl w:val="1"/>
          <w:numId w:val="11"/>
        </w:numPr>
        <w:rPr>
          <w:lang w:val="nb-NO"/>
        </w:rPr>
      </w:pPr>
      <w:r w:rsidRPr="007951D1">
        <w:rPr>
          <w:rStyle w:val="VerbatimChar"/>
          <w:lang w:val="nb-NO"/>
        </w:rPr>
        <w:t>oppdaterPhoto()</w:t>
      </w:r>
      <w:r w:rsidRPr="007951D1">
        <w:rPr>
          <w:lang w:val="nb-NO"/>
        </w:rPr>
        <w:t xml:space="preserve"> — leser fototransistor og oppdaterer lysstyrke for stue.</w:t>
      </w:r>
    </w:p>
    <w:p w14:paraId="47F6A021" w14:textId="77777777" w:rsidR="009F0796" w:rsidRPr="007951D1" w:rsidRDefault="00000000">
      <w:pPr>
        <w:pStyle w:val="Compact"/>
        <w:numPr>
          <w:ilvl w:val="1"/>
          <w:numId w:val="11"/>
        </w:numPr>
        <w:rPr>
          <w:lang w:val="nb-NO"/>
        </w:rPr>
      </w:pPr>
      <w:r w:rsidRPr="007951D1">
        <w:rPr>
          <w:rStyle w:val="VerbatimChar"/>
          <w:lang w:val="nb-NO"/>
        </w:rPr>
        <w:t>oppdaterLys()</w:t>
      </w:r>
      <w:r w:rsidRPr="007951D1">
        <w:rPr>
          <w:lang w:val="nb-NO"/>
        </w:rPr>
        <w:t xml:space="preserve"> — aktiverer/deaktiverer lys basert på flagg.</w:t>
      </w:r>
    </w:p>
    <w:p w14:paraId="5B69F1BF" w14:textId="77777777" w:rsidR="009F0796" w:rsidRPr="007951D1" w:rsidRDefault="00000000">
      <w:pPr>
        <w:pStyle w:val="Compact"/>
        <w:numPr>
          <w:ilvl w:val="1"/>
          <w:numId w:val="11"/>
        </w:numPr>
        <w:rPr>
          <w:lang w:val="nb-NO"/>
        </w:rPr>
      </w:pPr>
      <w:r w:rsidRPr="007951D1">
        <w:rPr>
          <w:rStyle w:val="VerbatimChar"/>
          <w:lang w:val="nb-NO"/>
        </w:rPr>
        <w:t>autoLysStyring()</w:t>
      </w:r>
      <w:r w:rsidRPr="007951D1">
        <w:rPr>
          <w:lang w:val="nb-NO"/>
        </w:rPr>
        <w:t xml:space="preserve"> — bestemmer om automatisk styring er aktiv.</w:t>
      </w:r>
    </w:p>
    <w:p w14:paraId="0A6C0B79" w14:textId="77777777" w:rsidR="009F0796" w:rsidRPr="007951D1" w:rsidRDefault="00000000">
      <w:pPr>
        <w:pStyle w:val="Compact"/>
        <w:numPr>
          <w:ilvl w:val="1"/>
          <w:numId w:val="11"/>
        </w:numPr>
        <w:rPr>
          <w:lang w:val="nb-NO"/>
        </w:rPr>
      </w:pPr>
      <w:r w:rsidRPr="007951D1">
        <w:rPr>
          <w:rStyle w:val="VerbatimChar"/>
          <w:lang w:val="nb-NO"/>
        </w:rPr>
        <w:t>aktivLys()</w:t>
      </w:r>
      <w:r w:rsidRPr="007951D1">
        <w:rPr>
          <w:lang w:val="nb-NO"/>
        </w:rPr>
        <w:t xml:space="preserve"> — setter lysstyrke for spesifikk gruppe.</w:t>
      </w:r>
    </w:p>
    <w:p w14:paraId="6E00E7B0" w14:textId="77777777" w:rsidR="009F0796" w:rsidRPr="007951D1" w:rsidRDefault="00000000">
      <w:pPr>
        <w:pStyle w:val="Compact"/>
        <w:numPr>
          <w:ilvl w:val="1"/>
          <w:numId w:val="11"/>
        </w:numPr>
        <w:rPr>
          <w:lang w:val="nb-NO"/>
        </w:rPr>
      </w:pPr>
      <w:r w:rsidRPr="007951D1">
        <w:rPr>
          <w:rStyle w:val="VerbatimChar"/>
          <w:lang w:val="nb-NO"/>
        </w:rPr>
        <w:t>lysDimming()</w:t>
      </w:r>
      <w:r w:rsidRPr="007951D1">
        <w:rPr>
          <w:lang w:val="nb-NO"/>
        </w:rPr>
        <w:t xml:space="preserve"> — dimmer lys ved å endre PWM-verdi over tid.</w:t>
      </w:r>
    </w:p>
    <w:p w14:paraId="33C536C3" w14:textId="77777777" w:rsidR="009F0796" w:rsidRPr="007951D1" w:rsidRDefault="00000000">
      <w:pPr>
        <w:pStyle w:val="Compact"/>
        <w:numPr>
          <w:ilvl w:val="1"/>
          <w:numId w:val="11"/>
        </w:numPr>
        <w:rPr>
          <w:lang w:val="nb-NO"/>
        </w:rPr>
      </w:pPr>
      <w:r w:rsidRPr="007951D1">
        <w:rPr>
          <w:rStyle w:val="VerbatimChar"/>
          <w:lang w:val="nb-NO"/>
        </w:rPr>
        <w:t>lysStyrke()</w:t>
      </w:r>
      <w:r w:rsidRPr="007951D1">
        <w:rPr>
          <w:lang w:val="nb-NO"/>
        </w:rPr>
        <w:t xml:space="preserve"> — placeholder for fremtidig lysstyrke-funksjonalitet.</w:t>
      </w:r>
    </w:p>
    <w:p w14:paraId="2FD29901" w14:textId="77777777" w:rsidR="009F0796" w:rsidRDefault="00000000">
      <w:pPr>
        <w:pStyle w:val="Compact"/>
        <w:numPr>
          <w:ilvl w:val="1"/>
          <w:numId w:val="11"/>
        </w:numPr>
      </w:pPr>
      <w:r>
        <w:t xml:space="preserve">Flags: </w:t>
      </w:r>
      <w:proofErr w:type="spellStart"/>
      <w:r>
        <w:rPr>
          <w:rStyle w:val="VerbatimChar"/>
        </w:rPr>
        <w:t>isStueAktiv</w:t>
      </w:r>
      <w:proofErr w:type="spellEnd"/>
      <w:r>
        <w:t xml:space="preserve">, </w:t>
      </w:r>
      <w:proofErr w:type="spellStart"/>
      <w:r>
        <w:rPr>
          <w:rStyle w:val="VerbatimChar"/>
        </w:rPr>
        <w:t>isBadAktiv</w:t>
      </w:r>
      <w:proofErr w:type="spellEnd"/>
      <w:r>
        <w:t xml:space="preserve">, </w:t>
      </w:r>
      <w:proofErr w:type="spellStart"/>
      <w:r>
        <w:rPr>
          <w:rStyle w:val="VerbatimChar"/>
        </w:rPr>
        <w:t>manuelLys</w:t>
      </w:r>
      <w:proofErr w:type="spellEnd"/>
      <w:r>
        <w:t>.</w:t>
      </w:r>
    </w:p>
    <w:p w14:paraId="3D447DC0" w14:textId="77777777" w:rsidR="009F0796" w:rsidRDefault="00000000">
      <w:pPr>
        <w:pStyle w:val="Compact"/>
        <w:numPr>
          <w:ilvl w:val="0"/>
          <w:numId w:val="2"/>
        </w:numPr>
      </w:pPr>
      <w:hyperlink r:id="rId14">
        <w:r>
          <w:rPr>
            <w:rStyle w:val="Hyperlink"/>
          </w:rPr>
          <w:t>src/alarm.h</w:t>
        </w:r>
      </w:hyperlink>
    </w:p>
    <w:p w14:paraId="0799060C" w14:textId="77777777" w:rsidR="009F0796" w:rsidRPr="007951D1" w:rsidRDefault="00000000">
      <w:pPr>
        <w:pStyle w:val="Compact"/>
        <w:numPr>
          <w:ilvl w:val="1"/>
          <w:numId w:val="12"/>
        </w:numPr>
        <w:rPr>
          <w:lang w:val="nb-NO"/>
        </w:rPr>
      </w:pPr>
      <w:r w:rsidRPr="007951D1">
        <w:rPr>
          <w:lang w:val="nb-NO"/>
        </w:rPr>
        <w:t>Deklarasjoner for alarm-API (getters, oppdatering, start/stopp, reset).</w:t>
      </w:r>
    </w:p>
    <w:p w14:paraId="14899EED" w14:textId="77777777" w:rsidR="009F0796" w:rsidRDefault="00000000">
      <w:pPr>
        <w:pStyle w:val="Compact"/>
        <w:numPr>
          <w:ilvl w:val="0"/>
          <w:numId w:val="2"/>
        </w:numPr>
      </w:pPr>
      <w:hyperlink r:id="rId15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/alarm.cpp</w:t>
        </w:r>
      </w:hyperlink>
    </w:p>
    <w:p w14:paraId="7EA2B625" w14:textId="77777777" w:rsidR="009F0796" w:rsidRPr="007951D1" w:rsidRDefault="00000000">
      <w:pPr>
        <w:pStyle w:val="Compact"/>
        <w:numPr>
          <w:ilvl w:val="1"/>
          <w:numId w:val="13"/>
        </w:numPr>
        <w:rPr>
          <w:lang w:val="nb-NO"/>
        </w:rPr>
      </w:pPr>
      <w:r w:rsidRPr="007951D1">
        <w:rPr>
          <w:lang w:val="nb-NO"/>
        </w:rPr>
        <w:t>Implementerer alarm-tidtaking og state-maskin.</w:t>
      </w:r>
    </w:p>
    <w:p w14:paraId="4332B7A8" w14:textId="77777777" w:rsidR="009F0796" w:rsidRPr="007951D1" w:rsidRDefault="00000000">
      <w:pPr>
        <w:pStyle w:val="Compact"/>
        <w:numPr>
          <w:ilvl w:val="1"/>
          <w:numId w:val="13"/>
        </w:numPr>
        <w:rPr>
          <w:lang w:val="nb-NO"/>
        </w:rPr>
      </w:pPr>
      <w:r w:rsidRPr="007951D1">
        <w:rPr>
          <w:rStyle w:val="VerbatimChar"/>
          <w:lang w:val="nb-NO"/>
        </w:rPr>
        <w:t>oppdaterAlarm()</w:t>
      </w:r>
      <w:r w:rsidRPr="007951D1">
        <w:rPr>
          <w:lang w:val="nb-NO"/>
        </w:rPr>
        <w:t xml:space="preserve"> må kalles periodisk for å dekrementere tid.</w:t>
      </w:r>
    </w:p>
    <w:p w14:paraId="0BBC7895" w14:textId="77777777" w:rsidR="009F0796" w:rsidRDefault="00000000">
      <w:pPr>
        <w:pStyle w:val="Compact"/>
        <w:numPr>
          <w:ilvl w:val="0"/>
          <w:numId w:val="2"/>
        </w:numPr>
      </w:pPr>
      <w:hyperlink r:id="rId16"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testfunk.ino</w:t>
        </w:r>
        <w:proofErr w:type="spellEnd"/>
      </w:hyperlink>
    </w:p>
    <w:p w14:paraId="586AA9B8" w14:textId="77777777" w:rsidR="009F0796" w:rsidRPr="007951D1" w:rsidRDefault="00000000">
      <w:pPr>
        <w:pStyle w:val="Compact"/>
        <w:numPr>
          <w:ilvl w:val="1"/>
          <w:numId w:val="14"/>
        </w:numPr>
        <w:rPr>
          <w:lang w:val="nb-NO"/>
        </w:rPr>
      </w:pPr>
      <w:r w:rsidRPr="007951D1">
        <w:rPr>
          <w:lang w:val="nb-NO"/>
        </w:rPr>
        <w:t>Enkel testsketch for å verifisere RGB-funksjonalitet.</w:t>
      </w:r>
    </w:p>
    <w:p w14:paraId="0EFDDD86" w14:textId="77777777" w:rsidR="009F0796" w:rsidRDefault="00000000">
      <w:pPr>
        <w:pStyle w:val="Heading2"/>
      </w:pPr>
      <w:bookmarkStart w:id="3" w:name="notater-og-anbefalinger"/>
      <w:bookmarkEnd w:id="2"/>
      <w:proofErr w:type="spellStart"/>
      <w:r>
        <w:t>Notater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anbefalinger</w:t>
      </w:r>
      <w:proofErr w:type="spellEnd"/>
    </w:p>
    <w:p w14:paraId="3C2823D0" w14:textId="77777777" w:rsidR="009F0796" w:rsidRPr="007951D1" w:rsidRDefault="00000000">
      <w:pPr>
        <w:pStyle w:val="Compact"/>
        <w:numPr>
          <w:ilvl w:val="0"/>
          <w:numId w:val="15"/>
        </w:numPr>
        <w:rPr>
          <w:lang w:val="nb-NO"/>
        </w:rPr>
      </w:pPr>
      <w:r w:rsidRPr="007951D1">
        <w:rPr>
          <w:b/>
          <w:bCs/>
          <w:lang w:val="nb-NO"/>
        </w:rPr>
        <w:t>DHT11-sensor</w:t>
      </w:r>
      <w:r w:rsidRPr="007951D1">
        <w:rPr>
          <w:lang w:val="nb-NO"/>
        </w:rPr>
        <w:t xml:space="preserve">: </w:t>
      </w:r>
      <w:r w:rsidRPr="007951D1">
        <w:rPr>
          <w:rStyle w:val="VerbatimChar"/>
          <w:lang w:val="nb-NO"/>
        </w:rPr>
        <w:t>readDHT11()</w:t>
      </w:r>
      <w:r w:rsidRPr="007951D1">
        <w:rPr>
          <w:lang w:val="nb-NO"/>
        </w:rPr>
        <w:t xml:space="preserve"> er implementert og fungerer for fukt- og temperaturlesing. </w:t>
      </w:r>
      <w:r w:rsidRPr="007951D1">
        <w:rPr>
          <w:rStyle w:val="VerbatimChar"/>
          <w:lang w:val="nb-NO"/>
        </w:rPr>
        <w:t>serialTempFukt()</w:t>
      </w:r>
      <w:r w:rsidRPr="007951D1">
        <w:rPr>
          <w:lang w:val="nb-NO"/>
        </w:rPr>
        <w:t xml:space="preserve"> viser data.</w:t>
      </w:r>
    </w:p>
    <w:p w14:paraId="6AF2BD00" w14:textId="77777777" w:rsidR="009F0796" w:rsidRDefault="00000000">
      <w:pPr>
        <w:pStyle w:val="Compact"/>
        <w:numPr>
          <w:ilvl w:val="0"/>
          <w:numId w:val="15"/>
        </w:numPr>
      </w:pPr>
      <w:r w:rsidRPr="007951D1">
        <w:rPr>
          <w:b/>
          <w:bCs/>
          <w:lang w:val="nb-NO"/>
        </w:rPr>
        <w:t>Automatisk lysstyring</w:t>
      </w:r>
      <w:r w:rsidRPr="007951D1">
        <w:rPr>
          <w:lang w:val="nb-NO"/>
        </w:rPr>
        <w:t xml:space="preserve">: </w:t>
      </w:r>
      <w:r w:rsidRPr="007951D1">
        <w:rPr>
          <w:rStyle w:val="VerbatimChar"/>
          <w:lang w:val="nb-NO"/>
        </w:rPr>
        <w:t>autoLysStyring()</w:t>
      </w:r>
      <w:r w:rsidRPr="007951D1">
        <w:rPr>
          <w:lang w:val="nb-NO"/>
        </w:rPr>
        <w:t xml:space="preserve"> og </w:t>
      </w:r>
      <w:r w:rsidRPr="007951D1">
        <w:rPr>
          <w:rStyle w:val="VerbatimChar"/>
          <w:lang w:val="nb-NO"/>
        </w:rPr>
        <w:t>oppdaterPhoto()</w:t>
      </w:r>
      <w:r w:rsidRPr="007951D1">
        <w:rPr>
          <w:lang w:val="nb-NO"/>
        </w:rPr>
        <w:t xml:space="preserve"> bruker fototransistor for automatisk lysintensitet-justering. </w:t>
      </w:r>
      <w:r>
        <w:t xml:space="preserve">Kan toggles med </w:t>
      </w:r>
      <w:proofErr w:type="spellStart"/>
      <w:r>
        <w:rPr>
          <w:rStyle w:val="VerbatimChar"/>
        </w:rPr>
        <w:t>manuelLys</w:t>
      </w:r>
      <w:proofErr w:type="spellEnd"/>
      <w:r>
        <w:t>-flag.</w:t>
      </w:r>
    </w:p>
    <w:p w14:paraId="7D498C0D" w14:textId="77777777" w:rsidR="009F0796" w:rsidRPr="007951D1" w:rsidRDefault="00000000">
      <w:pPr>
        <w:pStyle w:val="Compact"/>
        <w:numPr>
          <w:ilvl w:val="0"/>
          <w:numId w:val="15"/>
        </w:numPr>
        <w:rPr>
          <w:lang w:val="nb-NO"/>
        </w:rPr>
      </w:pPr>
      <w:r w:rsidRPr="007951D1">
        <w:rPr>
          <w:b/>
          <w:bCs/>
          <w:lang w:val="nb-NO"/>
        </w:rPr>
        <w:t>Lys-dimming</w:t>
      </w:r>
      <w:r w:rsidRPr="007951D1">
        <w:rPr>
          <w:lang w:val="nb-NO"/>
        </w:rPr>
        <w:t xml:space="preserve">: </w:t>
      </w:r>
      <w:r w:rsidRPr="007951D1">
        <w:rPr>
          <w:rStyle w:val="VerbatimChar"/>
          <w:lang w:val="nb-NO"/>
        </w:rPr>
        <w:t>lysDimming()</w:t>
      </w:r>
      <w:r w:rsidRPr="007951D1">
        <w:rPr>
          <w:lang w:val="nb-NO"/>
        </w:rPr>
        <w:t xml:space="preserve"> tillater manuell dimming av bad-lys ved å holde OK-knappen.</w:t>
      </w:r>
    </w:p>
    <w:p w14:paraId="098ED406" w14:textId="77777777" w:rsidR="009F0796" w:rsidRPr="007951D1" w:rsidRDefault="00000000">
      <w:pPr>
        <w:pStyle w:val="Compact"/>
        <w:numPr>
          <w:ilvl w:val="0"/>
          <w:numId w:val="15"/>
        </w:numPr>
        <w:rPr>
          <w:lang w:val="nb-NO"/>
        </w:rPr>
      </w:pPr>
      <w:r w:rsidRPr="007951D1">
        <w:rPr>
          <w:b/>
          <w:bCs/>
          <w:lang w:val="nb-NO"/>
        </w:rPr>
        <w:t>Dør-/vindu-sensorer</w:t>
      </w:r>
      <w:r w:rsidRPr="007951D1">
        <w:rPr>
          <w:lang w:val="nb-NO"/>
        </w:rPr>
        <w:t xml:space="preserve">: </w:t>
      </w:r>
      <w:r w:rsidRPr="007951D1">
        <w:rPr>
          <w:rStyle w:val="VerbatimChar"/>
          <w:lang w:val="nb-NO"/>
        </w:rPr>
        <w:t>DOOR_WINDOW</w:t>
      </w:r>
      <w:r w:rsidRPr="007951D1">
        <w:rPr>
          <w:lang w:val="nb-NO"/>
        </w:rPr>
        <w:t>-meny er deklarert men ikke implementert (knapp-handler er kommentert ut).</w:t>
      </w:r>
    </w:p>
    <w:p w14:paraId="4768A30D" w14:textId="77777777" w:rsidR="009F0796" w:rsidRPr="007951D1" w:rsidRDefault="00000000">
      <w:pPr>
        <w:pStyle w:val="Compact"/>
        <w:numPr>
          <w:ilvl w:val="0"/>
          <w:numId w:val="15"/>
        </w:numPr>
        <w:rPr>
          <w:lang w:val="nb-NO"/>
        </w:rPr>
      </w:pPr>
      <w:r w:rsidRPr="007951D1">
        <w:rPr>
          <w:b/>
          <w:bCs/>
          <w:lang w:val="nb-NO"/>
        </w:rPr>
        <w:t>Innstillinger-meny</w:t>
      </w:r>
      <w:r w:rsidRPr="007951D1">
        <w:rPr>
          <w:lang w:val="nb-NO"/>
        </w:rPr>
        <w:t xml:space="preserve">: </w:t>
      </w:r>
      <w:r w:rsidRPr="007951D1">
        <w:rPr>
          <w:rStyle w:val="VerbatimChar"/>
          <w:lang w:val="nb-NO"/>
        </w:rPr>
        <w:t>HJEM_MENY_INSTILLINGER</w:t>
      </w:r>
      <w:r w:rsidRPr="007951D1">
        <w:rPr>
          <w:lang w:val="nb-NO"/>
        </w:rPr>
        <w:t xml:space="preserve"> er deklarert men ikke implementert.</w:t>
      </w:r>
    </w:p>
    <w:p w14:paraId="1443FE65" w14:textId="77777777" w:rsidR="009F0796" w:rsidRPr="007951D1" w:rsidRDefault="00000000">
      <w:pPr>
        <w:pStyle w:val="Compact"/>
        <w:numPr>
          <w:ilvl w:val="0"/>
          <w:numId w:val="15"/>
        </w:numPr>
        <w:rPr>
          <w:lang w:val="nb-NO"/>
        </w:rPr>
      </w:pPr>
      <w:r w:rsidRPr="007951D1">
        <w:rPr>
          <w:b/>
          <w:bCs/>
          <w:lang w:val="nb-NO"/>
        </w:rPr>
        <w:t>Lysmenyer</w:t>
      </w:r>
      <w:r w:rsidRPr="007951D1">
        <w:rPr>
          <w:lang w:val="nb-NO"/>
        </w:rPr>
        <w:t xml:space="preserve">: </w:t>
      </w:r>
      <w:r w:rsidRPr="007951D1">
        <w:rPr>
          <w:rStyle w:val="VerbatimChar"/>
          <w:lang w:val="nb-NO"/>
        </w:rPr>
        <w:t>tegn_LYSHOVED()</w:t>
      </w:r>
      <w:r w:rsidRPr="007951D1">
        <w:rPr>
          <w:lang w:val="nb-NO"/>
        </w:rPr>
        <w:t xml:space="preserve"> og </w:t>
      </w:r>
      <w:r w:rsidRPr="007951D1">
        <w:rPr>
          <w:rStyle w:val="VerbatimChar"/>
          <w:lang w:val="nb-NO"/>
        </w:rPr>
        <w:t>tegn_LYSBAD()</w:t>
      </w:r>
      <w:r w:rsidRPr="007951D1">
        <w:rPr>
          <w:lang w:val="nb-NO"/>
        </w:rPr>
        <w:t xml:space="preserve"> er implementert for separat kontroll av stue og bad.</w:t>
      </w:r>
    </w:p>
    <w:p w14:paraId="0F8325E9" w14:textId="77777777" w:rsidR="009F0796" w:rsidRPr="007951D1" w:rsidRDefault="00000000">
      <w:pPr>
        <w:pStyle w:val="Compact"/>
        <w:numPr>
          <w:ilvl w:val="0"/>
          <w:numId w:val="15"/>
        </w:numPr>
        <w:rPr>
          <w:lang w:val="nb-NO"/>
        </w:rPr>
      </w:pPr>
      <w:r w:rsidRPr="007951D1">
        <w:rPr>
          <w:b/>
          <w:bCs/>
          <w:lang w:val="nb-NO"/>
        </w:rPr>
        <w:t>Reset-funksjonalitet</w:t>
      </w:r>
      <w:r w:rsidRPr="007951D1">
        <w:rPr>
          <w:lang w:val="nb-NO"/>
        </w:rPr>
        <w:t xml:space="preserve">: </w:t>
      </w:r>
      <w:r w:rsidRPr="007951D1">
        <w:rPr>
          <w:rStyle w:val="VerbatimChar"/>
          <w:lang w:val="nb-NO"/>
        </w:rPr>
        <w:t>tegn_RST_INST()</w:t>
      </w:r>
      <w:r w:rsidRPr="007951D1">
        <w:rPr>
          <w:lang w:val="nb-NO"/>
        </w:rPr>
        <w:t xml:space="preserve"> håndterer reset av instillinger med bekreftelse.</w:t>
      </w:r>
    </w:p>
    <w:p w14:paraId="35521E7B" w14:textId="77777777" w:rsidR="009F0796" w:rsidRPr="007951D1" w:rsidRDefault="00000000">
      <w:pPr>
        <w:pStyle w:val="Compact"/>
        <w:numPr>
          <w:ilvl w:val="0"/>
          <w:numId w:val="15"/>
        </w:numPr>
        <w:rPr>
          <w:lang w:val="nb-NO"/>
        </w:rPr>
      </w:pPr>
      <w:r w:rsidRPr="007951D1">
        <w:rPr>
          <w:lang w:val="nb-NO"/>
        </w:rPr>
        <w:lastRenderedPageBreak/>
        <w:t xml:space="preserve">Vær oppmerksom på eksisterende bug hvor et </w:t>
      </w:r>
      <w:r w:rsidRPr="007951D1">
        <w:rPr>
          <w:rStyle w:val="VerbatimChar"/>
          <w:lang w:val="nb-NO"/>
        </w:rPr>
        <w:t>if</w:t>
      </w:r>
      <w:r w:rsidRPr="007951D1">
        <w:rPr>
          <w:lang w:val="nb-NO"/>
        </w:rPr>
        <w:t xml:space="preserve"> muligens bruker </w:t>
      </w:r>
      <w:r w:rsidRPr="007951D1">
        <w:rPr>
          <w:rStyle w:val="VerbatimChar"/>
          <w:lang w:val="nb-NO"/>
        </w:rPr>
        <w:t>=</w:t>
      </w:r>
      <w:r w:rsidRPr="007951D1">
        <w:rPr>
          <w:lang w:val="nb-NO"/>
        </w:rPr>
        <w:t xml:space="preserve"> i stedet for </w:t>
      </w:r>
      <w:r w:rsidRPr="007951D1">
        <w:rPr>
          <w:rStyle w:val="VerbatimChar"/>
          <w:lang w:val="nb-NO"/>
        </w:rPr>
        <w:t>==</w:t>
      </w:r>
      <w:r w:rsidRPr="007951D1">
        <w:rPr>
          <w:lang w:val="nb-NO"/>
        </w:rPr>
        <w:t xml:space="preserve"> ved meny-sjekk (søk etter </w:t>
      </w:r>
      <w:r w:rsidRPr="007951D1">
        <w:rPr>
          <w:rStyle w:val="VerbatimChar"/>
          <w:lang w:val="nb-NO"/>
        </w:rPr>
        <w:t>if (aktivMeny =</w:t>
      </w:r>
      <w:r w:rsidRPr="007951D1">
        <w:rPr>
          <w:lang w:val="nb-NO"/>
        </w:rPr>
        <w:t>).</w:t>
      </w:r>
    </w:p>
    <w:p w14:paraId="31AFC564" w14:textId="77777777" w:rsidR="009F0796" w:rsidRDefault="00000000">
      <w:bookmarkStart w:id="4" w:name="prioriteringer-for-videre-utvikling"/>
      <w:bookmarkEnd w:id="3"/>
      <w:r>
        <w:pict w14:anchorId="2240F1F8">
          <v:rect id="_x0000_i1025" style="width:0;height:1.5pt" o:hralign="center" o:hrstd="t" o:hr="t"/>
        </w:pict>
      </w:r>
    </w:p>
    <w:p w14:paraId="3F344AD8" w14:textId="77777777" w:rsidR="009F0796" w:rsidRPr="007951D1" w:rsidRDefault="00000000">
      <w:pPr>
        <w:pStyle w:val="FirstParagraph"/>
        <w:rPr>
          <w:lang w:val="nb-NO"/>
        </w:rPr>
      </w:pPr>
      <w:r w:rsidRPr="007951D1">
        <w:rPr>
          <w:lang w:val="nb-NO"/>
        </w:rPr>
        <w:t>Sist oppdatert: 9. mars 2026</w:t>
      </w:r>
    </w:p>
    <w:p w14:paraId="54281F2D" w14:textId="77777777" w:rsidR="009F0796" w:rsidRPr="007951D1" w:rsidRDefault="00000000">
      <w:pPr>
        <w:pStyle w:val="BodyText"/>
        <w:rPr>
          <w:lang w:val="nb-NO"/>
        </w:rPr>
      </w:pPr>
      <w:r w:rsidRPr="007951D1">
        <w:rPr>
          <w:rStyle w:val="VerbatimChar"/>
          <w:lang w:val="nb-NO"/>
        </w:rPr>
        <w:t>Fil laget av KI</w:t>
      </w:r>
      <w:bookmarkEnd w:id="0"/>
      <w:bookmarkEnd w:id="4"/>
    </w:p>
    <w:sectPr w:rsidR="009F0796" w:rsidRPr="007951D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4E0D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72B7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D2669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6814470">
    <w:abstractNumId w:val="0"/>
  </w:num>
  <w:num w:numId="2" w16cid:durableId="2067415256">
    <w:abstractNumId w:val="1"/>
  </w:num>
  <w:num w:numId="3" w16cid:durableId="1993947693">
    <w:abstractNumId w:val="1"/>
  </w:num>
  <w:num w:numId="4" w16cid:durableId="1261790424">
    <w:abstractNumId w:val="1"/>
  </w:num>
  <w:num w:numId="5" w16cid:durableId="1468015399">
    <w:abstractNumId w:val="1"/>
  </w:num>
  <w:num w:numId="6" w16cid:durableId="1756439065">
    <w:abstractNumId w:val="1"/>
  </w:num>
  <w:num w:numId="7" w16cid:durableId="2039233163">
    <w:abstractNumId w:val="1"/>
  </w:num>
  <w:num w:numId="8" w16cid:durableId="26762778">
    <w:abstractNumId w:val="1"/>
  </w:num>
  <w:num w:numId="9" w16cid:durableId="1175194029">
    <w:abstractNumId w:val="1"/>
  </w:num>
  <w:num w:numId="10" w16cid:durableId="1384015270">
    <w:abstractNumId w:val="1"/>
  </w:num>
  <w:num w:numId="11" w16cid:durableId="915360105">
    <w:abstractNumId w:val="1"/>
  </w:num>
  <w:num w:numId="12" w16cid:durableId="1230729158">
    <w:abstractNumId w:val="1"/>
  </w:num>
  <w:num w:numId="13" w16cid:durableId="559443805">
    <w:abstractNumId w:val="1"/>
  </w:num>
  <w:num w:numId="14" w16cid:durableId="719213349">
    <w:abstractNumId w:val="1"/>
  </w:num>
  <w:num w:numId="15" w16cid:durableId="693505810">
    <w:abstractNumId w:val="1"/>
  </w:num>
  <w:num w:numId="16" w16cid:durableId="859008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96"/>
    <w:rsid w:val="00050C64"/>
    <w:rsid w:val="00122491"/>
    <w:rsid w:val="007951D1"/>
    <w:rsid w:val="009F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5110"/>
  <w15:docId w15:val="{2D8FEE58-CBDF-44BF-A9E8-3D75481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rc/funksjoner.h" TargetMode="External"/><Relationship Id="rId13" Type="http://schemas.openxmlformats.org/officeDocument/2006/relationships/hyperlink" Target="src/lys.cp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src/meny.cpp" TargetMode="External"/><Relationship Id="rId12" Type="http://schemas.openxmlformats.org/officeDocument/2006/relationships/hyperlink" Target="src/lys.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src/testfunk.ino" TargetMode="External"/><Relationship Id="rId1" Type="http://schemas.openxmlformats.org/officeDocument/2006/relationships/numbering" Target="numbering.xml"/><Relationship Id="rId6" Type="http://schemas.openxmlformats.org/officeDocument/2006/relationships/hyperlink" Target="src/meny.h" TargetMode="External"/><Relationship Id="rId11" Type="http://schemas.openxmlformats.org/officeDocument/2006/relationships/hyperlink" Target="src/buttons.cpp" TargetMode="External"/><Relationship Id="rId5" Type="http://schemas.openxmlformats.org/officeDocument/2006/relationships/hyperlink" Target="sentralv4.ino" TargetMode="External"/><Relationship Id="rId15" Type="http://schemas.openxmlformats.org/officeDocument/2006/relationships/hyperlink" Target="src/alarm.cpp" TargetMode="External"/><Relationship Id="rId10" Type="http://schemas.openxmlformats.org/officeDocument/2006/relationships/hyperlink" Target="src/buttons.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rc/funksjoner.cpp" TargetMode="External"/><Relationship Id="rId14" Type="http://schemas.openxmlformats.org/officeDocument/2006/relationships/hyperlink" Target="src/alarm.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583</Words>
  <Characters>3338</Characters>
  <Application>Microsoft Office Word</Application>
  <DocSecurity>0</DocSecurity>
  <Lines>158</Lines>
  <Paragraphs>150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Adrian Nesse Sævareid</cp:lastModifiedBy>
  <cp:revision>3</cp:revision>
  <dcterms:created xsi:type="dcterms:W3CDTF">2026-03-09T10:45:00Z</dcterms:created>
  <dcterms:modified xsi:type="dcterms:W3CDTF">2026-03-09T10:46:00Z</dcterms:modified>
</cp:coreProperties>
</file>