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8E21B8" w:rsidRDefault="008E21B8" w:rsidP="00B31198"/>
    <w:p w:rsidR="00B31198" w:rsidRDefault="00B31198" w:rsidP="00AF64A0"/>
    <w:p w:rsidR="00B31198" w:rsidRDefault="00B31198" w:rsidP="00B31198"/>
    <w:p w:rsidR="00920D72" w:rsidRDefault="00920D72" w:rsidP="00B31198"/>
    <w:p w:rsidR="00B31198" w:rsidRPr="00B31198" w:rsidRDefault="00B31198" w:rsidP="00B31198"/>
    <w:p w:rsidR="00920D72" w:rsidRDefault="00920D72" w:rsidP="00B31198"/>
    <w:p w:rsidR="008E21B8" w:rsidRDefault="008E21B8" w:rsidP="00E9109F">
      <w:pPr>
        <w:pStyle w:val="Tytu"/>
      </w:pPr>
      <w:r>
        <w:t xml:space="preserve">Praca Dyplomowa </w:t>
      </w:r>
      <w:r w:rsidR="001910E7">
        <w:t>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Default="00EB3D1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8E21B8" w:rsidP="00920D72">
      <w:pPr>
        <w:spacing w:after="200" w:line="276" w:lineRule="auto"/>
        <w:ind w:firstLine="0"/>
        <w:jc w:val="right"/>
        <w:rPr>
          <w:rStyle w:val="Wyrnieniedelikatne"/>
        </w:rPr>
      </w:pPr>
      <w:r w:rsidRPr="00920D72">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605F53">
          <w:headerReference w:type="default" r:id="rId9"/>
          <w:footnotePr>
            <w:numRestart w:val="eachSect"/>
          </w:footnotePr>
          <w:type w:val="oddPage"/>
          <w:pgSz w:w="11906" w:h="16838"/>
          <w:pgMar w:top="1134" w:right="1134" w:bottom="1134" w:left="1701" w:header="709" w:footer="709" w:gutter="0"/>
          <w:cols w:space="708"/>
          <w:titlePg/>
          <w:docGrid w:linePitch="360"/>
        </w:sectPr>
      </w:pPr>
    </w:p>
    <w:tbl>
      <w:tblPr>
        <w:tblStyle w:val="Tabela-Siatka"/>
        <w:tblpPr w:leftFromText="141" w:rightFromText="141" w:vertAnchor="page" w:horzAnchor="margin" w:tblpY="2641"/>
        <w:tblW w:w="0" w:type="auto"/>
        <w:tblLook w:val="04A0" w:firstRow="1" w:lastRow="0" w:firstColumn="1" w:lastColumn="0" w:noHBand="0" w:noVBand="1"/>
      </w:tblPr>
      <w:tblGrid>
        <w:gridCol w:w="2802"/>
        <w:gridCol w:w="6409"/>
      </w:tblGrid>
      <w:tr w:rsidR="00D04C5F" w:rsidTr="00D12ADE">
        <w:tc>
          <w:tcPr>
            <w:tcW w:w="2802" w:type="dxa"/>
            <w:tcBorders>
              <w:top w:val="nil"/>
              <w:left w:val="nil"/>
              <w:bottom w:val="nil"/>
              <w:right w:val="nil"/>
            </w:tcBorders>
          </w:tcPr>
          <w:p w:rsidR="00D04C5F" w:rsidRDefault="00827A8A" w:rsidP="00D12ADE">
            <w:pPr>
              <w:spacing w:after="200" w:line="276" w:lineRule="auto"/>
              <w:ind w:firstLine="0"/>
              <w:jc w:val="left"/>
              <w:rPr>
                <w:rStyle w:val="Uwydatnienie"/>
              </w:rPr>
            </w:pPr>
            <w:r>
              <w:rPr>
                <w:b/>
                <w:iCs/>
                <w:noProof/>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1620000" cy="2340000"/>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20000" cy="2340000"/>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194482" w:rsidRPr="00194482" w:rsidRDefault="00194482" w:rsidP="00D12ADE">
            <w:pPr>
              <w:spacing w:after="200" w:line="276" w:lineRule="auto"/>
              <w:ind w:firstLine="0"/>
              <w:jc w:val="left"/>
              <w:rPr>
                <w:rStyle w:val="Uwydatnienie"/>
                <w:b w:val="0"/>
              </w:rPr>
            </w:pPr>
            <w:r w:rsidRPr="00194482">
              <w:rPr>
                <w:rStyle w:val="Uwydatnienie"/>
                <w:b w:val="0"/>
              </w:rPr>
              <w:t>Adrian Wiśniewski</w:t>
            </w:r>
          </w:p>
          <w:p w:rsidR="00D04C5F" w:rsidRDefault="00D04C5F" w:rsidP="00D12ADE">
            <w:pPr>
              <w:spacing w:after="200" w:line="276" w:lineRule="auto"/>
              <w:ind w:firstLine="0"/>
              <w:jc w:val="left"/>
            </w:pPr>
            <w:r w:rsidRPr="00E1014D">
              <w:rPr>
                <w:rStyle w:val="Uwydatnienie"/>
              </w:rPr>
              <w:t>Kierunek:</w:t>
            </w:r>
            <w:r>
              <w:t xml:space="preserve"> Informatyka</w:t>
            </w:r>
          </w:p>
          <w:p w:rsidR="00D04C5F" w:rsidRDefault="00D04C5F" w:rsidP="00D12ADE">
            <w:pPr>
              <w:spacing w:after="200" w:line="276" w:lineRule="auto"/>
              <w:ind w:firstLine="0"/>
              <w:jc w:val="left"/>
            </w:pPr>
            <w:r w:rsidRPr="00E1014D">
              <w:rPr>
                <w:rStyle w:val="Uwydatnienie"/>
              </w:rPr>
              <w:t>Specjalność:</w:t>
            </w:r>
            <w:r>
              <w:t xml:space="preserve"> Inżynieria Systemów Informatycznych</w:t>
            </w:r>
          </w:p>
          <w:p w:rsidR="00D04C5F" w:rsidRDefault="00194482" w:rsidP="00194482">
            <w:pPr>
              <w:spacing w:after="200" w:line="276" w:lineRule="auto"/>
              <w:ind w:firstLine="0"/>
              <w:jc w:val="left"/>
              <w:rPr>
                <w:rStyle w:val="Uwydatnienie"/>
                <w:b w:val="0"/>
              </w:rPr>
            </w:pPr>
            <w:r>
              <w:rPr>
                <w:rStyle w:val="Uwydatnienie"/>
              </w:rPr>
              <w:t xml:space="preserve">Adres: </w:t>
            </w:r>
            <w:r>
              <w:rPr>
                <w:rStyle w:val="Uwydatnienie"/>
                <w:b w:val="0"/>
              </w:rPr>
              <w:t xml:space="preserve">ul. Legionów 27 m. 8, </w:t>
            </w:r>
            <w:r w:rsidRPr="00194482">
              <w:rPr>
                <w:rStyle w:val="Uwydatnienie"/>
                <w:b w:val="0"/>
              </w:rPr>
              <w:t>05-200 Wołomin</w:t>
            </w:r>
          </w:p>
          <w:p w:rsidR="00EB6A66" w:rsidRPr="00D04C5F" w:rsidRDefault="00EB6A66" w:rsidP="00194482">
            <w:pPr>
              <w:spacing w:after="200" w:line="276" w:lineRule="auto"/>
              <w:ind w:firstLine="0"/>
              <w:jc w:val="left"/>
              <w:rPr>
                <w:rStyle w:val="Uwydatnienie"/>
                <w:b w:val="0"/>
                <w:iCs w:val="0"/>
              </w:rPr>
            </w:pPr>
          </w:p>
        </w:tc>
      </w:tr>
    </w:tbl>
    <w:p w:rsidR="00D12ADE" w:rsidRPr="00605F53" w:rsidRDefault="00D12ADE" w:rsidP="00605F53">
      <w:pPr>
        <w:pStyle w:val="Nagweksekcji"/>
      </w:pPr>
      <w:r w:rsidRPr="00605F53">
        <w:t>Karta Infomacyjna Dyplomanta</w:t>
      </w:r>
    </w:p>
    <w:p w:rsidR="00D12ADE" w:rsidRPr="00D12ADE" w:rsidRDefault="00D12ADE" w:rsidP="00D12ADE">
      <w:pPr>
        <w:pStyle w:val="Bezodstpw"/>
        <w:jc w:val="center"/>
      </w:pPr>
      <w:r>
        <w:t>Studia II Stopnia</w:t>
      </w:r>
    </w:p>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rsidR="00D12ADE">
        <w:t>szkołę podstawową i gimnazjum</w:t>
      </w:r>
      <w:r>
        <w:t xml:space="preserve">. Następnie </w:t>
      </w:r>
      <w:r w:rsidR="009A2F37">
        <w:t>uczęszczałem do klasy o prof</w:t>
      </w:r>
      <w:r w:rsidR="009A2F37">
        <w:t>i</w:t>
      </w:r>
      <w:r w:rsidR="009A2F37">
        <w:t>lu matematyczno-fizycznym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Elektroniki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w:t>
      </w:r>
      <w:r w:rsidR="009E1B42">
        <w:t>mo wielu sukcesów, postanowiłem</w:t>
      </w:r>
      <w:r w:rsidR="00900107">
        <w:t xml:space="preserve"> tworzyć gry komputerowe, więc w</w:t>
      </w:r>
      <w:r w:rsidR="00642A6A">
        <w:t xml:space="preserve"> sier</w:t>
      </w:r>
      <w:r w:rsidR="00642A6A">
        <w:t>p</w:t>
      </w:r>
      <w:r w:rsidR="00642A6A">
        <w:t xml:space="preserve">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zamierzam przeprowadzić się do Stanów Zjednoczonych i podjąć pracę w firmie Google, gdzie będę mógł dalej rozwijać się w dziedzinie sztucznej int</w:t>
      </w:r>
      <w:r w:rsidR="00900107">
        <w:t>e</w:t>
      </w:r>
      <w:r w:rsidR="00900107">
        <w:t>ligencji.</w:t>
      </w:r>
    </w:p>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D12ADE" w:rsidRDefault="00D12ADE" w:rsidP="00D12ADE">
      <w:pPr>
        <w:pStyle w:val="Bezodstpw"/>
        <w:tabs>
          <w:tab w:val="left" w:leader="dot" w:pos="8364"/>
        </w:tabs>
        <w:ind w:firstLine="0"/>
        <w:jc w:val="left"/>
      </w:pPr>
      <w:r>
        <w:t xml:space="preserve">Złożył egzamin dyplomowy w dniu </w:t>
      </w:r>
      <w:r>
        <w:tab/>
        <w:t xml:space="preserve"> 2013r</w:t>
      </w:r>
    </w:p>
    <w:p w:rsidR="00D12ADE" w:rsidRDefault="00D12ADE" w:rsidP="00D12ADE">
      <w:pPr>
        <w:pStyle w:val="Bezodstpw"/>
        <w:tabs>
          <w:tab w:val="left" w:leader="dot" w:pos="3969"/>
          <w:tab w:val="left" w:leader="dot" w:pos="8931"/>
        </w:tabs>
        <w:ind w:firstLine="0"/>
        <w:jc w:val="left"/>
      </w:pPr>
      <w:r>
        <w:t xml:space="preserve">z wynikiem </w:t>
      </w:r>
      <w:r>
        <w:tab/>
        <w:t xml:space="preserve"> Ocena pracy dyplomowej </w:t>
      </w:r>
      <w:r>
        <w:tab/>
      </w:r>
    </w:p>
    <w:p w:rsidR="00D12ADE" w:rsidRDefault="00D12ADE" w:rsidP="00D12ADE">
      <w:pPr>
        <w:pStyle w:val="Bezodstpw"/>
        <w:tabs>
          <w:tab w:val="left" w:leader="dot" w:pos="3969"/>
          <w:tab w:val="left" w:leader="dot" w:pos="8931"/>
        </w:tabs>
        <w:ind w:firstLine="0"/>
        <w:jc w:val="left"/>
      </w:pPr>
      <w:r>
        <w:t xml:space="preserve">Średnia ocen ze studiów </w:t>
      </w:r>
      <w:r>
        <w:tab/>
        <w:t xml:space="preserve"> Ogólny wynik studiów </w:t>
      </w:r>
      <w:r>
        <w:tab/>
      </w:r>
    </w:p>
    <w:p w:rsidR="00D12ADE" w:rsidRDefault="00D12ADE" w:rsidP="00D12ADE">
      <w:pPr>
        <w:pStyle w:val="PDLine"/>
      </w:pPr>
    </w:p>
    <w:p w:rsidR="00D12ADE" w:rsidRDefault="00D12ADE" w:rsidP="00D12ADE">
      <w:pPr>
        <w:pStyle w:val="Bezodstpw"/>
        <w:tabs>
          <w:tab w:val="left" w:leader="dot" w:pos="8931"/>
        </w:tabs>
        <w:ind w:firstLine="0"/>
        <w:jc w:val="left"/>
      </w:pPr>
      <w:r>
        <w:t xml:space="preserve">Recenzent pracy dyplomowej </w:t>
      </w:r>
      <w:r>
        <w:tab/>
      </w:r>
    </w:p>
    <w:p w:rsidR="00D12ADE" w:rsidRDefault="00D12ADE" w:rsidP="00D12ADE">
      <w:pPr>
        <w:pStyle w:val="Bezodstpw"/>
        <w:tabs>
          <w:tab w:val="left" w:leader="dot" w:pos="8931"/>
        </w:tabs>
        <w:ind w:firstLine="0"/>
        <w:jc w:val="left"/>
      </w:pPr>
      <w:r>
        <w:t xml:space="preserve">Ocena recenzenta </w:t>
      </w:r>
      <w:r>
        <w:tab/>
      </w:r>
    </w:p>
    <w:p w:rsidR="00D12ADE" w:rsidRDefault="00D12ADE" w:rsidP="00D12ADE">
      <w:pPr>
        <w:pStyle w:val="Bezodstpw"/>
        <w:tabs>
          <w:tab w:val="left" w:leader="dot" w:pos="8931"/>
        </w:tabs>
        <w:ind w:firstLine="0"/>
        <w:jc w:val="left"/>
      </w:pPr>
      <w:r>
        <w:t xml:space="preserve">Przewodniczący Kom. Egz. Dyplomowego </w:t>
      </w:r>
      <w:r>
        <w:tab/>
      </w:r>
    </w:p>
    <w:p w:rsidR="00BB2F47" w:rsidRDefault="00D12ADE" w:rsidP="00D12ADE">
      <w:pPr>
        <w:pStyle w:val="Bezodstpw"/>
        <w:tabs>
          <w:tab w:val="left" w:leader="dot" w:pos="8931"/>
        </w:tabs>
        <w:ind w:firstLine="0"/>
        <w:jc w:val="left"/>
      </w:pPr>
      <w:r>
        <w:t xml:space="preserve">Członkowie Komisji Egzaminacyjnej </w:t>
      </w: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605F53" w:rsidRDefault="00605F53" w:rsidP="00605F53">
      <w:pPr>
        <w:ind w:firstLine="0"/>
      </w:pPr>
      <w:r>
        <w:lastRenderedPageBreak/>
        <w:t>Autor:</w:t>
      </w:r>
      <w:r>
        <w:tab/>
      </w:r>
      <w:r>
        <w:tab/>
      </w:r>
      <w:r>
        <w:tab/>
      </w:r>
      <w:r>
        <w:tab/>
        <w:t>Adrian Wiśniewski</w:t>
      </w:r>
    </w:p>
    <w:p w:rsidR="00605F53" w:rsidRDefault="00605F53" w:rsidP="00605F53">
      <w:pPr>
        <w:ind w:firstLine="0"/>
      </w:pPr>
      <w:r>
        <w:t>Tytuł pracy dyplomowej:</w:t>
      </w:r>
      <w:r>
        <w:tab/>
      </w:r>
      <w:r w:rsidRPr="00605F53">
        <w:t xml:space="preserve">Inteligentne wykrywanie reklam w sieci WWW </w:t>
      </w:r>
    </w:p>
    <w:p w:rsidR="00605F53" w:rsidRDefault="00605F53" w:rsidP="00605F53">
      <w:pPr>
        <w:ind w:left="2127" w:firstLine="709"/>
      </w:pPr>
      <w:r w:rsidRPr="00605F53">
        <w:t>na podstawie adresów URL</w:t>
      </w:r>
    </w:p>
    <w:p w:rsidR="00605F53" w:rsidRDefault="00605F53" w:rsidP="00605F53">
      <w:pPr>
        <w:ind w:firstLine="0"/>
      </w:pPr>
      <w:r>
        <w:t>Opiekun naukowy:</w:t>
      </w:r>
      <w:r>
        <w:tab/>
      </w:r>
      <w:r>
        <w:tab/>
      </w:r>
      <w:r w:rsidRPr="00605F53">
        <w:t xml:space="preserve">prof. dr hab. inż. Mieczysław </w:t>
      </w:r>
      <w:proofErr w:type="spellStart"/>
      <w:r w:rsidRPr="00605F53">
        <w:t>Muraszkiewicz</w:t>
      </w:r>
      <w:proofErr w:type="spellEnd"/>
    </w:p>
    <w:p w:rsidR="001554B2" w:rsidRDefault="001554B2" w:rsidP="008041F2">
      <w:pPr>
        <w:pStyle w:val="Nagwek1Sekcji"/>
      </w:pPr>
      <w:r>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przytłaczające, szczególnie dla posiadaczy urządzeń mobilnych, którzy płacą za pobierane dane.  Praca z</w:t>
      </w:r>
      <w:r>
        <w:t>a</w:t>
      </w:r>
      <w:r>
        <w:t>wiera opis systemu wykrywającego i blokującego reklamy w sieci WWW na podstawie adr</w:t>
      </w:r>
      <w:r>
        <w:t>e</w:t>
      </w:r>
      <w:r>
        <w:t>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zautomatyzować pr</w:t>
      </w:r>
      <w:r w:rsidR="00B65315">
        <w:t>o</w:t>
      </w:r>
      <w:r w:rsidR="00B65315">
        <w:t xml:space="preserve">ces tworzenia reguł rozróżniających reklamy od treści. Obecnie funkcjonujące programy </w:t>
      </w:r>
      <w:r w:rsidR="00ED598C">
        <w:t>używają w tym celu specjalnych wyrażeń regularnych, których lista musi być stale i na bież</w:t>
      </w:r>
      <w:r w:rsidR="00ED598C">
        <w:t>ą</w:t>
      </w:r>
      <w:r w:rsidR="00ED598C">
        <w:t>co uaktualniania przez administratorów. Powoduje to powstanie dużych kosztów utrzymania systemu, które można wyeliminować poprzez zastosowanie metod inteligentnych.</w:t>
      </w:r>
    </w:p>
    <w:p w:rsidR="0066227D" w:rsidRPr="005A2494" w:rsidRDefault="0066227D" w:rsidP="0066227D">
      <w:pPr>
        <w:pStyle w:val="Pierwszyakapit"/>
        <w:rPr>
          <w:i/>
        </w:rPr>
      </w:pPr>
      <w:r w:rsidRPr="005A2494">
        <w:rPr>
          <w:i/>
        </w:rPr>
        <w:t>Słowa kluczowe:</w:t>
      </w:r>
    </w:p>
    <w:p w:rsidR="0066227D" w:rsidRPr="00A531E5" w:rsidRDefault="005A2494" w:rsidP="00644A55">
      <w:pPr>
        <w:ind w:firstLine="0"/>
      </w:pPr>
      <w:r>
        <w:t xml:space="preserve">Wykrywanie reklam, </w:t>
      </w:r>
      <w:r w:rsidR="00B65315">
        <w:t xml:space="preserve">Sztuczna inteligencja, Uczenie maszynowe, </w:t>
      </w:r>
      <w:r w:rsidR="00A531E5">
        <w:t>E</w:t>
      </w:r>
      <w:r w:rsidR="00A531E5" w:rsidRPr="00A531E5">
        <w:t xml:space="preserve">ksploracja </w:t>
      </w:r>
      <w:r>
        <w:t>d</w:t>
      </w:r>
      <w:r w:rsidR="003F221C">
        <w:t>anych</w:t>
      </w:r>
    </w:p>
    <w:p w:rsidR="00605F53" w:rsidRDefault="00605F53" w:rsidP="00605F53">
      <w:pPr>
        <w:pStyle w:val="PDLine"/>
      </w:pPr>
    </w:p>
    <w:p w:rsidR="002B7908" w:rsidRPr="003F221C" w:rsidRDefault="003F221C" w:rsidP="00605F53">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w:t>
      </w:r>
      <w:bookmarkStart w:id="2" w:name="_GoBack"/>
      <w:bookmarkEnd w:id="2"/>
      <w:r w:rsidR="006B5146">
        <w:rPr>
          <w:lang w:val="en-US"/>
        </w:rPr>
        <w:t xml:space="preserve">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w:t>
      </w:r>
      <w:r w:rsidR="002B77A3">
        <w:rPr>
          <w:lang w:val="en-US"/>
        </w:rPr>
        <w:t>results in high cost</w:t>
      </w:r>
      <w:r w:rsidR="00843352">
        <w:rPr>
          <w:lang w:val="en-US"/>
        </w:rPr>
        <w:t xml:space="preserve">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644A55">
      <w:pPr>
        <w:ind w:firstLine="0"/>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 xml:space="preserve">Ad detection, </w:t>
      </w:r>
      <w:r w:rsidR="00B65315">
        <w:rPr>
          <w:lang w:val="en-US"/>
        </w:rPr>
        <w:t>Artificial intelligence, Machine learning</w:t>
      </w:r>
      <w:r w:rsidR="003F221C">
        <w:rPr>
          <w:lang w:val="en-US"/>
        </w:rPr>
        <w:t>,</w:t>
      </w:r>
      <w:r w:rsidR="003F221C" w:rsidRPr="003F221C">
        <w:rPr>
          <w:lang w:val="en-US"/>
        </w:rPr>
        <w:t xml:space="preserve"> </w:t>
      </w:r>
      <w:r w:rsidR="003F221C">
        <w:rPr>
          <w:lang w:val="en-US"/>
        </w:rPr>
        <w:t>Data mining</w:t>
      </w:r>
    </w:p>
    <w:sdt>
      <w:sdtPr>
        <w:rPr>
          <w:b w:val="0"/>
          <w:caps w:val="0"/>
          <w:sz w:val="24"/>
          <w:szCs w:val="16"/>
        </w:rPr>
        <w:id w:val="19765982"/>
        <w:docPartObj>
          <w:docPartGallery w:val="Table of Contents"/>
          <w:docPartUnique/>
        </w:docPartObj>
      </w:sdtPr>
      <w:sdtEndPr/>
      <w:sdtContent>
        <w:p w:rsidR="00857817" w:rsidRDefault="00857817" w:rsidP="005126D2">
          <w:pPr>
            <w:pStyle w:val="Rozdzia"/>
          </w:pPr>
          <w:r w:rsidRPr="004A57F0">
            <w:rPr>
              <w:lang w:val="en-US"/>
            </w:rPr>
            <w:t xml:space="preserve">Spis </w:t>
          </w:r>
          <w:r w:rsidRPr="00BC002E">
            <w:t>treści</w:t>
          </w:r>
        </w:p>
        <w:p w:rsidR="00175644"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6921285" w:history="1">
            <w:r w:rsidR="00175644" w:rsidRPr="002F50A3">
              <w:rPr>
                <w:rStyle w:val="Hipercze"/>
                <w:noProof/>
              </w:rPr>
              <w:t>Rozdział 1. Wstęp</w:t>
            </w:r>
            <w:r w:rsidR="00175644">
              <w:rPr>
                <w:noProof/>
                <w:webHidden/>
              </w:rPr>
              <w:tab/>
            </w:r>
            <w:r w:rsidR="00175644">
              <w:rPr>
                <w:noProof/>
                <w:webHidden/>
              </w:rPr>
              <w:fldChar w:fldCharType="begin"/>
            </w:r>
            <w:r w:rsidR="00175644">
              <w:rPr>
                <w:noProof/>
                <w:webHidden/>
              </w:rPr>
              <w:instrText xml:space="preserve"> PAGEREF _Toc356921285 \h </w:instrText>
            </w:r>
            <w:r w:rsidR="00175644">
              <w:rPr>
                <w:noProof/>
                <w:webHidden/>
              </w:rPr>
            </w:r>
            <w:r w:rsidR="00175644">
              <w:rPr>
                <w:noProof/>
                <w:webHidden/>
              </w:rPr>
              <w:fldChar w:fldCharType="separate"/>
            </w:r>
            <w:r w:rsidR="006E6956">
              <w:rPr>
                <w:noProof/>
                <w:webHidden/>
              </w:rPr>
              <w:t>5</w:t>
            </w:r>
            <w:r w:rsidR="00175644">
              <w:rPr>
                <w:noProof/>
                <w:webHidden/>
              </w:rPr>
              <w:fldChar w:fldCharType="end"/>
            </w:r>
          </w:hyperlink>
        </w:p>
        <w:p w:rsidR="00175644" w:rsidRDefault="006E6956">
          <w:pPr>
            <w:pStyle w:val="Spistreci2"/>
            <w:rPr>
              <w:rFonts w:asciiTheme="minorHAnsi" w:hAnsiTheme="minorHAnsi"/>
              <w:sz w:val="22"/>
            </w:rPr>
          </w:pPr>
          <w:hyperlink w:anchor="_Toc356921286" w:history="1">
            <w:r w:rsidR="00175644" w:rsidRPr="002F50A3">
              <w:rPr>
                <w:rStyle w:val="Hipercze"/>
              </w:rPr>
              <w:t>1.1.</w:t>
            </w:r>
            <w:r w:rsidR="00175644">
              <w:rPr>
                <w:rFonts w:asciiTheme="minorHAnsi" w:hAnsiTheme="minorHAnsi"/>
                <w:sz w:val="22"/>
              </w:rPr>
              <w:tab/>
            </w:r>
            <w:r w:rsidR="00175644" w:rsidRPr="002F50A3">
              <w:rPr>
                <w:rStyle w:val="Hipercze"/>
              </w:rPr>
              <w:t>Cel pracy</w:t>
            </w:r>
            <w:r w:rsidR="00175644">
              <w:rPr>
                <w:webHidden/>
              </w:rPr>
              <w:tab/>
            </w:r>
            <w:r w:rsidR="00175644">
              <w:rPr>
                <w:webHidden/>
              </w:rPr>
              <w:fldChar w:fldCharType="begin"/>
            </w:r>
            <w:r w:rsidR="00175644">
              <w:rPr>
                <w:webHidden/>
              </w:rPr>
              <w:instrText xml:space="preserve"> PAGEREF _Toc356921286 \h </w:instrText>
            </w:r>
            <w:r w:rsidR="00175644">
              <w:rPr>
                <w:webHidden/>
              </w:rPr>
            </w:r>
            <w:r w:rsidR="00175644">
              <w:rPr>
                <w:webHidden/>
              </w:rPr>
              <w:fldChar w:fldCharType="separate"/>
            </w:r>
            <w:r>
              <w:rPr>
                <w:webHidden/>
              </w:rPr>
              <w:t>5</w:t>
            </w:r>
            <w:r w:rsidR="00175644">
              <w:rPr>
                <w:webHidden/>
              </w:rPr>
              <w:fldChar w:fldCharType="end"/>
            </w:r>
          </w:hyperlink>
        </w:p>
        <w:p w:rsidR="00175644" w:rsidRDefault="006E6956">
          <w:pPr>
            <w:pStyle w:val="Spistreci2"/>
            <w:rPr>
              <w:rFonts w:asciiTheme="minorHAnsi" w:hAnsiTheme="minorHAnsi"/>
              <w:sz w:val="22"/>
            </w:rPr>
          </w:pPr>
          <w:hyperlink w:anchor="_Toc356921287" w:history="1">
            <w:r w:rsidR="00175644" w:rsidRPr="002F50A3">
              <w:rPr>
                <w:rStyle w:val="Hipercze"/>
              </w:rPr>
              <w:t>1.2.</w:t>
            </w:r>
            <w:r w:rsidR="00175644">
              <w:rPr>
                <w:rFonts w:asciiTheme="minorHAnsi" w:hAnsiTheme="minorHAnsi"/>
                <w:sz w:val="22"/>
              </w:rPr>
              <w:tab/>
            </w:r>
            <w:r w:rsidR="00175644" w:rsidRPr="002F50A3">
              <w:rPr>
                <w:rStyle w:val="Hipercze"/>
              </w:rPr>
              <w:t>Zakres</w:t>
            </w:r>
            <w:r w:rsidR="00175644">
              <w:rPr>
                <w:webHidden/>
              </w:rPr>
              <w:tab/>
            </w:r>
            <w:r w:rsidR="00175644">
              <w:rPr>
                <w:webHidden/>
              </w:rPr>
              <w:fldChar w:fldCharType="begin"/>
            </w:r>
            <w:r w:rsidR="00175644">
              <w:rPr>
                <w:webHidden/>
              </w:rPr>
              <w:instrText xml:space="preserve"> PAGEREF _Toc356921287 \h </w:instrText>
            </w:r>
            <w:r w:rsidR="00175644">
              <w:rPr>
                <w:webHidden/>
              </w:rPr>
            </w:r>
            <w:r w:rsidR="00175644">
              <w:rPr>
                <w:webHidden/>
              </w:rPr>
              <w:fldChar w:fldCharType="separate"/>
            </w:r>
            <w:r>
              <w:rPr>
                <w:webHidden/>
              </w:rPr>
              <w:t>6</w:t>
            </w:r>
            <w:r w:rsidR="00175644">
              <w:rPr>
                <w:webHidden/>
              </w:rPr>
              <w:fldChar w:fldCharType="end"/>
            </w:r>
          </w:hyperlink>
        </w:p>
        <w:p w:rsidR="00175644" w:rsidRDefault="006E6956">
          <w:pPr>
            <w:pStyle w:val="Spistreci2"/>
            <w:rPr>
              <w:rFonts w:asciiTheme="minorHAnsi" w:hAnsiTheme="minorHAnsi"/>
              <w:sz w:val="22"/>
            </w:rPr>
          </w:pPr>
          <w:hyperlink w:anchor="_Toc356921288" w:history="1">
            <w:r w:rsidR="00175644" w:rsidRPr="002F50A3">
              <w:rPr>
                <w:rStyle w:val="Hipercze"/>
              </w:rPr>
              <w:t>1.3.</w:t>
            </w:r>
            <w:r w:rsidR="00175644">
              <w:rPr>
                <w:rFonts w:asciiTheme="minorHAnsi" w:hAnsiTheme="minorHAnsi"/>
                <w:sz w:val="22"/>
              </w:rPr>
              <w:tab/>
            </w:r>
            <w:r w:rsidR="00175644" w:rsidRPr="002F50A3">
              <w:rPr>
                <w:rStyle w:val="Hipercze"/>
              </w:rPr>
              <w:t>Powiązane prace naukowe i publikacje</w:t>
            </w:r>
            <w:r w:rsidR="00175644">
              <w:rPr>
                <w:webHidden/>
              </w:rPr>
              <w:tab/>
            </w:r>
            <w:r w:rsidR="00175644">
              <w:rPr>
                <w:webHidden/>
              </w:rPr>
              <w:fldChar w:fldCharType="begin"/>
            </w:r>
            <w:r w:rsidR="00175644">
              <w:rPr>
                <w:webHidden/>
              </w:rPr>
              <w:instrText xml:space="preserve"> PAGEREF _Toc356921288 \h </w:instrText>
            </w:r>
            <w:r w:rsidR="00175644">
              <w:rPr>
                <w:webHidden/>
              </w:rPr>
            </w:r>
            <w:r w:rsidR="00175644">
              <w:rPr>
                <w:webHidden/>
              </w:rPr>
              <w:fldChar w:fldCharType="separate"/>
            </w:r>
            <w:r>
              <w:rPr>
                <w:webHidden/>
              </w:rPr>
              <w:t>6</w:t>
            </w:r>
            <w:r w:rsidR="00175644">
              <w:rPr>
                <w:webHidden/>
              </w:rPr>
              <w:fldChar w:fldCharType="end"/>
            </w:r>
          </w:hyperlink>
        </w:p>
        <w:p w:rsidR="00175644" w:rsidRDefault="006E6956">
          <w:pPr>
            <w:pStyle w:val="Spistreci1"/>
            <w:rPr>
              <w:rFonts w:asciiTheme="minorHAnsi" w:hAnsiTheme="minorHAnsi"/>
              <w:b w:val="0"/>
              <w:noProof/>
              <w:sz w:val="22"/>
            </w:rPr>
          </w:pPr>
          <w:hyperlink w:anchor="_Toc356921289" w:history="1">
            <w:r w:rsidR="00175644" w:rsidRPr="002F50A3">
              <w:rPr>
                <w:rStyle w:val="Hipercze"/>
                <w:noProof/>
              </w:rPr>
              <w:t>Rozdział 2. Filtrowanie reklam w sieci WWW</w:t>
            </w:r>
            <w:r w:rsidR="00175644">
              <w:rPr>
                <w:noProof/>
                <w:webHidden/>
              </w:rPr>
              <w:tab/>
            </w:r>
            <w:r w:rsidR="00175644">
              <w:rPr>
                <w:noProof/>
                <w:webHidden/>
              </w:rPr>
              <w:fldChar w:fldCharType="begin"/>
            </w:r>
            <w:r w:rsidR="00175644">
              <w:rPr>
                <w:noProof/>
                <w:webHidden/>
              </w:rPr>
              <w:instrText xml:space="preserve"> PAGEREF _Toc356921289 \h </w:instrText>
            </w:r>
            <w:r w:rsidR="00175644">
              <w:rPr>
                <w:noProof/>
                <w:webHidden/>
              </w:rPr>
            </w:r>
            <w:r w:rsidR="00175644">
              <w:rPr>
                <w:noProof/>
                <w:webHidden/>
              </w:rPr>
              <w:fldChar w:fldCharType="separate"/>
            </w:r>
            <w:r>
              <w:rPr>
                <w:noProof/>
                <w:webHidden/>
              </w:rPr>
              <w:t>7</w:t>
            </w:r>
            <w:r w:rsidR="00175644">
              <w:rPr>
                <w:noProof/>
                <w:webHidden/>
              </w:rPr>
              <w:fldChar w:fldCharType="end"/>
            </w:r>
          </w:hyperlink>
        </w:p>
        <w:p w:rsidR="00175644" w:rsidRDefault="006E6956">
          <w:pPr>
            <w:pStyle w:val="Spistreci2"/>
            <w:rPr>
              <w:rFonts w:asciiTheme="minorHAnsi" w:hAnsiTheme="minorHAnsi"/>
              <w:sz w:val="22"/>
            </w:rPr>
          </w:pPr>
          <w:hyperlink w:anchor="_Toc356921290" w:history="1">
            <w:r w:rsidR="00175644" w:rsidRPr="002F50A3">
              <w:rPr>
                <w:rStyle w:val="Hipercze"/>
              </w:rPr>
              <w:t>2.1.</w:t>
            </w:r>
            <w:r w:rsidR="00175644">
              <w:rPr>
                <w:rFonts w:asciiTheme="minorHAnsi" w:hAnsiTheme="minorHAnsi"/>
                <w:sz w:val="22"/>
              </w:rPr>
              <w:tab/>
            </w:r>
            <w:r w:rsidR="00175644" w:rsidRPr="002F50A3">
              <w:rPr>
                <w:rStyle w:val="Hipercze"/>
              </w:rPr>
              <w:t>Po czym rozpoznać reklamę?</w:t>
            </w:r>
            <w:r w:rsidR="00175644">
              <w:rPr>
                <w:webHidden/>
              </w:rPr>
              <w:tab/>
            </w:r>
            <w:r w:rsidR="00175644">
              <w:rPr>
                <w:webHidden/>
              </w:rPr>
              <w:fldChar w:fldCharType="begin"/>
            </w:r>
            <w:r w:rsidR="00175644">
              <w:rPr>
                <w:webHidden/>
              </w:rPr>
              <w:instrText xml:space="preserve"> PAGEREF _Toc356921290 \h </w:instrText>
            </w:r>
            <w:r w:rsidR="00175644">
              <w:rPr>
                <w:webHidden/>
              </w:rPr>
            </w:r>
            <w:r w:rsidR="00175644">
              <w:rPr>
                <w:webHidden/>
              </w:rPr>
              <w:fldChar w:fldCharType="separate"/>
            </w:r>
            <w:r>
              <w:rPr>
                <w:webHidden/>
              </w:rPr>
              <w:t>8</w:t>
            </w:r>
            <w:r w:rsidR="00175644">
              <w:rPr>
                <w:webHidden/>
              </w:rPr>
              <w:fldChar w:fldCharType="end"/>
            </w:r>
          </w:hyperlink>
        </w:p>
        <w:p w:rsidR="00175644" w:rsidRDefault="006E6956">
          <w:pPr>
            <w:pStyle w:val="Spistreci2"/>
            <w:rPr>
              <w:rFonts w:asciiTheme="minorHAnsi" w:hAnsiTheme="minorHAnsi"/>
              <w:sz w:val="22"/>
            </w:rPr>
          </w:pPr>
          <w:hyperlink w:anchor="_Toc356921291" w:history="1">
            <w:r w:rsidR="00175644" w:rsidRPr="002F50A3">
              <w:rPr>
                <w:rStyle w:val="Hipercze"/>
              </w:rPr>
              <w:t>2.2.</w:t>
            </w:r>
            <w:r w:rsidR="00175644">
              <w:rPr>
                <w:rFonts w:asciiTheme="minorHAnsi" w:hAnsiTheme="minorHAnsi"/>
                <w:sz w:val="22"/>
              </w:rPr>
              <w:tab/>
            </w:r>
            <w:r w:rsidR="00175644" w:rsidRPr="002F50A3">
              <w:rPr>
                <w:rStyle w:val="Hipercze"/>
              </w:rPr>
              <w:t>Obecne rozwiązania</w:t>
            </w:r>
            <w:r w:rsidR="00175644">
              <w:rPr>
                <w:webHidden/>
              </w:rPr>
              <w:tab/>
            </w:r>
            <w:r w:rsidR="00175644">
              <w:rPr>
                <w:webHidden/>
              </w:rPr>
              <w:fldChar w:fldCharType="begin"/>
            </w:r>
            <w:r w:rsidR="00175644">
              <w:rPr>
                <w:webHidden/>
              </w:rPr>
              <w:instrText xml:space="preserve"> PAGEREF _Toc356921291 \h </w:instrText>
            </w:r>
            <w:r w:rsidR="00175644">
              <w:rPr>
                <w:webHidden/>
              </w:rPr>
            </w:r>
            <w:r w:rsidR="00175644">
              <w:rPr>
                <w:webHidden/>
              </w:rPr>
              <w:fldChar w:fldCharType="separate"/>
            </w:r>
            <w:r>
              <w:rPr>
                <w:webHidden/>
              </w:rPr>
              <w:t>10</w:t>
            </w:r>
            <w:r w:rsidR="00175644">
              <w:rPr>
                <w:webHidden/>
              </w:rPr>
              <w:fldChar w:fldCharType="end"/>
            </w:r>
          </w:hyperlink>
        </w:p>
        <w:p w:rsidR="00175644" w:rsidRDefault="006E6956">
          <w:pPr>
            <w:pStyle w:val="Spistreci2"/>
            <w:rPr>
              <w:rFonts w:asciiTheme="minorHAnsi" w:hAnsiTheme="minorHAnsi"/>
              <w:sz w:val="22"/>
            </w:rPr>
          </w:pPr>
          <w:hyperlink w:anchor="_Toc356921292" w:history="1">
            <w:r w:rsidR="00175644" w:rsidRPr="002F50A3">
              <w:rPr>
                <w:rStyle w:val="Hipercze"/>
              </w:rPr>
              <w:t>2.3.</w:t>
            </w:r>
            <w:r w:rsidR="00175644">
              <w:rPr>
                <w:rFonts w:asciiTheme="minorHAnsi" w:hAnsiTheme="minorHAnsi"/>
                <w:sz w:val="22"/>
              </w:rPr>
              <w:tab/>
            </w:r>
            <w:r w:rsidR="00175644" w:rsidRPr="002F50A3">
              <w:rPr>
                <w:rStyle w:val="Hipercze"/>
              </w:rPr>
              <w:t>Metody inteligentne</w:t>
            </w:r>
            <w:r w:rsidR="00175644">
              <w:rPr>
                <w:webHidden/>
              </w:rPr>
              <w:tab/>
            </w:r>
            <w:r w:rsidR="00175644">
              <w:rPr>
                <w:webHidden/>
              </w:rPr>
              <w:fldChar w:fldCharType="begin"/>
            </w:r>
            <w:r w:rsidR="00175644">
              <w:rPr>
                <w:webHidden/>
              </w:rPr>
              <w:instrText xml:space="preserve"> PAGEREF _Toc356921292 \h </w:instrText>
            </w:r>
            <w:r w:rsidR="00175644">
              <w:rPr>
                <w:webHidden/>
              </w:rPr>
            </w:r>
            <w:r w:rsidR="00175644">
              <w:rPr>
                <w:webHidden/>
              </w:rPr>
              <w:fldChar w:fldCharType="separate"/>
            </w:r>
            <w:r>
              <w:rPr>
                <w:webHidden/>
              </w:rPr>
              <w:t>11</w:t>
            </w:r>
            <w:r w:rsidR="00175644">
              <w:rPr>
                <w:webHidden/>
              </w:rPr>
              <w:fldChar w:fldCharType="end"/>
            </w:r>
          </w:hyperlink>
        </w:p>
        <w:p w:rsidR="00175644" w:rsidRDefault="006E6956">
          <w:pPr>
            <w:pStyle w:val="Spistreci1"/>
            <w:rPr>
              <w:rFonts w:asciiTheme="minorHAnsi" w:hAnsiTheme="minorHAnsi"/>
              <w:b w:val="0"/>
              <w:noProof/>
              <w:sz w:val="22"/>
            </w:rPr>
          </w:pPr>
          <w:hyperlink w:anchor="_Toc356921293" w:history="1">
            <w:r w:rsidR="00175644" w:rsidRPr="002F50A3">
              <w:rPr>
                <w:rStyle w:val="Hipercze"/>
                <w:noProof/>
              </w:rPr>
              <w:t>Rozdział 3. Inteligentny system wykrywania</w:t>
            </w:r>
            <w:r w:rsidR="00175644">
              <w:rPr>
                <w:noProof/>
                <w:webHidden/>
              </w:rPr>
              <w:tab/>
            </w:r>
            <w:r w:rsidR="00175644">
              <w:rPr>
                <w:noProof/>
                <w:webHidden/>
              </w:rPr>
              <w:fldChar w:fldCharType="begin"/>
            </w:r>
            <w:r w:rsidR="00175644">
              <w:rPr>
                <w:noProof/>
                <w:webHidden/>
              </w:rPr>
              <w:instrText xml:space="preserve"> PAGEREF _Toc356921293 \h </w:instrText>
            </w:r>
            <w:r w:rsidR="00175644">
              <w:rPr>
                <w:noProof/>
                <w:webHidden/>
              </w:rPr>
            </w:r>
            <w:r w:rsidR="00175644">
              <w:rPr>
                <w:noProof/>
                <w:webHidden/>
              </w:rPr>
              <w:fldChar w:fldCharType="separate"/>
            </w:r>
            <w:r>
              <w:rPr>
                <w:noProof/>
                <w:webHidden/>
              </w:rPr>
              <w:t>12</w:t>
            </w:r>
            <w:r w:rsidR="00175644">
              <w:rPr>
                <w:noProof/>
                <w:webHidden/>
              </w:rPr>
              <w:fldChar w:fldCharType="end"/>
            </w:r>
          </w:hyperlink>
        </w:p>
        <w:p w:rsidR="00175644" w:rsidRDefault="006E6956">
          <w:pPr>
            <w:pStyle w:val="Spistreci2"/>
            <w:rPr>
              <w:rFonts w:asciiTheme="minorHAnsi" w:hAnsiTheme="minorHAnsi"/>
              <w:sz w:val="22"/>
            </w:rPr>
          </w:pPr>
          <w:hyperlink w:anchor="_Toc356921294" w:history="1">
            <w:r w:rsidR="00175644" w:rsidRPr="002F50A3">
              <w:rPr>
                <w:rStyle w:val="Hipercze"/>
              </w:rPr>
              <w:t>3.1.</w:t>
            </w:r>
            <w:r w:rsidR="00175644">
              <w:rPr>
                <w:rFonts w:asciiTheme="minorHAnsi" w:hAnsiTheme="minorHAnsi"/>
                <w:sz w:val="22"/>
              </w:rPr>
              <w:tab/>
            </w:r>
            <w:r w:rsidR="00175644" w:rsidRPr="002F50A3">
              <w:rPr>
                <w:rStyle w:val="Hipercze"/>
              </w:rPr>
              <w:t>Pozyskiwanie danych</w:t>
            </w:r>
            <w:r w:rsidR="00175644">
              <w:rPr>
                <w:webHidden/>
              </w:rPr>
              <w:tab/>
            </w:r>
            <w:r w:rsidR="00175644">
              <w:rPr>
                <w:webHidden/>
              </w:rPr>
              <w:fldChar w:fldCharType="begin"/>
            </w:r>
            <w:r w:rsidR="00175644">
              <w:rPr>
                <w:webHidden/>
              </w:rPr>
              <w:instrText xml:space="preserve"> PAGEREF _Toc356921294 \h </w:instrText>
            </w:r>
            <w:r w:rsidR="00175644">
              <w:rPr>
                <w:webHidden/>
              </w:rPr>
            </w:r>
            <w:r w:rsidR="00175644">
              <w:rPr>
                <w:webHidden/>
              </w:rPr>
              <w:fldChar w:fldCharType="separate"/>
            </w:r>
            <w:r>
              <w:rPr>
                <w:webHidden/>
              </w:rPr>
              <w:t>14</w:t>
            </w:r>
            <w:r w:rsidR="00175644">
              <w:rPr>
                <w:webHidden/>
              </w:rPr>
              <w:fldChar w:fldCharType="end"/>
            </w:r>
          </w:hyperlink>
        </w:p>
        <w:p w:rsidR="00175644" w:rsidRDefault="006E6956">
          <w:pPr>
            <w:pStyle w:val="Spistreci2"/>
            <w:rPr>
              <w:rFonts w:asciiTheme="minorHAnsi" w:hAnsiTheme="minorHAnsi"/>
              <w:sz w:val="22"/>
            </w:rPr>
          </w:pPr>
          <w:hyperlink w:anchor="_Toc356921295" w:history="1">
            <w:r w:rsidR="00175644" w:rsidRPr="002F50A3">
              <w:rPr>
                <w:rStyle w:val="Hipercze"/>
              </w:rPr>
              <w:t>3.2.</w:t>
            </w:r>
            <w:r w:rsidR="00175644">
              <w:rPr>
                <w:rFonts w:asciiTheme="minorHAnsi" w:hAnsiTheme="minorHAnsi"/>
                <w:sz w:val="22"/>
              </w:rPr>
              <w:tab/>
            </w:r>
            <w:r w:rsidR="00175644" w:rsidRPr="002F50A3">
              <w:rPr>
                <w:rStyle w:val="Hipercze"/>
              </w:rPr>
              <w:t>Przetwarzanie wstępne</w:t>
            </w:r>
            <w:r w:rsidR="00175644">
              <w:rPr>
                <w:webHidden/>
              </w:rPr>
              <w:tab/>
            </w:r>
            <w:r w:rsidR="00175644">
              <w:rPr>
                <w:webHidden/>
              </w:rPr>
              <w:fldChar w:fldCharType="begin"/>
            </w:r>
            <w:r w:rsidR="00175644">
              <w:rPr>
                <w:webHidden/>
              </w:rPr>
              <w:instrText xml:space="preserve"> PAGEREF _Toc356921295 \h </w:instrText>
            </w:r>
            <w:r w:rsidR="00175644">
              <w:rPr>
                <w:webHidden/>
              </w:rPr>
            </w:r>
            <w:r w:rsidR="00175644">
              <w:rPr>
                <w:webHidden/>
              </w:rPr>
              <w:fldChar w:fldCharType="separate"/>
            </w:r>
            <w:r>
              <w:rPr>
                <w:webHidden/>
              </w:rPr>
              <w:t>16</w:t>
            </w:r>
            <w:r w:rsidR="00175644">
              <w:rPr>
                <w:webHidden/>
              </w:rPr>
              <w:fldChar w:fldCharType="end"/>
            </w:r>
          </w:hyperlink>
        </w:p>
        <w:p w:rsidR="00175644" w:rsidRDefault="006E6956">
          <w:pPr>
            <w:pStyle w:val="Spistreci2"/>
            <w:rPr>
              <w:rFonts w:asciiTheme="minorHAnsi" w:hAnsiTheme="minorHAnsi"/>
              <w:sz w:val="22"/>
            </w:rPr>
          </w:pPr>
          <w:hyperlink w:anchor="_Toc356921296" w:history="1">
            <w:r w:rsidR="00175644" w:rsidRPr="002F50A3">
              <w:rPr>
                <w:rStyle w:val="Hipercze"/>
              </w:rPr>
              <w:t>3.3.</w:t>
            </w:r>
            <w:r w:rsidR="00175644">
              <w:rPr>
                <w:rFonts w:asciiTheme="minorHAnsi" w:hAnsiTheme="minorHAnsi"/>
                <w:sz w:val="22"/>
              </w:rPr>
              <w:tab/>
            </w:r>
            <w:r w:rsidR="00175644" w:rsidRPr="002F50A3">
              <w:rPr>
                <w:rStyle w:val="Hipercze"/>
              </w:rPr>
              <w:t>Dobór klasyfikatorów</w:t>
            </w:r>
            <w:r w:rsidR="00175644">
              <w:rPr>
                <w:webHidden/>
              </w:rPr>
              <w:tab/>
            </w:r>
            <w:r w:rsidR="00175644">
              <w:rPr>
                <w:webHidden/>
              </w:rPr>
              <w:fldChar w:fldCharType="begin"/>
            </w:r>
            <w:r w:rsidR="00175644">
              <w:rPr>
                <w:webHidden/>
              </w:rPr>
              <w:instrText xml:space="preserve"> PAGEREF _Toc356921296 \h </w:instrText>
            </w:r>
            <w:r w:rsidR="00175644">
              <w:rPr>
                <w:webHidden/>
              </w:rPr>
            </w:r>
            <w:r w:rsidR="00175644">
              <w:rPr>
                <w:webHidden/>
              </w:rPr>
              <w:fldChar w:fldCharType="separate"/>
            </w:r>
            <w:r>
              <w:rPr>
                <w:webHidden/>
              </w:rPr>
              <w:t>22</w:t>
            </w:r>
            <w:r w:rsidR="00175644">
              <w:rPr>
                <w:webHidden/>
              </w:rPr>
              <w:fldChar w:fldCharType="end"/>
            </w:r>
          </w:hyperlink>
        </w:p>
        <w:p w:rsidR="00175644" w:rsidRDefault="006E6956">
          <w:pPr>
            <w:pStyle w:val="Spistreci2"/>
            <w:rPr>
              <w:rFonts w:asciiTheme="minorHAnsi" w:hAnsiTheme="minorHAnsi"/>
              <w:sz w:val="22"/>
            </w:rPr>
          </w:pPr>
          <w:hyperlink w:anchor="_Toc356921297" w:history="1">
            <w:r w:rsidR="00175644" w:rsidRPr="002F50A3">
              <w:rPr>
                <w:rStyle w:val="Hipercze"/>
              </w:rPr>
              <w:t>3.4.</w:t>
            </w:r>
            <w:r w:rsidR="00175644">
              <w:rPr>
                <w:rFonts w:asciiTheme="minorHAnsi" w:hAnsiTheme="minorHAnsi"/>
                <w:sz w:val="22"/>
              </w:rPr>
              <w:tab/>
            </w:r>
            <w:r w:rsidR="00175644" w:rsidRPr="002F50A3">
              <w:rPr>
                <w:rStyle w:val="Hipercze"/>
              </w:rPr>
              <w:t>Trenowanie</w:t>
            </w:r>
            <w:r w:rsidR="00175644">
              <w:rPr>
                <w:webHidden/>
              </w:rPr>
              <w:tab/>
            </w:r>
            <w:r w:rsidR="00175644">
              <w:rPr>
                <w:webHidden/>
              </w:rPr>
              <w:fldChar w:fldCharType="begin"/>
            </w:r>
            <w:r w:rsidR="00175644">
              <w:rPr>
                <w:webHidden/>
              </w:rPr>
              <w:instrText xml:space="preserve"> PAGEREF _Toc356921297 \h </w:instrText>
            </w:r>
            <w:r w:rsidR="00175644">
              <w:rPr>
                <w:webHidden/>
              </w:rPr>
            </w:r>
            <w:r w:rsidR="00175644">
              <w:rPr>
                <w:webHidden/>
              </w:rPr>
              <w:fldChar w:fldCharType="separate"/>
            </w:r>
            <w:r>
              <w:rPr>
                <w:webHidden/>
              </w:rPr>
              <w:t>26</w:t>
            </w:r>
            <w:r w:rsidR="00175644">
              <w:rPr>
                <w:webHidden/>
              </w:rPr>
              <w:fldChar w:fldCharType="end"/>
            </w:r>
          </w:hyperlink>
        </w:p>
        <w:p w:rsidR="00175644" w:rsidRDefault="006E6956">
          <w:pPr>
            <w:pStyle w:val="Spistreci2"/>
            <w:rPr>
              <w:rFonts w:asciiTheme="minorHAnsi" w:hAnsiTheme="minorHAnsi"/>
              <w:sz w:val="22"/>
            </w:rPr>
          </w:pPr>
          <w:hyperlink w:anchor="_Toc356921298" w:history="1">
            <w:r w:rsidR="00175644" w:rsidRPr="002F50A3">
              <w:rPr>
                <w:rStyle w:val="Hipercze"/>
              </w:rPr>
              <w:t>3.5.</w:t>
            </w:r>
            <w:r w:rsidR="00175644">
              <w:rPr>
                <w:rFonts w:asciiTheme="minorHAnsi" w:hAnsiTheme="minorHAnsi"/>
                <w:sz w:val="22"/>
              </w:rPr>
              <w:tab/>
            </w:r>
            <w:r w:rsidR="00175644" w:rsidRPr="002F50A3">
              <w:rPr>
                <w:rStyle w:val="Hipercze"/>
              </w:rPr>
              <w:t>Agent produkcyjny</w:t>
            </w:r>
            <w:r w:rsidR="00175644">
              <w:rPr>
                <w:webHidden/>
              </w:rPr>
              <w:tab/>
            </w:r>
            <w:r w:rsidR="00175644">
              <w:rPr>
                <w:webHidden/>
              </w:rPr>
              <w:fldChar w:fldCharType="begin"/>
            </w:r>
            <w:r w:rsidR="00175644">
              <w:rPr>
                <w:webHidden/>
              </w:rPr>
              <w:instrText xml:space="preserve"> PAGEREF _Toc356921298 \h </w:instrText>
            </w:r>
            <w:r w:rsidR="00175644">
              <w:rPr>
                <w:webHidden/>
              </w:rPr>
            </w:r>
            <w:r w:rsidR="00175644">
              <w:rPr>
                <w:webHidden/>
              </w:rPr>
              <w:fldChar w:fldCharType="separate"/>
            </w:r>
            <w:r>
              <w:rPr>
                <w:webHidden/>
              </w:rPr>
              <w:t>27</w:t>
            </w:r>
            <w:r w:rsidR="00175644">
              <w:rPr>
                <w:webHidden/>
              </w:rPr>
              <w:fldChar w:fldCharType="end"/>
            </w:r>
          </w:hyperlink>
        </w:p>
        <w:p w:rsidR="00175644" w:rsidRDefault="006E6956">
          <w:pPr>
            <w:pStyle w:val="Spistreci1"/>
            <w:rPr>
              <w:rFonts w:asciiTheme="minorHAnsi" w:hAnsiTheme="minorHAnsi"/>
              <w:b w:val="0"/>
              <w:noProof/>
              <w:sz w:val="22"/>
            </w:rPr>
          </w:pPr>
          <w:hyperlink w:anchor="_Toc356921299" w:history="1">
            <w:r w:rsidR="00175644" w:rsidRPr="002F50A3">
              <w:rPr>
                <w:rStyle w:val="Hipercze"/>
                <w:noProof/>
              </w:rPr>
              <w:t>Rozdział 4. Implementacja</w:t>
            </w:r>
            <w:r w:rsidR="00175644">
              <w:rPr>
                <w:noProof/>
                <w:webHidden/>
              </w:rPr>
              <w:tab/>
            </w:r>
            <w:r w:rsidR="00175644">
              <w:rPr>
                <w:noProof/>
                <w:webHidden/>
              </w:rPr>
              <w:fldChar w:fldCharType="begin"/>
            </w:r>
            <w:r w:rsidR="00175644">
              <w:rPr>
                <w:noProof/>
                <w:webHidden/>
              </w:rPr>
              <w:instrText xml:space="preserve"> PAGEREF _Toc356921299 \h </w:instrText>
            </w:r>
            <w:r w:rsidR="00175644">
              <w:rPr>
                <w:noProof/>
                <w:webHidden/>
              </w:rPr>
            </w:r>
            <w:r w:rsidR="00175644">
              <w:rPr>
                <w:noProof/>
                <w:webHidden/>
              </w:rPr>
              <w:fldChar w:fldCharType="separate"/>
            </w:r>
            <w:r>
              <w:rPr>
                <w:noProof/>
                <w:webHidden/>
              </w:rPr>
              <w:t>28</w:t>
            </w:r>
            <w:r w:rsidR="00175644">
              <w:rPr>
                <w:noProof/>
                <w:webHidden/>
              </w:rPr>
              <w:fldChar w:fldCharType="end"/>
            </w:r>
          </w:hyperlink>
        </w:p>
        <w:p w:rsidR="00175644" w:rsidRDefault="006E6956">
          <w:pPr>
            <w:pStyle w:val="Spistreci1"/>
            <w:rPr>
              <w:rFonts w:asciiTheme="minorHAnsi" w:hAnsiTheme="minorHAnsi"/>
              <w:b w:val="0"/>
              <w:noProof/>
              <w:sz w:val="22"/>
            </w:rPr>
          </w:pPr>
          <w:hyperlink w:anchor="_Toc356921300" w:history="1">
            <w:r w:rsidR="00175644" w:rsidRPr="002F50A3">
              <w:rPr>
                <w:rStyle w:val="Hipercze"/>
                <w:noProof/>
              </w:rPr>
              <w:t>Rozdział 5. Wyniki</w:t>
            </w:r>
            <w:r w:rsidR="00175644">
              <w:rPr>
                <w:noProof/>
                <w:webHidden/>
              </w:rPr>
              <w:tab/>
            </w:r>
            <w:r w:rsidR="00175644">
              <w:rPr>
                <w:noProof/>
                <w:webHidden/>
              </w:rPr>
              <w:fldChar w:fldCharType="begin"/>
            </w:r>
            <w:r w:rsidR="00175644">
              <w:rPr>
                <w:noProof/>
                <w:webHidden/>
              </w:rPr>
              <w:instrText xml:space="preserve"> PAGEREF _Toc356921300 \h </w:instrText>
            </w:r>
            <w:r w:rsidR="00175644">
              <w:rPr>
                <w:noProof/>
                <w:webHidden/>
              </w:rPr>
            </w:r>
            <w:r w:rsidR="00175644">
              <w:rPr>
                <w:noProof/>
                <w:webHidden/>
              </w:rPr>
              <w:fldChar w:fldCharType="separate"/>
            </w:r>
            <w:r>
              <w:rPr>
                <w:noProof/>
                <w:webHidden/>
              </w:rPr>
              <w:t>33</w:t>
            </w:r>
            <w:r w:rsidR="00175644">
              <w:rPr>
                <w:noProof/>
                <w:webHidden/>
              </w:rPr>
              <w:fldChar w:fldCharType="end"/>
            </w:r>
          </w:hyperlink>
        </w:p>
        <w:p w:rsidR="00175644" w:rsidRDefault="006E6956">
          <w:pPr>
            <w:pStyle w:val="Spistreci2"/>
            <w:rPr>
              <w:rFonts w:asciiTheme="minorHAnsi" w:hAnsiTheme="minorHAnsi"/>
              <w:sz w:val="22"/>
            </w:rPr>
          </w:pPr>
          <w:hyperlink w:anchor="_Toc356921301" w:history="1">
            <w:r w:rsidR="00175644" w:rsidRPr="002F50A3">
              <w:rPr>
                <w:rStyle w:val="Hipercze"/>
              </w:rPr>
              <w:t>5.1.</w:t>
            </w:r>
            <w:r w:rsidR="00175644">
              <w:rPr>
                <w:rFonts w:asciiTheme="minorHAnsi" w:hAnsiTheme="minorHAnsi"/>
                <w:sz w:val="22"/>
              </w:rPr>
              <w:tab/>
            </w:r>
            <w:r w:rsidR="00175644" w:rsidRPr="002F50A3">
              <w:rPr>
                <w:rStyle w:val="Hipercze"/>
              </w:rPr>
              <w:t>Zebrane dane</w:t>
            </w:r>
            <w:r w:rsidR="00175644">
              <w:rPr>
                <w:webHidden/>
              </w:rPr>
              <w:tab/>
            </w:r>
            <w:r w:rsidR="00175644">
              <w:rPr>
                <w:webHidden/>
              </w:rPr>
              <w:fldChar w:fldCharType="begin"/>
            </w:r>
            <w:r w:rsidR="00175644">
              <w:rPr>
                <w:webHidden/>
              </w:rPr>
              <w:instrText xml:space="preserve"> PAGEREF _Toc356921301 \h </w:instrText>
            </w:r>
            <w:r w:rsidR="00175644">
              <w:rPr>
                <w:webHidden/>
              </w:rPr>
            </w:r>
            <w:r w:rsidR="00175644">
              <w:rPr>
                <w:webHidden/>
              </w:rPr>
              <w:fldChar w:fldCharType="separate"/>
            </w:r>
            <w:r>
              <w:rPr>
                <w:webHidden/>
              </w:rPr>
              <w:t>33</w:t>
            </w:r>
            <w:r w:rsidR="00175644">
              <w:rPr>
                <w:webHidden/>
              </w:rPr>
              <w:fldChar w:fldCharType="end"/>
            </w:r>
          </w:hyperlink>
        </w:p>
        <w:p w:rsidR="00175644" w:rsidRDefault="006E6956">
          <w:pPr>
            <w:pStyle w:val="Spistreci2"/>
            <w:rPr>
              <w:rFonts w:asciiTheme="minorHAnsi" w:hAnsiTheme="minorHAnsi"/>
              <w:sz w:val="22"/>
            </w:rPr>
          </w:pPr>
          <w:hyperlink w:anchor="_Toc356921302" w:history="1">
            <w:r w:rsidR="00175644" w:rsidRPr="002F50A3">
              <w:rPr>
                <w:rStyle w:val="Hipercze"/>
              </w:rPr>
              <w:t>5.2.</w:t>
            </w:r>
            <w:r w:rsidR="00175644">
              <w:rPr>
                <w:rFonts w:asciiTheme="minorHAnsi" w:hAnsiTheme="minorHAnsi"/>
                <w:sz w:val="22"/>
              </w:rPr>
              <w:tab/>
            </w:r>
            <w:r w:rsidR="00175644" w:rsidRPr="002F50A3">
              <w:rPr>
                <w:rStyle w:val="Hipercze"/>
              </w:rPr>
              <w:t>Skuteczność systemu</w:t>
            </w:r>
            <w:r w:rsidR="00175644">
              <w:rPr>
                <w:webHidden/>
              </w:rPr>
              <w:tab/>
            </w:r>
            <w:r w:rsidR="00175644">
              <w:rPr>
                <w:webHidden/>
              </w:rPr>
              <w:fldChar w:fldCharType="begin"/>
            </w:r>
            <w:r w:rsidR="00175644">
              <w:rPr>
                <w:webHidden/>
              </w:rPr>
              <w:instrText xml:space="preserve"> PAGEREF _Toc356921302 \h </w:instrText>
            </w:r>
            <w:r w:rsidR="00175644">
              <w:rPr>
                <w:webHidden/>
              </w:rPr>
            </w:r>
            <w:r w:rsidR="00175644">
              <w:rPr>
                <w:webHidden/>
              </w:rPr>
              <w:fldChar w:fldCharType="separate"/>
            </w:r>
            <w:r>
              <w:rPr>
                <w:webHidden/>
              </w:rPr>
              <w:t>33</w:t>
            </w:r>
            <w:r w:rsidR="00175644">
              <w:rPr>
                <w:webHidden/>
              </w:rPr>
              <w:fldChar w:fldCharType="end"/>
            </w:r>
          </w:hyperlink>
        </w:p>
        <w:p w:rsidR="00175644" w:rsidRDefault="006E6956">
          <w:pPr>
            <w:pStyle w:val="Spistreci1"/>
            <w:rPr>
              <w:rFonts w:asciiTheme="minorHAnsi" w:hAnsiTheme="minorHAnsi"/>
              <w:b w:val="0"/>
              <w:noProof/>
              <w:sz w:val="22"/>
            </w:rPr>
          </w:pPr>
          <w:hyperlink w:anchor="_Toc356921303" w:history="1">
            <w:r w:rsidR="00175644" w:rsidRPr="002F50A3">
              <w:rPr>
                <w:rStyle w:val="Hipercze"/>
                <w:noProof/>
              </w:rPr>
              <w:t>Rozdział 6. Podsumowanie</w:t>
            </w:r>
            <w:r w:rsidR="00175644">
              <w:rPr>
                <w:noProof/>
                <w:webHidden/>
              </w:rPr>
              <w:tab/>
            </w:r>
            <w:r w:rsidR="00175644">
              <w:rPr>
                <w:noProof/>
                <w:webHidden/>
              </w:rPr>
              <w:fldChar w:fldCharType="begin"/>
            </w:r>
            <w:r w:rsidR="00175644">
              <w:rPr>
                <w:noProof/>
                <w:webHidden/>
              </w:rPr>
              <w:instrText xml:space="preserve"> PAGEREF _Toc356921303 \h </w:instrText>
            </w:r>
            <w:r w:rsidR="00175644">
              <w:rPr>
                <w:noProof/>
                <w:webHidden/>
              </w:rPr>
            </w:r>
            <w:r w:rsidR="00175644">
              <w:rPr>
                <w:noProof/>
                <w:webHidden/>
              </w:rPr>
              <w:fldChar w:fldCharType="separate"/>
            </w:r>
            <w:r>
              <w:rPr>
                <w:noProof/>
                <w:webHidden/>
              </w:rPr>
              <w:t>38</w:t>
            </w:r>
            <w:r w:rsidR="00175644">
              <w:rPr>
                <w:noProof/>
                <w:webHidden/>
              </w:rPr>
              <w:fldChar w:fldCharType="end"/>
            </w:r>
          </w:hyperlink>
        </w:p>
        <w:p w:rsidR="00175644" w:rsidRDefault="006E6956">
          <w:pPr>
            <w:pStyle w:val="Spistreci7"/>
            <w:rPr>
              <w:rFonts w:asciiTheme="minorHAnsi" w:hAnsiTheme="minorHAnsi"/>
              <w:b w:val="0"/>
              <w:sz w:val="22"/>
            </w:rPr>
          </w:pPr>
          <w:hyperlink w:anchor="_Toc356921304" w:history="1">
            <w:r w:rsidR="00175644" w:rsidRPr="002F50A3">
              <w:rPr>
                <w:rStyle w:val="Hipercze"/>
              </w:rPr>
              <w:t>Bibliografia</w:t>
            </w:r>
            <w:r w:rsidR="00175644">
              <w:rPr>
                <w:webHidden/>
              </w:rPr>
              <w:tab/>
            </w:r>
            <w:r w:rsidR="00175644">
              <w:rPr>
                <w:webHidden/>
              </w:rPr>
              <w:fldChar w:fldCharType="begin"/>
            </w:r>
            <w:r w:rsidR="00175644">
              <w:rPr>
                <w:webHidden/>
              </w:rPr>
              <w:instrText xml:space="preserve"> PAGEREF _Toc356921304 \h </w:instrText>
            </w:r>
            <w:r w:rsidR="00175644">
              <w:rPr>
                <w:webHidden/>
              </w:rPr>
            </w:r>
            <w:r w:rsidR="00175644">
              <w:rPr>
                <w:webHidden/>
              </w:rPr>
              <w:fldChar w:fldCharType="separate"/>
            </w:r>
            <w:r>
              <w:rPr>
                <w:webHidden/>
              </w:rPr>
              <w:t>40</w:t>
            </w:r>
            <w:r w:rsidR="00175644">
              <w:rPr>
                <w:webHidden/>
              </w:rPr>
              <w:fldChar w:fldCharType="end"/>
            </w:r>
          </w:hyperlink>
        </w:p>
        <w:p w:rsidR="00175644" w:rsidRDefault="006E6956">
          <w:pPr>
            <w:pStyle w:val="Spistreci7"/>
            <w:rPr>
              <w:rFonts w:asciiTheme="minorHAnsi" w:hAnsiTheme="minorHAnsi"/>
              <w:b w:val="0"/>
              <w:sz w:val="22"/>
            </w:rPr>
          </w:pPr>
          <w:hyperlink w:anchor="_Toc356921305" w:history="1">
            <w:r w:rsidR="00175644" w:rsidRPr="002F50A3">
              <w:rPr>
                <w:rStyle w:val="Hipercze"/>
              </w:rPr>
              <w:t>Spis ilustracji</w:t>
            </w:r>
            <w:r w:rsidR="00175644">
              <w:rPr>
                <w:webHidden/>
              </w:rPr>
              <w:tab/>
            </w:r>
            <w:r w:rsidR="00175644">
              <w:rPr>
                <w:webHidden/>
              </w:rPr>
              <w:fldChar w:fldCharType="begin"/>
            </w:r>
            <w:r w:rsidR="00175644">
              <w:rPr>
                <w:webHidden/>
              </w:rPr>
              <w:instrText xml:space="preserve"> PAGEREF _Toc356921305 \h </w:instrText>
            </w:r>
            <w:r w:rsidR="00175644">
              <w:rPr>
                <w:webHidden/>
              </w:rPr>
            </w:r>
            <w:r w:rsidR="00175644">
              <w:rPr>
                <w:webHidden/>
              </w:rPr>
              <w:fldChar w:fldCharType="separate"/>
            </w:r>
            <w:r>
              <w:rPr>
                <w:webHidden/>
              </w:rPr>
              <w:t>41</w:t>
            </w:r>
            <w:r w:rsidR="00175644">
              <w:rPr>
                <w:webHidden/>
              </w:rPr>
              <w:fldChar w:fldCharType="end"/>
            </w:r>
          </w:hyperlink>
        </w:p>
        <w:p w:rsidR="00175644" w:rsidRDefault="006E6956">
          <w:pPr>
            <w:pStyle w:val="Spistreci8"/>
            <w:rPr>
              <w:rFonts w:asciiTheme="minorHAnsi" w:hAnsiTheme="minorHAnsi"/>
              <w:b w:val="0"/>
              <w:noProof/>
              <w:sz w:val="22"/>
            </w:rPr>
          </w:pPr>
          <w:hyperlink w:anchor="_Toc356921306" w:history="1">
            <w:r w:rsidR="00175644" w:rsidRPr="002F50A3">
              <w:rPr>
                <w:rStyle w:val="Hipercze"/>
                <w:noProof/>
              </w:rPr>
              <w:t>Dodatek A.</w:t>
            </w:r>
            <w:r w:rsidR="00175644">
              <w:rPr>
                <w:rFonts w:asciiTheme="minorHAnsi" w:hAnsiTheme="minorHAnsi"/>
                <w:b w:val="0"/>
                <w:noProof/>
                <w:sz w:val="22"/>
              </w:rPr>
              <w:tab/>
            </w:r>
            <w:r w:rsidR="00175644" w:rsidRPr="002F50A3">
              <w:rPr>
                <w:rStyle w:val="Hipercze"/>
                <w:noProof/>
              </w:rPr>
              <w:t>Zawartość płyty CD</w:t>
            </w:r>
            <w:r w:rsidR="00175644">
              <w:rPr>
                <w:noProof/>
                <w:webHidden/>
              </w:rPr>
              <w:tab/>
            </w:r>
            <w:r w:rsidR="00175644">
              <w:rPr>
                <w:noProof/>
                <w:webHidden/>
              </w:rPr>
              <w:fldChar w:fldCharType="begin"/>
            </w:r>
            <w:r w:rsidR="00175644">
              <w:rPr>
                <w:noProof/>
                <w:webHidden/>
              </w:rPr>
              <w:instrText xml:space="preserve"> PAGEREF _Toc356921306 \h </w:instrText>
            </w:r>
            <w:r w:rsidR="00175644">
              <w:rPr>
                <w:noProof/>
                <w:webHidden/>
              </w:rPr>
            </w:r>
            <w:r w:rsidR="00175644">
              <w:rPr>
                <w:noProof/>
                <w:webHidden/>
              </w:rPr>
              <w:fldChar w:fldCharType="separate"/>
            </w:r>
            <w:r>
              <w:rPr>
                <w:noProof/>
                <w:webHidden/>
              </w:rPr>
              <w:t>43</w:t>
            </w:r>
            <w:r w:rsidR="00175644">
              <w:rPr>
                <w:noProof/>
                <w:webHidden/>
              </w:rPr>
              <w:fldChar w:fldCharType="end"/>
            </w:r>
          </w:hyperlink>
        </w:p>
        <w:p w:rsidR="00175644" w:rsidRDefault="006E6956">
          <w:pPr>
            <w:pStyle w:val="Spistreci8"/>
            <w:rPr>
              <w:rFonts w:asciiTheme="minorHAnsi" w:hAnsiTheme="minorHAnsi"/>
              <w:b w:val="0"/>
              <w:noProof/>
              <w:sz w:val="22"/>
            </w:rPr>
          </w:pPr>
          <w:hyperlink w:anchor="_Toc356921307" w:history="1">
            <w:r w:rsidR="00175644" w:rsidRPr="002F50A3">
              <w:rPr>
                <w:rStyle w:val="Hipercze"/>
                <w:noProof/>
              </w:rPr>
              <w:t>Dodatek B.</w:t>
            </w:r>
            <w:r w:rsidR="00175644">
              <w:rPr>
                <w:rFonts w:asciiTheme="minorHAnsi" w:hAnsiTheme="minorHAnsi"/>
                <w:b w:val="0"/>
                <w:noProof/>
                <w:sz w:val="22"/>
              </w:rPr>
              <w:tab/>
            </w:r>
            <w:r w:rsidR="00175644" w:rsidRPr="002F50A3">
              <w:rPr>
                <w:rStyle w:val="Hipercze"/>
                <w:noProof/>
              </w:rPr>
              <w:t>Konfiguracja i uruchamianie systemu</w:t>
            </w:r>
            <w:r w:rsidR="00175644">
              <w:rPr>
                <w:noProof/>
                <w:webHidden/>
              </w:rPr>
              <w:tab/>
            </w:r>
            <w:r w:rsidR="00175644">
              <w:rPr>
                <w:noProof/>
                <w:webHidden/>
              </w:rPr>
              <w:fldChar w:fldCharType="begin"/>
            </w:r>
            <w:r w:rsidR="00175644">
              <w:rPr>
                <w:noProof/>
                <w:webHidden/>
              </w:rPr>
              <w:instrText xml:space="preserve"> PAGEREF _Toc356921307 \h </w:instrText>
            </w:r>
            <w:r w:rsidR="00175644">
              <w:rPr>
                <w:noProof/>
                <w:webHidden/>
              </w:rPr>
            </w:r>
            <w:r w:rsidR="00175644">
              <w:rPr>
                <w:noProof/>
                <w:webHidden/>
              </w:rPr>
              <w:fldChar w:fldCharType="separate"/>
            </w:r>
            <w:r>
              <w:rPr>
                <w:noProof/>
                <w:webHidden/>
              </w:rPr>
              <w:t>44</w:t>
            </w:r>
            <w:r w:rsidR="00175644">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3" w:name="_Toc356921285"/>
      <w:r w:rsidRPr="00E9002B">
        <w:lastRenderedPageBreak/>
        <w:t>Wstęp</w:t>
      </w:r>
      <w:bookmarkEnd w:id="3"/>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4" w:name="_Toc356921286"/>
      <w:r>
        <w:t xml:space="preserve">Cel </w:t>
      </w:r>
      <w:r w:rsidR="00E87300">
        <w:t>p</w:t>
      </w:r>
      <w:r>
        <w:t>racy</w:t>
      </w:r>
      <w:bookmarkEnd w:id="4"/>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5" w:name="_Toc356921287"/>
      <w:r>
        <w:t>Zakres</w:t>
      </w:r>
      <w:bookmarkEnd w:id="5"/>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6" w:name="_Toc356921288"/>
      <w:r>
        <w:t>Powiązane prace naukowe i publikacje</w:t>
      </w:r>
      <w:bookmarkEnd w:id="6"/>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740CF3">
      <w:pPr>
        <w:pStyle w:val="Akapitzlist"/>
        <w:numPr>
          <w:ilvl w:val="0"/>
          <w:numId w:val="40"/>
        </w:numPr>
      </w:pPr>
      <w:r>
        <w:t>Piotr Szczepański (kierownik projektu)</w:t>
      </w:r>
    </w:p>
    <w:p w:rsidR="00740CF3" w:rsidRDefault="00740CF3" w:rsidP="00740CF3">
      <w:pPr>
        <w:pStyle w:val="Akapitzlist"/>
        <w:numPr>
          <w:ilvl w:val="0"/>
          <w:numId w:val="40"/>
        </w:numPr>
      </w:pPr>
      <w:r>
        <w:t>Adrian Wiśniewski</w:t>
      </w:r>
    </w:p>
    <w:p w:rsidR="00740CF3" w:rsidRDefault="00740CF3" w:rsidP="00740CF3">
      <w:pPr>
        <w:pStyle w:val="Akapitzlist"/>
        <w:numPr>
          <w:ilvl w:val="0"/>
          <w:numId w:val="40"/>
        </w:numPr>
      </w:pPr>
      <w:r>
        <w:t>Michał Januszewski</w:t>
      </w:r>
    </w:p>
    <w:p w:rsidR="00740CF3" w:rsidRDefault="00740CF3" w:rsidP="00740CF3">
      <w:pPr>
        <w:pStyle w:val="Akapitzlist"/>
        <w:numPr>
          <w:ilvl w:val="0"/>
          <w:numId w:val="40"/>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740CF3">
      <w:pPr>
        <w:pStyle w:val="Akapitzlist"/>
        <w:numPr>
          <w:ilvl w:val="0"/>
          <w:numId w:val="41"/>
        </w:numPr>
      </w:pPr>
      <w:r>
        <w:t xml:space="preserve">O </w:t>
      </w:r>
      <w:proofErr w:type="spellStart"/>
      <w:r>
        <w:t>proxy</w:t>
      </w:r>
      <w:proofErr w:type="spellEnd"/>
      <w:r>
        <w:t xml:space="preserve"> – </w:t>
      </w:r>
      <w:commentRangeStart w:id="7"/>
      <w:r>
        <w:t>Januszewski</w:t>
      </w:r>
      <w:commentRangeEnd w:id="7"/>
      <w:r>
        <w:rPr>
          <w:rStyle w:val="Odwoaniedokomentarza"/>
        </w:rPr>
        <w:commentReference w:id="7"/>
      </w:r>
    </w:p>
    <w:p w:rsidR="00740CF3" w:rsidRDefault="00740CF3" w:rsidP="00740CF3">
      <w:pPr>
        <w:pStyle w:val="Akapitzlist"/>
        <w:numPr>
          <w:ilvl w:val="0"/>
          <w:numId w:val="41"/>
        </w:numPr>
      </w:pPr>
      <w:r>
        <w:t xml:space="preserve">O wynikach – </w:t>
      </w:r>
      <w:commentRangeStart w:id="8"/>
      <w:r>
        <w:t>Kamiński</w:t>
      </w:r>
      <w:commentRangeEnd w:id="8"/>
      <w:r>
        <w:rPr>
          <w:rStyle w:val="Odwoaniedokomentarza"/>
        </w:rPr>
        <w:commentReference w:id="8"/>
      </w:r>
    </w:p>
    <w:p w:rsidR="00740CF3" w:rsidRDefault="00740CF3" w:rsidP="00740CF3">
      <w:pPr>
        <w:pStyle w:val="Pierwszyakapit"/>
      </w:pPr>
      <w:r>
        <w:t>Ponadto powstała publikacja naukowa:</w:t>
      </w:r>
    </w:p>
    <w:p w:rsidR="00935185" w:rsidRPr="00740CF3" w:rsidRDefault="00740CF3" w:rsidP="00740CF3">
      <w:pPr>
        <w:pStyle w:val="Akapitzlist"/>
        <w:numPr>
          <w:ilvl w:val="0"/>
          <w:numId w:val="42"/>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9"/>
      <w:r w:rsidRPr="00740CF3">
        <w:rPr>
          <w:lang w:val="en-US"/>
        </w:rPr>
        <w:t>Detection</w:t>
      </w:r>
      <w:commentRangeEnd w:id="9"/>
      <w:r>
        <w:rPr>
          <w:rStyle w:val="Odwoaniedokomentarza"/>
        </w:rPr>
        <w:commentReference w:id="9"/>
      </w:r>
    </w:p>
    <w:p w:rsidR="005B4CA5" w:rsidRDefault="00EF6A5F" w:rsidP="00935185">
      <w:pPr>
        <w:pStyle w:val="Nagwek1"/>
      </w:pPr>
      <w:bookmarkStart w:id="10" w:name="_Toc356921289"/>
      <w:r>
        <w:lastRenderedPageBreak/>
        <w:t>Filtrowanie reklam</w:t>
      </w:r>
      <w:r w:rsidR="00935185">
        <w:t xml:space="preserve"> w sieci WWW</w:t>
      </w:r>
      <w:bookmarkEnd w:id="10"/>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1"/>
      <w:proofErr w:type="spellStart"/>
      <w:r w:rsidR="004B5297">
        <w:t>px</w:t>
      </w:r>
      <w:commentRangeEnd w:id="11"/>
      <w:proofErr w:type="spellEnd"/>
      <w:r w:rsidR="004B5297">
        <w:rPr>
          <w:rStyle w:val="Odwoaniedokomentarza"/>
        </w:rPr>
        <w:commentReference w:id="11"/>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2" w:name="_Toc356921290"/>
      <w:r>
        <w:lastRenderedPageBreak/>
        <w:t>Po czym</w:t>
      </w:r>
      <w:r w:rsidR="00340F07">
        <w:t xml:space="preserve"> rozpoznać reklamę</w:t>
      </w:r>
      <w:r w:rsidR="004D6700">
        <w:t>?</w:t>
      </w:r>
      <w:bookmarkEnd w:id="12"/>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6E6956">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6E6956">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3" w:name="_Toc356921291"/>
      <w:r>
        <w:lastRenderedPageBreak/>
        <w:t>Obecne rozwiązania</w:t>
      </w:r>
      <w:bookmarkEnd w:id="13"/>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4"/>
      <w:proofErr w:type="spellStart"/>
      <w:r w:rsidR="001B06BD">
        <w:t>Eas</w:t>
      </w:r>
      <w:r w:rsidR="00C15AC2">
        <w:t>y</w:t>
      </w:r>
      <w:r w:rsidR="001B06BD">
        <w:t>List</w:t>
      </w:r>
      <w:commentRangeEnd w:id="14"/>
      <w:proofErr w:type="spellEnd"/>
      <w:r w:rsidR="00C15AC2">
        <w:rPr>
          <w:rStyle w:val="Odwoaniedokomentarza"/>
        </w:rPr>
        <w:commentReference w:id="14"/>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5" w:name="_Toc356921292"/>
      <w:r>
        <w:t>Metody inteligentne</w:t>
      </w:r>
      <w:bookmarkEnd w:id="15"/>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6"/>
      <w:r w:rsidR="005E6FA2">
        <w:t>jest</w:t>
      </w:r>
      <w:commentRangeEnd w:id="16"/>
      <w:r w:rsidR="007F158C">
        <w:rPr>
          <w:rStyle w:val="Odwoaniedokomentarza"/>
        </w:rPr>
        <w:commentReference w:id="16"/>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B963D0">
      <w:pPr>
        <w:pStyle w:val="Akapitzlist"/>
        <w:numPr>
          <w:ilvl w:val="0"/>
          <w:numId w:val="42"/>
        </w:numPr>
      </w:pPr>
      <w:r>
        <w:t>Automatycznie za pomocą istniejących programów do blokowania reklam</w:t>
      </w:r>
    </w:p>
    <w:p w:rsidR="00B963D0" w:rsidRDefault="00B963D0" w:rsidP="00B963D0">
      <w:pPr>
        <w:pStyle w:val="Akapitzlist"/>
        <w:numPr>
          <w:ilvl w:val="0"/>
          <w:numId w:val="42"/>
        </w:numPr>
      </w:pPr>
      <w:r>
        <w:t>Przy pomocy użytkowników programu, dając im możliwość blokowania i o</w:t>
      </w:r>
      <w:r>
        <w:t>d</w:t>
      </w:r>
      <w:r>
        <w:t>blokowywania poszczególnych zasobów</w:t>
      </w:r>
    </w:p>
    <w:p w:rsidR="00B963D0" w:rsidRDefault="00E96483" w:rsidP="00B963D0">
      <w:pPr>
        <w:pStyle w:val="Akapitzlist"/>
        <w:numPr>
          <w:ilvl w:val="0"/>
          <w:numId w:val="42"/>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17" w:name="_Toc356921293"/>
      <w:r>
        <w:lastRenderedPageBreak/>
        <w:t xml:space="preserve">Inteligentny system </w:t>
      </w:r>
      <w:r w:rsidR="00927D98">
        <w:t>wykrywania</w:t>
      </w:r>
      <w:bookmarkEnd w:id="17"/>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r>
        <w:rPr>
          <w:noProof/>
        </w:rPr>
        <w:lastRenderedPageBreak/>
        <w:drawing>
          <wp:inline distT="0" distB="0" distL="0" distR="0" wp14:anchorId="61F10AC4" wp14:editId="7736DE4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p>
    <w:p w:rsidR="002F1460" w:rsidRPr="00EC4C9F" w:rsidRDefault="002F1460" w:rsidP="002F1460">
      <w:pPr>
        <w:pStyle w:val="Legenda"/>
      </w:pPr>
      <w:r>
        <w:t xml:space="preserve">Ilustracja </w:t>
      </w:r>
      <w:fldSimple w:instr=" SEQ Ilustracja \* ARABIC ">
        <w:r w:rsidR="006E6956">
          <w:rPr>
            <w:noProof/>
          </w:rPr>
          <w:t>1</w:t>
        </w:r>
      </w:fldSimple>
      <w:r>
        <w:t>: Schemat inteligentnego systemu rozpoznawania reklam</w:t>
      </w:r>
    </w:p>
    <w:p w:rsidR="00AF3703" w:rsidRDefault="00AF3703">
      <w:pPr>
        <w:spacing w:after="200" w:line="276" w:lineRule="auto"/>
        <w:ind w:firstLine="0"/>
        <w:jc w:val="left"/>
      </w:pPr>
      <w:r>
        <w:br w:type="page"/>
      </w:r>
    </w:p>
    <w:p w:rsidR="00927D98" w:rsidRDefault="00927D98" w:rsidP="00927D98">
      <w:pPr>
        <w:pStyle w:val="Nagwek2"/>
      </w:pPr>
      <w:bookmarkStart w:id="18" w:name="_Toc356921294"/>
      <w:r>
        <w:lastRenderedPageBreak/>
        <w:t>Pozyskiwanie danych</w:t>
      </w:r>
      <w:bookmarkEnd w:id="18"/>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19"/>
      <w:r>
        <w:t>projektową</w:t>
      </w:r>
      <w:commentRangeEnd w:id="19"/>
      <w:r w:rsidR="001A765A">
        <w:rPr>
          <w:rStyle w:val="Odwoaniedokomentarza"/>
        </w:rPr>
        <w:commentReference w:id="19"/>
      </w:r>
      <w:r>
        <w:t xml:space="preserve"> postanowiliśmy skorzystać z drugiego sposobu i przez kilka dni w czteroosobowym zespole zebraliśmy </w:t>
      </w:r>
      <w:commentRangeStart w:id="20"/>
      <w:r w:rsidRPr="009A6286">
        <w:rPr>
          <w:color w:val="FF0000"/>
        </w:rPr>
        <w:t xml:space="preserve">xxx </w:t>
      </w:r>
      <w:commentRangeEnd w:id="20"/>
      <w:r w:rsidRPr="009A6286">
        <w:rPr>
          <w:rStyle w:val="Odwoaniedokomentarza"/>
          <w:color w:val="FF0000"/>
        </w:rPr>
        <w:commentReference w:id="20"/>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1"/>
      <w:r w:rsidR="00A7623A" w:rsidRPr="009A6286">
        <w:rPr>
          <w:color w:val="FF0000"/>
        </w:rPr>
        <w:t>kilkuset tysięcy</w:t>
      </w:r>
      <w:commentRangeEnd w:id="21"/>
      <w:r w:rsidR="00A7623A" w:rsidRPr="009A6286">
        <w:rPr>
          <w:rStyle w:val="Odwoaniedokomentarza"/>
          <w:color w:val="FF0000"/>
        </w:rPr>
        <w:commentReference w:id="21"/>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2" w:name="_Toc356921295"/>
      <w:r>
        <w:lastRenderedPageBreak/>
        <w:t>Przetwarzanie wstępne</w:t>
      </w:r>
      <w:bookmarkEnd w:id="22"/>
    </w:p>
    <w:p w:rsidR="00EE44F6" w:rsidRPr="00EE44F6" w:rsidRDefault="00EE44F6" w:rsidP="00EE44F6">
      <w:pPr>
        <w:pStyle w:val="Nagwek3"/>
      </w:pPr>
      <w:r>
        <w:t>Ekstrakcja cech</w:t>
      </w:r>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tzw. </w:t>
      </w:r>
      <w:proofErr w:type="spellStart"/>
      <w:r w:rsidR="00366587">
        <w:t>t</w:t>
      </w:r>
      <w:r w:rsidR="00C13439">
        <w:t>okeny</w:t>
      </w:r>
      <w:proofErr w:type="spellEnd"/>
      <w:r w:rsidR="00366587">
        <w:t xml:space="preserve"> – fragmenty tekstu niosące pewną informację. Najczęściej są to pojedyncze słowa, których ilość jest następnie zliczana i umieszczana w wektorze cech jako częstość występowania danego </w:t>
      </w:r>
      <w:proofErr w:type="spellStart"/>
      <w:r w:rsidR="00366587">
        <w:t>tokenu</w:t>
      </w:r>
      <w:proofErr w:type="spellEnd"/>
      <w:r w:rsidR="00366587">
        <w:t xml:space="preserve">. </w:t>
      </w:r>
      <w:r w:rsidR="009A6286">
        <w:t>Adresy URL r</w:t>
      </w:r>
      <w:r w:rsidR="009A6286">
        <w:t>e</w:t>
      </w:r>
      <w:r w:rsidR="009A6286">
        <w:t>klam znacznie częściej zawierają słowa związane z tą branżą, w szczególności różne formy słowa ad (z angielskiego: reklama)</w:t>
      </w:r>
      <w:r w:rsidR="00B0476F">
        <w:t xml:space="preserve"> oraz liczby oznaczające typowe wymiary banerów. Klas</w:t>
      </w:r>
      <w:r w:rsidR="00B0476F">
        <w:t>y</w:t>
      </w:r>
      <w:r w:rsidR="00B0476F">
        <w:t>fikatory są w stanie zapamiętać także nazwy agencji reklamowych, które bardzo często p</w:t>
      </w:r>
      <w:r w:rsidR="00B0476F">
        <w:t>o</w:t>
      </w:r>
      <w:r w:rsidR="00B0476F">
        <w:t>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teorię entropii</w:t>
      </w:r>
      <w:r w:rsidR="004E275E">
        <w:t xml:space="preserve"> próbując ła</w:t>
      </w:r>
      <w:r w:rsidR="00BE28DD">
        <w:t xml:space="preserve">mać napotkane </w:t>
      </w:r>
      <w:proofErr w:type="spellStart"/>
      <w:r w:rsidR="00BE28DD">
        <w:t>tokeny</w:t>
      </w:r>
      <w:proofErr w:type="spellEnd"/>
      <w:r w:rsidR="00BE28DD">
        <w:t xml:space="preserve"> na mniejsze</w:t>
      </w:r>
      <w:r w:rsidR="004E275E">
        <w:t>, jednak uzyskany wzrost sk</w:t>
      </w:r>
      <w:r w:rsidR="004E275E">
        <w:t>u</w:t>
      </w:r>
      <w:r w:rsidR="004E275E">
        <w:t xml:space="preserve">teczności klasyfikacji nie jest </w:t>
      </w:r>
      <w:commentRangeStart w:id="23"/>
      <w:r w:rsidR="004E275E">
        <w:t>duży</w:t>
      </w:r>
      <w:commentRangeEnd w:id="23"/>
      <w:r w:rsidR="004E275E">
        <w:rPr>
          <w:rStyle w:val="Odwoaniedokomentarza"/>
        </w:rPr>
        <w:commentReference w:id="23"/>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proofErr w:type="spellStart"/>
      <w:r>
        <w:t>tokenó</w:t>
      </w:r>
      <w:r w:rsidR="00422848">
        <w:t>w</w:t>
      </w:r>
      <w:proofErr w:type="spellEnd"/>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proofErr w:type="spellStart"/>
      <w:r w:rsidR="0074666B">
        <w:t>tokenów</w:t>
      </w:r>
      <w:proofErr w:type="spellEnd"/>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proofErr w:type="spellStart"/>
      <w:r w:rsidR="00166628">
        <w:t>tokenów</w:t>
      </w:r>
      <w:proofErr w:type="spellEnd"/>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proofErr w:type="spellStart"/>
      <w:r w:rsidR="001508E7">
        <w:t>tokenu</w:t>
      </w:r>
      <w:proofErr w:type="spellEnd"/>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xml:space="preserve">. Znak dolara występuje tutaj w roli separatora – żaden </w:t>
      </w:r>
      <w:proofErr w:type="spellStart"/>
      <w:r w:rsidR="001508E7">
        <w:t>token</w:t>
      </w:r>
      <w:proofErr w:type="spellEnd"/>
      <w:r w:rsidR="001508E7">
        <w:t xml:space="preserve"> nie może go zawierać, dzięki czemu cechy stworzone w ten sposób nie miesz</w:t>
      </w:r>
      <w:r w:rsidR="001508E7">
        <w:t>a</w:t>
      </w:r>
      <w:r w:rsidR="001508E7">
        <w:t>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24"/>
      <w:r w:rsidR="00366587" w:rsidRPr="009A6286">
        <w:rPr>
          <w:color w:val="FF0000"/>
        </w:rPr>
        <w:t>xxx</w:t>
      </w:r>
      <w:commentRangeEnd w:id="24"/>
      <w:r w:rsidR="00366587" w:rsidRPr="009A6286">
        <w:rPr>
          <w:rStyle w:val="Odwoaniedokomentarza"/>
          <w:color w:val="FF0000"/>
        </w:rPr>
        <w:commentReference w:id="24"/>
      </w:r>
      <w:r w:rsidR="001A03AE">
        <w:t>, co bezpośrednio przekłada się na liczbę cech</w:t>
      </w:r>
      <w:r>
        <w:t>.</w:t>
      </w:r>
      <w:r w:rsidR="0004165B">
        <w:t xml:space="preserve"> Ponadto z </w:t>
      </w:r>
      <w:proofErr w:type="spellStart"/>
      <w:r w:rsidR="0004165B">
        <w:t>tokenów</w:t>
      </w:r>
      <w:proofErr w:type="spellEnd"/>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proofErr w:type="spellStart"/>
      <w:r w:rsidR="002C422F">
        <w:t>tokenów</w:t>
      </w:r>
      <w:proofErr w:type="spellEnd"/>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proofErr w:type="spellStart"/>
      <w:r w:rsidR="002C422F">
        <w:t>tokenów</w:t>
      </w:r>
      <w:proofErr w:type="spellEnd"/>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25"/>
      <w:r w:rsidR="002C4060">
        <w:t>xxx</w:t>
      </w:r>
      <w:commentRangeEnd w:id="25"/>
      <w:r w:rsidR="002C4060">
        <w:rPr>
          <w:rStyle w:val="Odwoaniedokomentarza"/>
        </w:rPr>
        <w:commentReference w:id="25"/>
      </w:r>
      <w:r w:rsidR="002C4060">
        <w:rPr>
          <w:rStyle w:val="Odwoanieprzypisudolnego"/>
        </w:rPr>
        <w:footnoteReference w:id="21"/>
      </w:r>
      <w:r w:rsidR="002C4060">
        <w:t xml:space="preserve"> – jest ilość </w:t>
      </w:r>
      <w:proofErr w:type="spellStart"/>
      <w:r w:rsidR="002C4060">
        <w:t>tokenów</w:t>
      </w:r>
      <w:proofErr w:type="spellEnd"/>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odpowiedź serwera wraz z 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przykł</w:t>
      </w:r>
      <w:r w:rsidR="009F5D0A">
        <w:t>a</w:t>
      </w:r>
      <w:r w:rsidR="009F5D0A">
        <w:t xml:space="preserve">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827A8A" w:rsidTr="004A06E2">
        <w:tc>
          <w:tcPr>
            <w:tcW w:w="2235" w:type="dxa"/>
            <w:shd w:val="clear" w:color="auto" w:fill="95B3D7" w:themeFill="accent1" w:themeFillTint="99"/>
          </w:tcPr>
          <w:p w:rsidR="00345358" w:rsidRPr="00407380" w:rsidRDefault="00407380" w:rsidP="005439C2">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5439C2">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5439C2">
            <w:pPr>
              <w:ind w:firstLine="0"/>
              <w:jc w:val="left"/>
              <w:rPr>
                <w:b/>
              </w:rPr>
            </w:pPr>
            <w:r>
              <w:rPr>
                <w:b/>
              </w:rPr>
              <w:t xml:space="preserve">Surowe </w:t>
            </w:r>
            <w:proofErr w:type="spellStart"/>
            <w:r>
              <w:rPr>
                <w:b/>
              </w:rPr>
              <w:t>tokeny</w:t>
            </w:r>
            <w:proofErr w:type="spellEnd"/>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827A8A" w:rsidTr="004A06E2">
        <w:tc>
          <w:tcPr>
            <w:tcW w:w="2235" w:type="dxa"/>
            <w:shd w:val="clear" w:color="auto" w:fill="95B3D7" w:themeFill="accent1" w:themeFillTint="99"/>
          </w:tcPr>
          <w:p w:rsidR="00345358" w:rsidRPr="00407380" w:rsidRDefault="00407380" w:rsidP="005439C2">
            <w:pPr>
              <w:ind w:firstLine="0"/>
              <w:jc w:val="left"/>
              <w:rPr>
                <w:b/>
              </w:rPr>
            </w:pPr>
            <w:proofErr w:type="spellStart"/>
            <w:r w:rsidRPr="00407380">
              <w:rPr>
                <w:b/>
              </w:rPr>
              <w:t>Tokeny</w:t>
            </w:r>
            <w:proofErr w:type="spellEnd"/>
            <w:r w:rsidRPr="00407380">
              <w:rPr>
                <w:b/>
              </w:rPr>
              <w:t xml:space="preserve"> z inform</w:t>
            </w:r>
            <w:r w:rsidRPr="00407380">
              <w:rPr>
                <w:b/>
              </w:rPr>
              <w:t>a</w:t>
            </w:r>
            <w:r w:rsidRPr="00407380">
              <w:rPr>
                <w:b/>
              </w:rPr>
              <w:t>cją o komponencie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5439C2">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5439C2">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5439C2">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5439C2">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5439C2">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5439C2">
            <w:pPr>
              <w:ind w:firstLine="0"/>
              <w:jc w:val="left"/>
              <w:rPr>
                <w:b/>
              </w:rPr>
            </w:pPr>
            <w:r w:rsidRPr="007E1C87">
              <w:rPr>
                <w:b/>
              </w:rPr>
              <w:t xml:space="preserve">Ilość </w:t>
            </w:r>
            <w:proofErr w:type="spellStart"/>
            <w:r w:rsidRPr="007E1C87">
              <w:rPr>
                <w:b/>
              </w:rPr>
              <w:t>tokenów</w:t>
            </w:r>
            <w:proofErr w:type="spellEnd"/>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5439C2">
            <w:pPr>
              <w:ind w:firstLine="0"/>
              <w:jc w:val="left"/>
              <w:rPr>
                <w:b/>
              </w:rPr>
            </w:pPr>
            <w:r>
              <w:rPr>
                <w:b/>
              </w:rPr>
              <w:t xml:space="preserve">Ilość </w:t>
            </w:r>
            <w:proofErr w:type="spellStart"/>
            <w:r>
              <w:rPr>
                <w:b/>
              </w:rPr>
              <w:t>tokenów</w:t>
            </w:r>
            <w:proofErr w:type="spellEnd"/>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proofErr w:type="spellStart"/>
      <w:r w:rsidR="00C5544A">
        <w:t>tokenów</w:t>
      </w:r>
      <w:proofErr w:type="spellEnd"/>
      <w:r w:rsidR="00C5544A">
        <w:t xml:space="preserve"> pojawia się także w normalnych linkach, co sprawia, że jest mało </w:t>
      </w:r>
      <w:commentRangeStart w:id="26"/>
      <w:r w:rsidR="00C5544A">
        <w:t>użyteczny</w:t>
      </w:r>
      <w:commentRangeEnd w:id="26"/>
      <w:r w:rsidR="00C5544A">
        <w:rPr>
          <w:rStyle w:val="Odwoaniedokomentarza"/>
        </w:rPr>
        <w:commentReference w:id="26"/>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proofErr w:type="spellStart"/>
      <w:r w:rsidR="004A06E2">
        <w:t>token</w:t>
      </w:r>
      <w:proofErr w:type="spellEnd"/>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1E2DF6" w:rsidP="008D0A09">
      <w:pPr>
        <w:pStyle w:val="Nagwek3"/>
      </w:pPr>
      <w:r>
        <w:lastRenderedPageBreak/>
        <w:t>Wybór cech</w:t>
      </w:r>
    </w:p>
    <w:p w:rsidR="008D0A09" w:rsidRPr="008D0A09" w:rsidRDefault="008D0A09" w:rsidP="008D0A09">
      <w:pPr>
        <w:pStyle w:val="Pierwszyakapit"/>
      </w:pPr>
    </w:p>
    <w:p w:rsidR="00C13439" w:rsidRDefault="00C13439" w:rsidP="00C13439">
      <w:r>
        <w:t>1</w:t>
      </w:r>
    </w:p>
    <w:p w:rsidR="00C13439" w:rsidRDefault="00C13439" w:rsidP="00C13439">
      <w:r>
        <w:t>2</w:t>
      </w:r>
    </w:p>
    <w:p w:rsidR="00C13439" w:rsidRDefault="00C13439" w:rsidP="00C13439">
      <w:r>
        <w:t>3</w:t>
      </w:r>
    </w:p>
    <w:p w:rsidR="00C13439" w:rsidRDefault="00C13439" w:rsidP="00C13439">
      <w:r>
        <w:t>4</w:t>
      </w:r>
    </w:p>
    <w:p w:rsidR="00C13439" w:rsidRDefault="00C13439" w:rsidP="00C13439">
      <w:r>
        <w:t>5</w:t>
      </w:r>
    </w:p>
    <w:p w:rsidR="00C13439" w:rsidRDefault="00C13439" w:rsidP="00C13439">
      <w:r>
        <w:t>6</w:t>
      </w:r>
    </w:p>
    <w:p w:rsidR="00C13439" w:rsidRDefault="00C13439" w:rsidP="00C13439">
      <w:r>
        <w:t>7</w:t>
      </w:r>
    </w:p>
    <w:p w:rsidR="00C13439" w:rsidRDefault="00C13439" w:rsidP="00C13439">
      <w:r>
        <w:t>8</w:t>
      </w:r>
    </w:p>
    <w:p w:rsidR="00C13439" w:rsidRDefault="00C13439" w:rsidP="00C13439">
      <w:r>
        <w:t>9</w:t>
      </w:r>
    </w:p>
    <w:p w:rsidR="00C13439" w:rsidRDefault="00C13439" w:rsidP="00C13439">
      <w:r>
        <w:t>10</w:t>
      </w:r>
    </w:p>
    <w:p w:rsidR="00C13439" w:rsidRDefault="00C13439" w:rsidP="00C13439">
      <w:r>
        <w:t>12</w:t>
      </w:r>
    </w:p>
    <w:p w:rsidR="00C13439" w:rsidRDefault="00C13439" w:rsidP="00C13439">
      <w:r>
        <w:t>12</w:t>
      </w:r>
    </w:p>
    <w:p w:rsidR="00C13439" w:rsidRDefault="00C13439" w:rsidP="00C13439">
      <w:r>
        <w:t>13</w:t>
      </w:r>
    </w:p>
    <w:p w:rsidR="00C13439" w:rsidRDefault="00C13439" w:rsidP="00C13439">
      <w:r>
        <w:t>14</w:t>
      </w:r>
    </w:p>
    <w:p w:rsidR="00C13439" w:rsidRDefault="00C13439" w:rsidP="00C13439">
      <w:r>
        <w:t>15</w:t>
      </w:r>
    </w:p>
    <w:p w:rsidR="00C13439" w:rsidRDefault="00C13439" w:rsidP="00C13439">
      <w:r>
        <w:t>16</w:t>
      </w:r>
    </w:p>
    <w:p w:rsidR="00C13439" w:rsidRDefault="00C13439" w:rsidP="00C13439">
      <w:r>
        <w:t>17</w:t>
      </w:r>
    </w:p>
    <w:p w:rsidR="00C13439" w:rsidRDefault="00C13439" w:rsidP="00C13439">
      <w:r>
        <w:t>18</w:t>
      </w:r>
    </w:p>
    <w:p w:rsidR="00C13439" w:rsidRDefault="00C13439" w:rsidP="00C13439">
      <w:r>
        <w:t>19</w:t>
      </w:r>
    </w:p>
    <w:p w:rsidR="00C13439" w:rsidRDefault="00C13439" w:rsidP="00C13439">
      <w:r>
        <w:t>20</w:t>
      </w:r>
    </w:p>
    <w:p w:rsidR="00C13439" w:rsidRDefault="00C13439" w:rsidP="00C13439">
      <w:r>
        <w:t>21</w:t>
      </w:r>
    </w:p>
    <w:p w:rsidR="00C13439" w:rsidRDefault="00C13439" w:rsidP="00C13439">
      <w:r>
        <w:t>22</w:t>
      </w:r>
    </w:p>
    <w:p w:rsidR="00C13439" w:rsidRDefault="00C13439" w:rsidP="00C13439">
      <w:r>
        <w:t>23</w:t>
      </w:r>
    </w:p>
    <w:p w:rsidR="00C13439" w:rsidRDefault="00C13439" w:rsidP="00C13439">
      <w:r>
        <w:t>24</w:t>
      </w:r>
    </w:p>
    <w:p w:rsidR="00C13439" w:rsidRDefault="00C13439" w:rsidP="00C13439">
      <w:r>
        <w:t>25</w:t>
      </w:r>
    </w:p>
    <w:p w:rsidR="00C13439" w:rsidRDefault="00C13439" w:rsidP="00C13439">
      <w:r>
        <w:t>26</w:t>
      </w:r>
    </w:p>
    <w:p w:rsidR="00C13439" w:rsidRDefault="00C13439" w:rsidP="00C13439">
      <w:r>
        <w:t>27</w:t>
      </w:r>
    </w:p>
    <w:p w:rsidR="00C13439" w:rsidRDefault="00C13439" w:rsidP="00C13439">
      <w:r>
        <w:t>28</w:t>
      </w:r>
    </w:p>
    <w:p w:rsidR="00C13439" w:rsidRDefault="00C13439" w:rsidP="00C13439">
      <w:r>
        <w:t>29</w:t>
      </w:r>
    </w:p>
    <w:p w:rsidR="00C13439" w:rsidRPr="00C13439" w:rsidRDefault="00C13439" w:rsidP="00C13439">
      <w:r>
        <w:t>20</w:t>
      </w:r>
    </w:p>
    <w:p w:rsidR="00C13439" w:rsidRPr="00C13439" w:rsidRDefault="00C13439" w:rsidP="00C13439"/>
    <w:p w:rsidR="008D0A09" w:rsidRDefault="00EE44F6" w:rsidP="008D0A09">
      <w:pPr>
        <w:pStyle w:val="Nagwek3"/>
      </w:pPr>
      <w:r>
        <w:lastRenderedPageBreak/>
        <w:t>Transformacja reprezentacji</w:t>
      </w:r>
    </w:p>
    <w:p w:rsidR="00416841" w:rsidRPr="00416841" w:rsidRDefault="00416841" w:rsidP="00416841">
      <w:pPr>
        <w:pStyle w:val="Pierwszyakapit"/>
      </w:pPr>
    </w:p>
    <w:p w:rsidR="008D0A09" w:rsidRDefault="008D0A09" w:rsidP="008D0A09">
      <w:pPr>
        <w:pStyle w:val="Akapitzlist"/>
        <w:numPr>
          <w:ilvl w:val="0"/>
          <w:numId w:val="44"/>
        </w:numPr>
      </w:pPr>
      <w:r>
        <w:t>Filtrowanie cech, problem nadmiaru informacji</w:t>
      </w:r>
    </w:p>
    <w:p w:rsidR="008D0A09" w:rsidRDefault="008D0A09" w:rsidP="008D0A09">
      <w:pPr>
        <w:pStyle w:val="Akapitzlist"/>
        <w:numPr>
          <w:ilvl w:val="1"/>
          <w:numId w:val="44"/>
        </w:numPr>
      </w:pPr>
      <w:r>
        <w:t>Algorytmy oceniające pojedyncze cechy</w:t>
      </w:r>
    </w:p>
    <w:p w:rsidR="008D0A09" w:rsidRDefault="008D0A09" w:rsidP="008D0A09">
      <w:pPr>
        <w:pStyle w:val="Akapitzlist"/>
        <w:numPr>
          <w:ilvl w:val="1"/>
          <w:numId w:val="44"/>
        </w:numPr>
      </w:pPr>
      <w:r>
        <w:t>Algorytmy oceniające podzbiory cech</w:t>
      </w:r>
    </w:p>
    <w:p w:rsidR="00EE44F6" w:rsidRPr="00EE44F6" w:rsidRDefault="008D0A09" w:rsidP="008D0A09">
      <w:pPr>
        <w:pStyle w:val="Akapitzlist"/>
        <w:numPr>
          <w:ilvl w:val="1"/>
          <w:numId w:val="44"/>
        </w:numPr>
      </w:pPr>
      <w:r>
        <w:t>Przykłady pozostawionych cech</w:t>
      </w:r>
    </w:p>
    <w:p w:rsidR="00545D8B" w:rsidRDefault="00545D8B" w:rsidP="00545D8B">
      <w:pPr>
        <w:pStyle w:val="Akapitzlist"/>
        <w:numPr>
          <w:ilvl w:val="0"/>
          <w:numId w:val="44"/>
        </w:numPr>
      </w:pPr>
      <w:r>
        <w:t>Transformacje, różne reprezentacje</w:t>
      </w:r>
    </w:p>
    <w:p w:rsidR="002D4076" w:rsidRDefault="002D4076" w:rsidP="002D4076">
      <w:pPr>
        <w:pStyle w:val="Akapitzlist"/>
        <w:numPr>
          <w:ilvl w:val="1"/>
          <w:numId w:val="44"/>
        </w:numPr>
      </w:pPr>
      <w:r>
        <w:t>Wektorowa</w:t>
      </w:r>
    </w:p>
    <w:p w:rsidR="002D4076" w:rsidRDefault="002D4076" w:rsidP="002D4076">
      <w:pPr>
        <w:pStyle w:val="Akapitzlist"/>
        <w:numPr>
          <w:ilvl w:val="1"/>
          <w:numId w:val="44"/>
        </w:numPr>
      </w:pPr>
      <w:r>
        <w:t>Binarna</w:t>
      </w:r>
    </w:p>
    <w:p w:rsidR="002D4076" w:rsidRDefault="002D4076" w:rsidP="002D4076">
      <w:pPr>
        <w:pStyle w:val="Akapitzlist"/>
        <w:numPr>
          <w:ilvl w:val="1"/>
          <w:numId w:val="44"/>
        </w:numPr>
      </w:pPr>
      <w:proofErr w:type="spellStart"/>
      <w:r>
        <w:t>TfIdf</w:t>
      </w:r>
      <w:proofErr w:type="spellEnd"/>
    </w:p>
    <w:p w:rsidR="00FD208C" w:rsidRDefault="00FD208C" w:rsidP="002D4076">
      <w:pPr>
        <w:pStyle w:val="Akapitzlist"/>
        <w:numPr>
          <w:ilvl w:val="1"/>
          <w:numId w:val="44"/>
        </w:numPr>
      </w:pPr>
      <w:r>
        <w:t>Kwantyzacja</w:t>
      </w:r>
    </w:p>
    <w:p w:rsidR="00545D8B" w:rsidRPr="00545D8B" w:rsidRDefault="00545D8B" w:rsidP="00FD208C">
      <w:pPr>
        <w:ind w:firstLine="0"/>
      </w:pPr>
    </w:p>
    <w:p w:rsidR="005E3B2D" w:rsidRDefault="005E3B2D">
      <w:pPr>
        <w:spacing w:after="200" w:line="276" w:lineRule="auto"/>
        <w:ind w:firstLine="0"/>
        <w:jc w:val="left"/>
      </w:pPr>
      <w:r>
        <w:br w:type="page"/>
      </w:r>
    </w:p>
    <w:p w:rsidR="00927D98" w:rsidRDefault="00927D98" w:rsidP="00927D98">
      <w:pPr>
        <w:pStyle w:val="Nagwek2"/>
      </w:pPr>
      <w:bookmarkStart w:id="27" w:name="_Toc356921296"/>
      <w:r>
        <w:lastRenderedPageBreak/>
        <w:t>Dobór klasyfikatorów</w:t>
      </w:r>
      <w:bookmarkEnd w:id="27"/>
    </w:p>
    <w:p w:rsidR="005E3B2D" w:rsidRDefault="00557D0D" w:rsidP="00557D0D">
      <w:pPr>
        <w:pStyle w:val="Pierwszyakapit"/>
      </w:pPr>
      <w:r>
        <w:t xml:space="preserve">Strona </w:t>
      </w:r>
      <w:r w:rsidR="00E06149">
        <w:t>19, 20, 21, 22</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rsidP="00557D0D">
      <w:pPr>
        <w:pStyle w:val="Pierwszyakapit"/>
      </w:pPr>
    </w:p>
    <w:p w:rsidR="005E3B2D" w:rsidRDefault="005E3B2D">
      <w:pPr>
        <w:spacing w:after="200" w:line="276" w:lineRule="auto"/>
        <w:ind w:firstLine="0"/>
        <w:jc w:val="left"/>
      </w:pPr>
      <w:r>
        <w:br w:type="page"/>
      </w:r>
    </w:p>
    <w:p w:rsidR="00927D98" w:rsidRDefault="00927D98" w:rsidP="00927D98">
      <w:pPr>
        <w:pStyle w:val="Nagwek2"/>
      </w:pPr>
      <w:bookmarkStart w:id="28" w:name="_Toc356921297"/>
      <w:r>
        <w:lastRenderedPageBreak/>
        <w:t>Trenowanie</w:t>
      </w:r>
      <w:bookmarkEnd w:id="28"/>
    </w:p>
    <w:p w:rsidR="005E3B2D" w:rsidRDefault="00557D0D" w:rsidP="00557D0D">
      <w:pPr>
        <w:pStyle w:val="Pierwszyakapit"/>
      </w:pPr>
      <w:r>
        <w:t>Strona 2</w:t>
      </w:r>
      <w:r w:rsidR="00E06149">
        <w:t>3</w:t>
      </w:r>
    </w:p>
    <w:p w:rsidR="005E3B2D" w:rsidRDefault="005E3B2D">
      <w:pPr>
        <w:spacing w:after="200" w:line="276" w:lineRule="auto"/>
        <w:ind w:firstLine="0"/>
        <w:jc w:val="left"/>
      </w:pPr>
      <w:r>
        <w:br w:type="page"/>
      </w:r>
    </w:p>
    <w:p w:rsidR="00927D98" w:rsidRDefault="00927D98" w:rsidP="00927D98">
      <w:pPr>
        <w:pStyle w:val="Nagwek2"/>
      </w:pPr>
      <w:bookmarkStart w:id="29" w:name="_Toc356921298"/>
      <w:r>
        <w:lastRenderedPageBreak/>
        <w:t>Agent produkcyjny</w:t>
      </w:r>
      <w:bookmarkEnd w:id="29"/>
    </w:p>
    <w:p w:rsidR="00927D98" w:rsidRDefault="00927D98" w:rsidP="00374E3E">
      <w:pPr>
        <w:spacing w:after="200" w:line="276" w:lineRule="auto"/>
        <w:ind w:firstLine="0"/>
        <w:jc w:val="left"/>
      </w:pPr>
    </w:p>
    <w:p w:rsidR="00E06149" w:rsidRDefault="00E06149" w:rsidP="00374E3E">
      <w:pPr>
        <w:spacing w:after="200" w:line="276" w:lineRule="auto"/>
        <w:ind w:firstLine="0"/>
        <w:jc w:val="left"/>
      </w:pPr>
      <w:r>
        <w:t>Strona 24</w:t>
      </w:r>
    </w:p>
    <w:p w:rsidR="00E06149" w:rsidRDefault="00E06149">
      <w:pPr>
        <w:spacing w:after="200" w:line="276" w:lineRule="auto"/>
        <w:ind w:firstLine="0"/>
        <w:jc w:val="left"/>
      </w:pPr>
      <w:r>
        <w:br w:type="page"/>
      </w:r>
    </w:p>
    <w:p w:rsidR="00E06149" w:rsidRDefault="00E06149" w:rsidP="00E06149">
      <w:pPr>
        <w:pStyle w:val="Nagwek1"/>
      </w:pPr>
      <w:bookmarkStart w:id="30" w:name="_Toc356921299"/>
      <w:r>
        <w:lastRenderedPageBreak/>
        <w:t>Implementacja</w:t>
      </w:r>
      <w:bookmarkEnd w:id="30"/>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31" w:name="_Toc356921300"/>
      <w:r>
        <w:lastRenderedPageBreak/>
        <w:t>Wyniki</w:t>
      </w:r>
      <w:bookmarkEnd w:id="31"/>
    </w:p>
    <w:p w:rsidR="00E06149" w:rsidRDefault="00E06149" w:rsidP="00E06149">
      <w:pPr>
        <w:pStyle w:val="Pierwszyakapit"/>
      </w:pPr>
      <w:r>
        <w:t>5 stron</w:t>
      </w:r>
    </w:p>
    <w:p w:rsidR="00927D98" w:rsidRDefault="00927D98" w:rsidP="00927D98">
      <w:pPr>
        <w:pStyle w:val="Nagwek2"/>
      </w:pPr>
      <w:bookmarkStart w:id="32" w:name="_Toc356921301"/>
      <w:r>
        <w:t>Zebrane dane</w:t>
      </w:r>
      <w:bookmarkEnd w:id="32"/>
    </w:p>
    <w:p w:rsidR="00927D98" w:rsidRDefault="00927D98" w:rsidP="00927D98">
      <w:pPr>
        <w:pStyle w:val="Nagwek2"/>
      </w:pPr>
      <w:bookmarkStart w:id="33" w:name="_Toc356921302"/>
      <w:r>
        <w:t>Skuteczność systemu</w:t>
      </w:r>
      <w:bookmarkEnd w:id="33"/>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34" w:name="_Toc356921303"/>
      <w:r>
        <w:lastRenderedPageBreak/>
        <w:t>Podsumowanie</w:t>
      </w:r>
      <w:bookmarkEnd w:id="34"/>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35" w:name="_Toc356921304" w:displacedByCustomXml="next"/>
    <w:sdt>
      <w:sdtPr>
        <w:rPr>
          <w:rFonts w:eastAsiaTheme="minorEastAsia" w:cstheme="minorBidi"/>
          <w:b w:val="0"/>
          <w:iCs w:val="0"/>
          <w:caps w:val="0"/>
          <w:sz w:val="24"/>
        </w:rPr>
        <w:id w:val="14552027"/>
        <w:docPartObj>
          <w:docPartGallery w:val="Bibliographies"/>
          <w:docPartUnique/>
        </w:docPartObj>
      </w:sdtPr>
      <w:sdtEndPr/>
      <w:sdtContent>
        <w:p w:rsidR="00C140FF" w:rsidRDefault="00C140FF" w:rsidP="00C140FF">
          <w:pPr>
            <w:pStyle w:val="Nagwek7"/>
          </w:pPr>
          <w:r>
            <w:t>Bibliografia</w:t>
          </w:r>
          <w:bookmarkEnd w:id="35"/>
        </w:p>
        <w:sdt>
          <w:sdtPr>
            <w:id w:val="111145805"/>
            <w:bibliography/>
          </w:sdtPr>
          <w:sdtEndPr/>
          <w:sdtContent>
            <w:p w:rsidR="00923806" w:rsidRDefault="00A57C97" w:rsidP="00923806">
              <w:pPr>
                <w:pStyle w:val="Bibliografia"/>
                <w:rPr>
                  <w:noProof/>
                </w:rPr>
              </w:pPr>
              <w:r>
                <w:fldChar w:fldCharType="begin"/>
              </w:r>
              <w:r w:rsidR="00C140FF" w:rsidRPr="008020E5">
                <w:instrText xml:space="preserve"> BIBLIOGRAPHY </w:instrText>
              </w:r>
              <w:r>
                <w:fldChar w:fldCharType="separate"/>
              </w:r>
              <w:r w:rsidR="00923806">
                <w:rPr>
                  <w:noProof/>
                </w:rPr>
                <w:t xml:space="preserve">1. </w:t>
              </w:r>
              <w:r w:rsidR="00923806">
                <w:rPr>
                  <w:b/>
                  <w:bCs/>
                  <w:noProof/>
                </w:rPr>
                <w:t>Kalański Piotr.</w:t>
              </w:r>
              <w:r w:rsidR="00923806">
                <w:rPr>
                  <w:noProof/>
                </w:rPr>
                <w:t xml:space="preserve"> </w:t>
              </w:r>
              <w:r w:rsidR="00923806">
                <w:rPr>
                  <w:i/>
                  <w:iCs/>
                  <w:noProof/>
                </w:rPr>
                <w:t xml:space="preserve">System Service Desk zgodny z zaleceniami ITIL. </w:t>
              </w:r>
              <w:r w:rsidR="00923806">
                <w:rPr>
                  <w:noProof/>
                </w:rPr>
                <w:t>2010.</w:t>
              </w:r>
            </w:p>
            <w:p w:rsidR="00923806" w:rsidRPr="00A531E5" w:rsidRDefault="00923806" w:rsidP="00923806">
              <w:pPr>
                <w:pStyle w:val="Bibliografia"/>
                <w:rPr>
                  <w:noProof/>
                </w:rPr>
              </w:pPr>
              <w:r w:rsidRPr="00923806">
                <w:rPr>
                  <w:noProof/>
                  <w:lang w:val="en-US"/>
                </w:rPr>
                <w:t xml:space="preserve">2. </w:t>
              </w:r>
              <w:r w:rsidRPr="00923806">
                <w:rPr>
                  <w:b/>
                  <w:bCs/>
                  <w:noProof/>
                  <w:lang w:val="en-US"/>
                </w:rPr>
                <w:t>OGC.</w:t>
              </w:r>
              <w:r w:rsidRPr="00923806">
                <w:rPr>
                  <w:noProof/>
                  <w:lang w:val="en-US"/>
                </w:rPr>
                <w:t xml:space="preserve"> ITILv3 Glossary Polish. </w:t>
              </w:r>
              <w:r w:rsidRPr="00923806">
                <w:rPr>
                  <w:i/>
                  <w:iCs/>
                  <w:noProof/>
                  <w:lang w:val="en-US"/>
                </w:rPr>
                <w:t xml:space="preserve">ITIL Official Site. </w:t>
              </w:r>
              <w:r w:rsidRPr="00A531E5">
                <w:rPr>
                  <w:noProof/>
                </w:rPr>
                <w:t>[Online] 2008. [Zacytowano: 10 Grudnia 2010.] http://www.itil-officialsite.com/nmsruntime/saveasdialog.aspx?lID=921&amp;sID=242.</w:t>
              </w:r>
            </w:p>
            <w:p w:rsidR="00923806" w:rsidRPr="00923806" w:rsidRDefault="00923806" w:rsidP="00923806">
              <w:pPr>
                <w:pStyle w:val="Bibliografia"/>
                <w:rPr>
                  <w:noProof/>
                  <w:lang w:val="en-US"/>
                </w:rPr>
              </w:pPr>
              <w:r w:rsidRPr="00923806">
                <w:rPr>
                  <w:noProof/>
                  <w:lang w:val="en-US"/>
                </w:rPr>
                <w:t xml:space="preserve">3. —. </w:t>
              </w:r>
              <w:r w:rsidRPr="00923806">
                <w:rPr>
                  <w:i/>
                  <w:iCs/>
                  <w:noProof/>
                  <w:lang w:val="en-US"/>
                </w:rPr>
                <w:t xml:space="preserve">Service Transition Book (ITIL). </w:t>
              </w:r>
              <w:r w:rsidRPr="00923806">
                <w:rPr>
                  <w:noProof/>
                  <w:lang w:val="en-US"/>
                </w:rPr>
                <w:t>Londyn : The Stationery Office, 2007.</w:t>
              </w:r>
            </w:p>
            <w:p w:rsidR="00923806" w:rsidRDefault="00923806" w:rsidP="00923806">
              <w:pPr>
                <w:pStyle w:val="Bibliografia"/>
                <w:rPr>
                  <w:noProof/>
                </w:rPr>
              </w:pPr>
              <w:r w:rsidRPr="00923806">
                <w:rPr>
                  <w:noProof/>
                  <w:lang w:val="en-US"/>
                </w:rPr>
                <w:t xml:space="preserve">4. </w:t>
              </w:r>
              <w:r w:rsidRPr="00923806">
                <w:rPr>
                  <w:b/>
                  <w:bCs/>
                  <w:noProof/>
                  <w:lang w:val="en-US"/>
                </w:rPr>
                <w:t>Knowledge Transfer.</w:t>
              </w:r>
              <w:r w:rsidRPr="00923806">
                <w:rPr>
                  <w:noProof/>
                  <w:lang w:val="en-US"/>
                </w:rPr>
                <w:t xml:space="preserve"> Słownik pojęć ITIL. </w:t>
              </w:r>
              <w:r>
                <w:rPr>
                  <w:noProof/>
                </w:rPr>
                <w:t>[Online] [Zacytowano: 20 Lipiec 2011.] http://www.knowledgetransfer.net/dictionary/ITIL/en/IT_Service_Management.htm.</w:t>
              </w:r>
            </w:p>
            <w:p w:rsidR="00C140FF" w:rsidRPr="005E3B2D" w:rsidRDefault="00923806" w:rsidP="005E3B2D">
              <w:pPr>
                <w:pStyle w:val="Bibliografia"/>
                <w:rPr>
                  <w:noProof/>
                  <w:lang w:val="en-US"/>
                </w:rPr>
              </w:pPr>
              <w:r>
                <w:rPr>
                  <w:noProof/>
                </w:rPr>
                <w:t xml:space="preserve">28. </w:t>
              </w:r>
              <w:r>
                <w:rPr>
                  <w:b/>
                  <w:bCs/>
                  <w:noProof/>
                </w:rPr>
                <w:t>Stochmiałek Michał.</w:t>
              </w:r>
              <w:r>
                <w:rPr>
                  <w:noProof/>
                </w:rPr>
                <w:t xml:space="preserve"> Wprowadzenie do programowania aspektowego. </w:t>
              </w:r>
              <w:r w:rsidRPr="00923806">
                <w:rPr>
                  <w:noProof/>
                  <w:lang w:val="en-US"/>
                </w:rPr>
                <w:t>[Online] http://stochmialek.pl/papers/aop-intro-seminar.pdf.</w:t>
              </w:r>
              <w:r w:rsidR="00A57C97">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36" w:name="_Toc356921305"/>
      <w:r>
        <w:lastRenderedPageBreak/>
        <w:t xml:space="preserve">Spis </w:t>
      </w:r>
      <w:r w:rsidR="007C22E3">
        <w:t>i</w:t>
      </w:r>
      <w:r w:rsidR="003C04CE">
        <w:t>lustracji</w:t>
      </w:r>
      <w:bookmarkEnd w:id="36"/>
    </w:p>
    <w:p w:rsidR="00D91778"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D91778">
        <w:rPr>
          <w:noProof/>
        </w:rPr>
        <w:t xml:space="preserve">Ilustracja 2.1. Obszary ITIL v2 </w:t>
      </w:r>
      <w:r w:rsidR="00D91778" w:rsidRPr="004E25A8">
        <w:rPr>
          <w:noProof/>
          <w:lang w:val="en-US"/>
        </w:rPr>
        <w:t>[11]</w:t>
      </w:r>
      <w:r w:rsidR="00D91778">
        <w:rPr>
          <w:noProof/>
        </w:rPr>
        <w:tab/>
      </w:r>
      <w:r w:rsidR="00D91778">
        <w:rPr>
          <w:noProof/>
        </w:rPr>
        <w:fldChar w:fldCharType="begin"/>
      </w:r>
      <w:r w:rsidR="00D91778">
        <w:rPr>
          <w:noProof/>
        </w:rPr>
        <w:instrText xml:space="preserve"> PAGEREF _Toc302424911 \h </w:instrText>
      </w:r>
      <w:r w:rsidR="00D91778">
        <w:rPr>
          <w:noProof/>
        </w:rPr>
        <w:fldChar w:fldCharType="separate"/>
      </w:r>
      <w:r w:rsidR="006E6956">
        <w:rPr>
          <w:b/>
          <w:bCs/>
          <w:noProof/>
        </w:rPr>
        <w:t>Błąd! Nie zdefiniowano zakładki.</w:t>
      </w:r>
      <w:r w:rsidR="00D91778">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2.2. Cykl życia usługi w ITIL [14]</w:t>
      </w:r>
      <w:r>
        <w:rPr>
          <w:noProof/>
        </w:rPr>
        <w:tab/>
      </w:r>
      <w:r>
        <w:rPr>
          <w:noProof/>
        </w:rPr>
        <w:fldChar w:fldCharType="begin"/>
      </w:r>
      <w:r>
        <w:rPr>
          <w:noProof/>
        </w:rPr>
        <w:instrText xml:space="preserve"> PAGEREF _Toc302424912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2.3. Procesy ITIL pogrupowane wg hierarchii zarządzania [15]</w:t>
      </w:r>
      <w:r>
        <w:rPr>
          <w:noProof/>
        </w:rPr>
        <w:tab/>
      </w:r>
      <w:r>
        <w:rPr>
          <w:noProof/>
        </w:rPr>
        <w:fldChar w:fldCharType="begin"/>
      </w:r>
      <w:r>
        <w:rPr>
          <w:noProof/>
        </w:rPr>
        <w:instrText xml:space="preserve"> PAGEREF _Toc302424913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2.4 Model czynności zarządzania konfiguracją [21]</w:t>
      </w:r>
      <w:r>
        <w:rPr>
          <w:noProof/>
        </w:rPr>
        <w:tab/>
      </w:r>
      <w:r>
        <w:rPr>
          <w:noProof/>
        </w:rPr>
        <w:fldChar w:fldCharType="begin"/>
      </w:r>
      <w:r>
        <w:rPr>
          <w:noProof/>
        </w:rPr>
        <w:instrText xml:space="preserve"> PAGEREF _Toc302424914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3.1. Przykładowe elementy konfiguracji firmy</w:t>
      </w:r>
      <w:r>
        <w:rPr>
          <w:noProof/>
        </w:rPr>
        <w:tab/>
      </w:r>
      <w:r>
        <w:rPr>
          <w:noProof/>
        </w:rPr>
        <w:fldChar w:fldCharType="begin"/>
      </w:r>
      <w:r>
        <w:rPr>
          <w:noProof/>
        </w:rPr>
        <w:instrText xml:space="preserve"> PAGEREF _Toc302424915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4.1 Warstwy systemu</w:t>
      </w:r>
      <w:r>
        <w:rPr>
          <w:noProof/>
        </w:rPr>
        <w:tab/>
      </w:r>
      <w:r>
        <w:rPr>
          <w:noProof/>
        </w:rPr>
        <w:fldChar w:fldCharType="begin"/>
      </w:r>
      <w:r>
        <w:rPr>
          <w:noProof/>
        </w:rPr>
        <w:instrText xml:space="preserve"> PAGEREF _Toc302424916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4.2 Schemat podziału warstwy aplikacji na podwarstwy</w:t>
      </w:r>
      <w:r>
        <w:rPr>
          <w:noProof/>
        </w:rPr>
        <w:tab/>
      </w:r>
      <w:r>
        <w:rPr>
          <w:noProof/>
        </w:rPr>
        <w:fldChar w:fldCharType="begin"/>
      </w:r>
      <w:r>
        <w:rPr>
          <w:noProof/>
        </w:rPr>
        <w:instrText xml:space="preserve"> PAGEREF _Toc302424917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4.3 Schemat budowy warstwy prezentacji</w:t>
      </w:r>
      <w:r>
        <w:rPr>
          <w:noProof/>
        </w:rPr>
        <w:tab/>
      </w:r>
      <w:r>
        <w:rPr>
          <w:noProof/>
        </w:rPr>
        <w:fldChar w:fldCharType="begin"/>
      </w:r>
      <w:r>
        <w:rPr>
          <w:noProof/>
        </w:rPr>
        <w:instrText xml:space="preserve"> PAGEREF _Toc302424918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4.4 Diagram pakietów systemu Service Desk</w:t>
      </w:r>
      <w:r>
        <w:rPr>
          <w:noProof/>
        </w:rPr>
        <w:tab/>
      </w:r>
      <w:r>
        <w:rPr>
          <w:noProof/>
        </w:rPr>
        <w:fldChar w:fldCharType="begin"/>
      </w:r>
      <w:r>
        <w:rPr>
          <w:noProof/>
        </w:rPr>
        <w:instrText xml:space="preserve"> PAGEREF _Toc302424919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5.1 Tabele przechowujące dane o uniwersalnych elementach konfiguracji</w:t>
      </w:r>
      <w:r>
        <w:rPr>
          <w:noProof/>
        </w:rPr>
        <w:tab/>
      </w:r>
      <w:r>
        <w:rPr>
          <w:noProof/>
        </w:rPr>
        <w:fldChar w:fldCharType="begin"/>
      </w:r>
      <w:r>
        <w:rPr>
          <w:noProof/>
        </w:rPr>
        <w:instrText xml:space="preserve"> PAGEREF _Toc302424920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5.2 Tabele przechowujące dane pozostałych typów elementów konfiguracji</w:t>
      </w:r>
      <w:r>
        <w:rPr>
          <w:noProof/>
        </w:rPr>
        <w:tab/>
      </w:r>
      <w:r>
        <w:rPr>
          <w:noProof/>
        </w:rPr>
        <w:fldChar w:fldCharType="begin"/>
      </w:r>
      <w:r>
        <w:rPr>
          <w:noProof/>
        </w:rPr>
        <w:instrText xml:space="preserve"> PAGEREF _Toc302424921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6.1 Tabele przechowujące dane wniosków zmian</w:t>
      </w:r>
      <w:r>
        <w:rPr>
          <w:noProof/>
        </w:rPr>
        <w:tab/>
      </w:r>
      <w:r>
        <w:rPr>
          <w:noProof/>
        </w:rPr>
        <w:fldChar w:fldCharType="begin"/>
      </w:r>
      <w:r>
        <w:rPr>
          <w:noProof/>
        </w:rPr>
        <w:instrText xml:space="preserve"> PAGEREF _Toc302424922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6.2 Tabele przechowujące dane kategorii zmian i organów autoryzacji</w:t>
      </w:r>
      <w:r>
        <w:rPr>
          <w:noProof/>
        </w:rPr>
        <w:tab/>
      </w:r>
      <w:r>
        <w:rPr>
          <w:noProof/>
        </w:rPr>
        <w:fldChar w:fldCharType="begin"/>
      </w:r>
      <w:r>
        <w:rPr>
          <w:noProof/>
        </w:rPr>
        <w:instrText xml:space="preserve"> PAGEREF _Toc302424923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6.3 Tabele przechowujące dane historyczne wniosków zmian</w:t>
      </w:r>
      <w:r>
        <w:rPr>
          <w:noProof/>
        </w:rPr>
        <w:tab/>
      </w:r>
      <w:r>
        <w:rPr>
          <w:noProof/>
        </w:rPr>
        <w:fldChar w:fldCharType="begin"/>
      </w:r>
      <w:r>
        <w:rPr>
          <w:noProof/>
        </w:rPr>
        <w:instrText xml:space="preserve"> PAGEREF _Toc302424924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7.1 Klasy elementów konfiguracji firmy RedHost</w:t>
      </w:r>
      <w:r>
        <w:rPr>
          <w:noProof/>
        </w:rPr>
        <w:tab/>
      </w:r>
      <w:r>
        <w:rPr>
          <w:noProof/>
        </w:rPr>
        <w:fldChar w:fldCharType="begin"/>
      </w:r>
      <w:r>
        <w:rPr>
          <w:noProof/>
        </w:rPr>
        <w:instrText xml:space="preserve"> PAGEREF _Toc302424925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7.2 Szczegóły przykładowego elementu konfiguracji</w:t>
      </w:r>
      <w:r>
        <w:rPr>
          <w:noProof/>
        </w:rPr>
        <w:tab/>
      </w:r>
      <w:r>
        <w:rPr>
          <w:noProof/>
        </w:rPr>
        <w:fldChar w:fldCharType="begin"/>
      </w:r>
      <w:r>
        <w:rPr>
          <w:noProof/>
        </w:rPr>
        <w:instrText xml:space="preserve"> PAGEREF _Toc302424926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7.3 Lista przykładowych elementów konfiguracji</w:t>
      </w:r>
      <w:r>
        <w:rPr>
          <w:noProof/>
        </w:rPr>
        <w:tab/>
      </w:r>
      <w:r>
        <w:rPr>
          <w:noProof/>
        </w:rPr>
        <w:fldChar w:fldCharType="begin"/>
      </w:r>
      <w:r>
        <w:rPr>
          <w:noProof/>
        </w:rPr>
        <w:instrText xml:space="preserve"> PAGEREF _Toc302424927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7.4 Szczegóły złożonego wniosku</w:t>
      </w:r>
      <w:r>
        <w:rPr>
          <w:noProof/>
        </w:rPr>
        <w:tab/>
      </w:r>
      <w:r>
        <w:rPr>
          <w:noProof/>
        </w:rPr>
        <w:fldChar w:fldCharType="begin"/>
      </w:r>
      <w:r>
        <w:rPr>
          <w:noProof/>
        </w:rPr>
        <w:instrText xml:space="preserve"> PAGEREF _Toc302424928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lastRenderedPageBreak/>
        <w:t>Ilustracja 7.5 Historia rozpatrzonego i wdrożonego wniosku</w:t>
      </w:r>
      <w:r>
        <w:rPr>
          <w:noProof/>
        </w:rPr>
        <w:tab/>
      </w:r>
      <w:r>
        <w:rPr>
          <w:noProof/>
        </w:rPr>
        <w:fldChar w:fldCharType="begin"/>
      </w:r>
      <w:r>
        <w:rPr>
          <w:noProof/>
        </w:rPr>
        <w:instrText xml:space="preserve"> PAGEREF _Toc302424929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7.6 Panel akcji wniosku o zmianę</w:t>
      </w:r>
      <w:r>
        <w:rPr>
          <w:noProof/>
        </w:rPr>
        <w:tab/>
      </w:r>
      <w:r>
        <w:rPr>
          <w:noProof/>
        </w:rPr>
        <w:fldChar w:fldCharType="begin"/>
      </w:r>
      <w:r>
        <w:rPr>
          <w:noProof/>
        </w:rPr>
        <w:instrText xml:space="preserve"> PAGEREF _Toc302424930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7.7 Powiadomienia generowane podczas przetwarzania wniosku</w:t>
      </w:r>
      <w:r>
        <w:rPr>
          <w:noProof/>
        </w:rPr>
        <w:tab/>
      </w:r>
      <w:r>
        <w:rPr>
          <w:noProof/>
        </w:rPr>
        <w:fldChar w:fldCharType="begin"/>
      </w:r>
      <w:r>
        <w:rPr>
          <w:noProof/>
        </w:rPr>
        <w:instrText xml:space="preserve"> PAGEREF _Toc302424931 \h </w:instrText>
      </w:r>
      <w:r>
        <w:rPr>
          <w:noProof/>
        </w:rPr>
        <w:fldChar w:fldCharType="separate"/>
      </w:r>
      <w:r w:rsidR="006E6956">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7.8 Kategorie wniosków zmian zgodne z planem zarządzania zmianą</w:t>
      </w:r>
      <w:r>
        <w:rPr>
          <w:noProof/>
        </w:rPr>
        <w:tab/>
      </w:r>
      <w:r>
        <w:rPr>
          <w:noProof/>
        </w:rPr>
        <w:fldChar w:fldCharType="begin"/>
      </w:r>
      <w:r>
        <w:rPr>
          <w:noProof/>
        </w:rPr>
        <w:instrText xml:space="preserve"> PAGEREF _Toc302424932 \h </w:instrText>
      </w:r>
      <w:r>
        <w:rPr>
          <w:noProof/>
        </w:rPr>
        <w:fldChar w:fldCharType="separate"/>
      </w:r>
      <w:r w:rsidR="006E6956">
        <w:rPr>
          <w:b/>
          <w:bCs/>
          <w:noProof/>
        </w:rPr>
        <w:t>Błąd! Nie zdefiniowano zakładki.</w:t>
      </w:r>
      <w:r>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37" w:name="_Toc356921306"/>
      <w:r w:rsidR="00923806">
        <w:t>Zawartość płyty CD</w:t>
      </w:r>
      <w:bookmarkEnd w:id="37"/>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38" w:name="_Toc356921307"/>
      <w:r>
        <w:lastRenderedPageBreak/>
        <w:t xml:space="preserve">Konfiguracja i uruchamianie </w:t>
      </w:r>
      <w:r w:rsidR="00923806">
        <w:t>systemu</w:t>
      </w:r>
      <w:bookmarkEnd w:id="38"/>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drian" w:date="2013-05-21T11:53:00Z" w:initials="A">
    <w:p w:rsidR="00D12ADE" w:rsidRDefault="00D12ADE">
      <w:pPr>
        <w:pStyle w:val="Tekstkomentarza"/>
      </w:pPr>
      <w:r>
        <w:rPr>
          <w:rStyle w:val="Odwoaniedokomentarza"/>
        </w:rPr>
        <w:annotationRef/>
      </w:r>
      <w:r>
        <w:t>Przypisy!</w:t>
      </w:r>
    </w:p>
  </w:comment>
  <w:comment w:id="8" w:author="Adrian" w:date="2013-05-21T11:53:00Z" w:initials="A">
    <w:p w:rsidR="00D12ADE" w:rsidRDefault="00D12ADE">
      <w:pPr>
        <w:pStyle w:val="Tekstkomentarza"/>
      </w:pPr>
      <w:r>
        <w:rPr>
          <w:rStyle w:val="Odwoaniedokomentarza"/>
        </w:rPr>
        <w:annotationRef/>
      </w:r>
      <w:r>
        <w:t>Przypisy!</w:t>
      </w:r>
    </w:p>
  </w:comment>
  <w:comment w:id="9" w:author="Adrian" w:date="2013-05-21T11:53:00Z" w:initials="A">
    <w:p w:rsidR="00D12ADE" w:rsidRDefault="00D12ADE">
      <w:pPr>
        <w:pStyle w:val="Tekstkomentarza"/>
      </w:pPr>
      <w:r>
        <w:rPr>
          <w:rStyle w:val="Odwoaniedokomentarza"/>
        </w:rPr>
        <w:annotationRef/>
      </w:r>
      <w:r>
        <w:t>Przypisy!</w:t>
      </w:r>
    </w:p>
  </w:comment>
  <w:comment w:id="11" w:author="Adrian" w:date="2013-05-21T14:14:00Z" w:initials="A">
    <w:p w:rsidR="00D12ADE" w:rsidRDefault="00D12ADE">
      <w:pPr>
        <w:pStyle w:val="Tekstkomentarza"/>
      </w:pPr>
      <w:r>
        <w:rPr>
          <w:rStyle w:val="Odwoaniedokomentarza"/>
        </w:rPr>
        <w:annotationRef/>
      </w:r>
      <w:r>
        <w:t>Przypisy!</w:t>
      </w:r>
    </w:p>
  </w:comment>
  <w:comment w:id="14" w:author="Adrian" w:date="2013-05-22T23:41:00Z" w:initials="A">
    <w:p w:rsidR="00D12ADE" w:rsidRDefault="00D12ADE">
      <w:pPr>
        <w:pStyle w:val="Tekstkomentarza"/>
      </w:pPr>
      <w:r>
        <w:rPr>
          <w:rStyle w:val="Odwoaniedokomentarza"/>
        </w:rPr>
        <w:annotationRef/>
      </w:r>
      <w:r>
        <w:t>Nie łamać!</w:t>
      </w:r>
    </w:p>
  </w:comment>
  <w:comment w:id="16" w:author="Adrian" w:date="2013-05-23T18:56:00Z" w:initials="A">
    <w:p w:rsidR="00D12ADE" w:rsidRDefault="00D12ADE">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19" w:author="Adrian" w:date="2013-05-26T20:10:00Z" w:initials="A">
    <w:p w:rsidR="00D12ADE" w:rsidRDefault="00D12ADE">
      <w:pPr>
        <w:pStyle w:val="Tekstkomentarza"/>
      </w:pPr>
      <w:r>
        <w:rPr>
          <w:rStyle w:val="Odwoaniedokomentarza"/>
        </w:rPr>
        <w:annotationRef/>
      </w:r>
      <w:r>
        <w:t>Mentorzy?</w:t>
      </w:r>
    </w:p>
  </w:comment>
  <w:comment w:id="20" w:author="Adrian" w:date="2013-05-26T18:36:00Z" w:initials="A">
    <w:p w:rsidR="00D12ADE" w:rsidRDefault="00D12ADE">
      <w:pPr>
        <w:pStyle w:val="Tekstkomentarza"/>
      </w:pPr>
      <w:r>
        <w:rPr>
          <w:rStyle w:val="Odwoaniedokomentarza"/>
        </w:rPr>
        <w:annotationRef/>
      </w:r>
      <w:r>
        <w:t>Odpalić system i zobaczyć ile dokładnie</w:t>
      </w:r>
    </w:p>
  </w:comment>
  <w:comment w:id="21" w:author="Adrian" w:date="2013-05-26T19:16:00Z" w:initials="A">
    <w:p w:rsidR="00D12ADE" w:rsidRDefault="00D12ADE">
      <w:pPr>
        <w:pStyle w:val="Tekstkomentarza"/>
      </w:pPr>
      <w:r>
        <w:rPr>
          <w:rStyle w:val="Odwoaniedokomentarza"/>
        </w:rPr>
        <w:annotationRef/>
      </w:r>
      <w:proofErr w:type="spellStart"/>
      <w:r>
        <w:t>j.w</w:t>
      </w:r>
      <w:proofErr w:type="spellEnd"/>
      <w:r>
        <w:t>. zaktualizować</w:t>
      </w:r>
    </w:p>
  </w:comment>
  <w:comment w:id="23" w:author="Adrian" w:date="2013-05-27T14:36:00Z" w:initials="A">
    <w:p w:rsidR="00D12ADE" w:rsidRDefault="00D12ADE">
      <w:pPr>
        <w:pStyle w:val="Tekstkomentarza"/>
      </w:pPr>
      <w:r>
        <w:rPr>
          <w:rStyle w:val="Odwoaniedokomentarza"/>
        </w:rPr>
        <w:annotationRef/>
      </w:r>
      <w:r>
        <w:t>wypełnić przypis</w:t>
      </w:r>
    </w:p>
  </w:comment>
  <w:comment w:id="24" w:author="Adrian" w:date="2013-05-27T13:56:00Z" w:initials="A">
    <w:p w:rsidR="00D12ADE" w:rsidRDefault="00D12ADE">
      <w:pPr>
        <w:pStyle w:val="Tekstkomentarza"/>
      </w:pPr>
      <w:r>
        <w:rPr>
          <w:rStyle w:val="Odwoaniedokomentarza"/>
        </w:rPr>
        <w:annotationRef/>
      </w:r>
      <w:r>
        <w:t xml:space="preserve">sprawdzić konkretna </w:t>
      </w:r>
      <w:proofErr w:type="spellStart"/>
      <w:r>
        <w:t>wartosc</w:t>
      </w:r>
      <w:proofErr w:type="spellEnd"/>
    </w:p>
  </w:comment>
  <w:comment w:id="25" w:author="Adrian" w:date="2013-05-27T16:26:00Z" w:initials="A">
    <w:p w:rsidR="00D12ADE" w:rsidRDefault="00D12ADE">
      <w:pPr>
        <w:pStyle w:val="Tekstkomentarza"/>
      </w:pPr>
      <w:r>
        <w:rPr>
          <w:rStyle w:val="Odwoaniedokomentarza"/>
        </w:rPr>
        <w:annotationRef/>
      </w:r>
      <w:r>
        <w:t>wstawić</w:t>
      </w:r>
    </w:p>
  </w:comment>
  <w:comment w:id="26" w:author="Adrian" w:date="2013-05-27T23:39:00Z" w:initials="A">
    <w:p w:rsidR="00D12ADE" w:rsidRDefault="00D12ADE">
      <w:pPr>
        <w:pStyle w:val="Tekstkomentarza"/>
      </w:pPr>
      <w:r>
        <w:rPr>
          <w:rStyle w:val="Odwoaniedokomentarza"/>
        </w:rPr>
        <w:annotationRef/>
      </w:r>
      <w:r>
        <w:t>gdzie ten przecinek?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ADE" w:rsidRDefault="00D12ADE" w:rsidP="00F96C73">
      <w:pPr>
        <w:spacing w:line="240" w:lineRule="auto"/>
      </w:pPr>
      <w:r>
        <w:separator/>
      </w:r>
    </w:p>
    <w:p w:rsidR="00D12ADE" w:rsidRDefault="00D12ADE"/>
  </w:endnote>
  <w:endnote w:type="continuationSeparator" w:id="0">
    <w:p w:rsidR="00D12ADE" w:rsidRDefault="00D12ADE" w:rsidP="00F96C73">
      <w:pPr>
        <w:spacing w:line="240" w:lineRule="auto"/>
      </w:pPr>
      <w:r>
        <w:continuationSeparator/>
      </w:r>
    </w:p>
    <w:p w:rsidR="00D12ADE" w:rsidRDefault="00D12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EndPr/>
    <w:sdtContent>
      <w:p w:rsidR="00D12ADE" w:rsidRDefault="00D12ADE" w:rsidP="00302328">
        <w:pPr>
          <w:pStyle w:val="Stopka"/>
          <w:jc w:val="right"/>
        </w:pPr>
        <w:r>
          <w:fldChar w:fldCharType="begin"/>
        </w:r>
        <w:r>
          <w:instrText xml:space="preserve"> PAGE   \* MERGEFORMAT </w:instrText>
        </w:r>
        <w:r>
          <w:fldChar w:fldCharType="separate"/>
        </w:r>
        <w:r w:rsidR="006E6956">
          <w:rPr>
            <w:noProof/>
          </w:rPr>
          <w:t>44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ADE" w:rsidRDefault="00D12ADE" w:rsidP="00F96C73">
      <w:pPr>
        <w:spacing w:line="240" w:lineRule="auto"/>
      </w:pPr>
      <w:r>
        <w:separator/>
      </w:r>
    </w:p>
  </w:footnote>
  <w:footnote w:type="continuationSeparator" w:id="0">
    <w:p w:rsidR="00D12ADE" w:rsidRDefault="00D12ADE" w:rsidP="00F96C73">
      <w:pPr>
        <w:spacing w:line="240" w:lineRule="auto"/>
      </w:pPr>
      <w:r>
        <w:continuationSeparator/>
      </w:r>
    </w:p>
    <w:p w:rsidR="00D12ADE" w:rsidRDefault="00D12ADE"/>
  </w:footnote>
  <w:footnote w:id="1">
    <w:p w:rsidR="00D12ADE" w:rsidRPr="00215B85" w:rsidRDefault="00D12ADE">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D12ADE" w:rsidRPr="00215B85" w:rsidRDefault="00D12ADE">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D12ADE" w:rsidRPr="00215B85" w:rsidRDefault="00D12ADE">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D12ADE" w:rsidRDefault="00D12ADE">
      <w:pPr>
        <w:pStyle w:val="Tekstprzypisudolnego"/>
      </w:pPr>
      <w:r>
        <w:rPr>
          <w:rStyle w:val="Odwoanieprzypisudolnego"/>
        </w:rPr>
        <w:footnoteRef/>
      </w:r>
      <w:r>
        <w:t xml:space="preserve"> Plik z animacją odtwarzaną przez Adobe Flash Player</w:t>
      </w:r>
    </w:p>
  </w:footnote>
  <w:footnote w:id="5">
    <w:p w:rsidR="00D12ADE" w:rsidRDefault="00D12ADE">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D12ADE" w:rsidRDefault="00D12ADE"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D12ADE" w:rsidRPr="00597CCE" w:rsidRDefault="00D12ADE"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D12ADE" w:rsidRPr="00C15AC2" w:rsidRDefault="00D12ADE">
      <w:pPr>
        <w:pStyle w:val="Tekstprzypisudolnego"/>
        <w:rPr>
          <w:lang w:val="en-US"/>
        </w:rPr>
      </w:pPr>
      <w:r>
        <w:rPr>
          <w:rStyle w:val="Odwoanieprzypisudolnego"/>
        </w:rPr>
        <w:footnoteRef/>
      </w:r>
      <w:r w:rsidRPr="00C15AC2">
        <w:rPr>
          <w:lang w:val="en-US"/>
        </w:rPr>
        <w:t xml:space="preserve"> http://adblockplus.org/en/firefox</w:t>
      </w:r>
    </w:p>
  </w:footnote>
  <w:footnote w:id="9">
    <w:p w:rsidR="00D12ADE" w:rsidRPr="00C15AC2" w:rsidRDefault="00D12ADE">
      <w:pPr>
        <w:pStyle w:val="Tekstprzypisudolnego"/>
        <w:rPr>
          <w:lang w:val="en-US"/>
        </w:rPr>
      </w:pPr>
      <w:r>
        <w:rPr>
          <w:rStyle w:val="Odwoanieprzypisudolnego"/>
        </w:rPr>
        <w:footnoteRef/>
      </w:r>
      <w:r w:rsidRPr="00C15AC2">
        <w:rPr>
          <w:lang w:val="en-US"/>
        </w:rPr>
        <w:t xml:space="preserve"> http://code.google.com/p/adblockforchrome/</w:t>
      </w:r>
    </w:p>
  </w:footnote>
  <w:footnote w:id="10">
    <w:p w:rsidR="00D12ADE" w:rsidRPr="00C15AC2" w:rsidRDefault="00D12ADE">
      <w:pPr>
        <w:pStyle w:val="Tekstprzypisudolnego"/>
        <w:rPr>
          <w:lang w:val="en-US"/>
        </w:rPr>
      </w:pPr>
      <w:r>
        <w:rPr>
          <w:rStyle w:val="Odwoanieprzypisudolnego"/>
        </w:rPr>
        <w:footnoteRef/>
      </w:r>
      <w:r w:rsidRPr="00C15AC2">
        <w:rPr>
          <w:lang w:val="en-US"/>
        </w:rPr>
        <w:t xml:space="preserve"> http://easylist.adblockplus.org/en/</w:t>
      </w:r>
    </w:p>
  </w:footnote>
  <w:footnote w:id="11">
    <w:p w:rsidR="00D12ADE" w:rsidRPr="00C15AC2" w:rsidRDefault="00D12ADE">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D12ADE" w:rsidRDefault="00D12ADE">
      <w:pPr>
        <w:pStyle w:val="Tekstprzypisudolnego"/>
      </w:pPr>
      <w:r>
        <w:rPr>
          <w:rStyle w:val="Odwoanieprzypisudolnego"/>
        </w:rPr>
        <w:footnoteRef/>
      </w:r>
      <w:r>
        <w:t xml:space="preserve"> </w:t>
      </w:r>
      <w:r w:rsidRPr="004A7F43">
        <w:t>http://adblockplus.org/en/subscriptions</w:t>
      </w:r>
    </w:p>
  </w:footnote>
  <w:footnote w:id="13">
    <w:p w:rsidR="00D12ADE" w:rsidRDefault="00D12ADE"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D12ADE" w:rsidRDefault="00D12ADE">
      <w:pPr>
        <w:pStyle w:val="Tekstprzypisudolnego"/>
      </w:pPr>
      <w:r>
        <w:rPr>
          <w:rStyle w:val="Odwoanieprzypisudolnego"/>
        </w:rPr>
        <w:footnoteRef/>
      </w:r>
      <w:r>
        <w:t xml:space="preserve"> </w:t>
      </w:r>
      <w:r w:rsidRPr="007C661B">
        <w:t>http://www.worldwidewebsize.com/</w:t>
      </w:r>
      <w:r>
        <w:t xml:space="preserve"> – dane z 06.05.13</w:t>
      </w:r>
    </w:p>
  </w:footnote>
  <w:footnote w:id="15">
    <w:p w:rsidR="00D12ADE" w:rsidRDefault="00D12ADE">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D12ADE" w:rsidRDefault="00D12ADE">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D12ADE" w:rsidRDefault="00D12ADE">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D12ADE" w:rsidRDefault="00D12ADE">
      <w:pPr>
        <w:pStyle w:val="Tekstprzypisudolnego"/>
      </w:pPr>
      <w:r>
        <w:rPr>
          <w:rStyle w:val="Odwoanieprzypisudolnego"/>
        </w:rPr>
        <w:footnoteRef/>
      </w:r>
      <w:r>
        <w:t xml:space="preserve"> Dodać referencję do artykułu!</w:t>
      </w:r>
    </w:p>
  </w:footnote>
  <w:footnote w:id="19">
    <w:p w:rsidR="00D12ADE" w:rsidRDefault="00D12ADE">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D12ADE" w:rsidRDefault="00D12ADE">
      <w:pPr>
        <w:pStyle w:val="Tekstprzypisudolnego"/>
      </w:pPr>
      <w:r>
        <w:rPr>
          <w:rStyle w:val="Odwoanieprzypisudolnego"/>
        </w:rPr>
        <w:footnoteRef/>
      </w:r>
      <w:r>
        <w:t xml:space="preserve"> Kodowanie pozwalające zapisać dane binarne za pomocą znaków ASCII.</w:t>
      </w:r>
    </w:p>
  </w:footnote>
  <w:footnote w:id="21">
    <w:p w:rsidR="00D12ADE" w:rsidRDefault="00D12ADE">
      <w:pPr>
        <w:pStyle w:val="Tekstprzypisudolnego"/>
      </w:pPr>
      <w:r>
        <w:rPr>
          <w:rStyle w:val="Odwoanieprzypisudolnego"/>
        </w:rPr>
        <w:footnoteRef/>
      </w:r>
      <w:r>
        <w:t xml:space="preserve"> </w:t>
      </w:r>
    </w:p>
  </w:footnote>
  <w:footnote w:id="22">
    <w:p w:rsidR="00D12ADE" w:rsidRDefault="00D12ADE">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D12ADE" w:rsidRDefault="00D12ADE">
      <w:pPr>
        <w:pStyle w:val="Tekstprzypisudolnego"/>
      </w:pPr>
      <w:r>
        <w:rPr>
          <w:rStyle w:val="Odwoanieprzypisudolnego"/>
        </w:rPr>
        <w:footnoteRef/>
      </w:r>
      <w:r>
        <w:t xml:space="preserve"> Adres reklamy pochodzącej z </w:t>
      </w:r>
      <w:r w:rsidRPr="0010692A">
        <w:t>http://atemda.com/JSAd</w:t>
      </w:r>
      <w:r>
        <w:t>servingSP.ashx?[...]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DE" w:rsidRDefault="00D12ADE" w:rsidP="00D12ADE">
    <w:pPr>
      <w:pStyle w:val="Nagwek"/>
      <w:ind w:firstLine="0"/>
    </w:pPr>
    <w:r>
      <w:t>Politechnika Warszawska – Instytut Informatyki</w:t>
    </w:r>
    <w:r>
      <w:tab/>
      <w:t>Rok akademicki 2012/2013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04C0C14"/>
    <w:multiLevelType w:val="hybridMultilevel"/>
    <w:tmpl w:val="145EA7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B16F6F"/>
    <w:multiLevelType w:val="hybridMultilevel"/>
    <w:tmpl w:val="A55C23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02C74A75"/>
    <w:multiLevelType w:val="multilevel"/>
    <w:tmpl w:val="1D3A8144"/>
    <w:lvl w:ilvl="0">
      <w:start w:val="1"/>
      <w:numFmt w:val="decimal"/>
      <w:lvlText w:val="CORE.%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45730A4"/>
    <w:multiLevelType w:val="multilevel"/>
    <w:tmpl w:val="2D1ABF74"/>
    <w:lvl w:ilvl="0">
      <w:start w:val="1"/>
      <w:numFmt w:val="decimal"/>
      <w:lvlText w:val="ZMIA.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4C9407B"/>
    <w:multiLevelType w:val="hybridMultilevel"/>
    <w:tmpl w:val="65D0564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64E7D3C"/>
    <w:multiLevelType w:val="hybridMultilevel"/>
    <w:tmpl w:val="8466A21E"/>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C67014D"/>
    <w:multiLevelType w:val="hybridMultilevel"/>
    <w:tmpl w:val="22161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13B77F8E"/>
    <w:multiLevelType w:val="hybridMultilevel"/>
    <w:tmpl w:val="77DA5A1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427D7A"/>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A5F6C23"/>
    <w:multiLevelType w:val="hybridMultilevel"/>
    <w:tmpl w:val="B302E5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B774B97"/>
    <w:multiLevelType w:val="hybridMultilevel"/>
    <w:tmpl w:val="7A3CEF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DD2AE3"/>
    <w:multiLevelType w:val="multilevel"/>
    <w:tmpl w:val="D73496D0"/>
    <w:lvl w:ilvl="0">
      <w:start w:val="1"/>
      <w:numFmt w:val="decimal"/>
      <w:lvlText w:val="KONF.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78D0F16"/>
    <w:multiLevelType w:val="hybridMultilevel"/>
    <w:tmpl w:val="C3367F1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279364DF"/>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D4A3756"/>
    <w:multiLevelType w:val="hybridMultilevel"/>
    <w:tmpl w:val="3B5A620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310E3055"/>
    <w:multiLevelType w:val="hybridMultilevel"/>
    <w:tmpl w:val="BB8805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91A5EBC"/>
    <w:multiLevelType w:val="hybridMultilevel"/>
    <w:tmpl w:val="189A1F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392214EA"/>
    <w:multiLevelType w:val="hybridMultilevel"/>
    <w:tmpl w:val="10B429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3765998"/>
    <w:multiLevelType w:val="multilevel"/>
    <w:tmpl w:val="74D46DEE"/>
    <w:lvl w:ilvl="0">
      <w:start w:val="1"/>
      <w:numFmt w:val="decimal"/>
      <w:lvlText w:val="CORE.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60C7B93"/>
    <w:multiLevelType w:val="hybridMultilevel"/>
    <w:tmpl w:val="0E809E8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6">
    <w:nsid w:val="47250B5C"/>
    <w:multiLevelType w:val="hybridMultilevel"/>
    <w:tmpl w:val="E47ADFF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7">
    <w:nsid w:val="473E649D"/>
    <w:multiLevelType w:val="hybridMultilevel"/>
    <w:tmpl w:val="666A6A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D977132"/>
    <w:multiLevelType w:val="hybridMultilevel"/>
    <w:tmpl w:val="B8D8B3B6"/>
    <w:lvl w:ilvl="0" w:tplc="6B169B9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9">
    <w:nsid w:val="4F7F717F"/>
    <w:multiLevelType w:val="hybridMultilevel"/>
    <w:tmpl w:val="E6E0B4E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527A526F"/>
    <w:multiLevelType w:val="hybridMultilevel"/>
    <w:tmpl w:val="6376391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54811058"/>
    <w:multiLevelType w:val="hybridMultilevel"/>
    <w:tmpl w:val="AF5CEB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C684B22"/>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5E7D3BCF"/>
    <w:multiLevelType w:val="multilevel"/>
    <w:tmpl w:val="7284ABA4"/>
    <w:lvl w:ilvl="0">
      <w:start w:val="1"/>
      <w:numFmt w:val="decimal"/>
      <w:lvlText w:val="TECH.NF.%1."/>
      <w:lvlJc w:val="left"/>
      <w:pPr>
        <w:tabs>
          <w:tab w:val="num" w:pos="1418"/>
        </w:tabs>
        <w:ind w:left="1418" w:hanging="1418"/>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FCF630F"/>
    <w:multiLevelType w:val="hybridMultilevel"/>
    <w:tmpl w:val="EBA4731C"/>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611D6022"/>
    <w:multiLevelType w:val="hybridMultilevel"/>
    <w:tmpl w:val="A5AAD61A"/>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6">
    <w:nsid w:val="65E00D6D"/>
    <w:multiLevelType w:val="hybridMultilevel"/>
    <w:tmpl w:val="5CB63E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7">
    <w:nsid w:val="66895F8D"/>
    <w:multiLevelType w:val="hybridMultilevel"/>
    <w:tmpl w:val="93FE13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9">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2201197"/>
    <w:multiLevelType w:val="multilevel"/>
    <w:tmpl w:val="7562986E"/>
    <w:lvl w:ilvl="0">
      <w:start w:val="1"/>
      <w:numFmt w:val="decimal"/>
      <w:lvlText w:val="ZMIA.%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6183E68"/>
    <w:multiLevelType w:val="hybridMultilevel"/>
    <w:tmpl w:val="9E5A7E0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2">
    <w:nsid w:val="774266B1"/>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4">
    <w:nsid w:val="7B845106"/>
    <w:multiLevelType w:val="multilevel"/>
    <w:tmpl w:val="E14CD840"/>
    <w:lvl w:ilvl="0">
      <w:start w:val="1"/>
      <w:numFmt w:val="decimal"/>
      <w:lvlText w:val="KO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8"/>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4"/>
  </w:num>
  <w:num w:numId="5">
    <w:abstractNumId w:val="23"/>
  </w:num>
  <w:num w:numId="6">
    <w:abstractNumId w:val="39"/>
  </w:num>
  <w:num w:numId="7">
    <w:abstractNumId w:val="15"/>
  </w:num>
  <w:num w:numId="8">
    <w:abstractNumId w:val="7"/>
  </w:num>
  <w:num w:numId="9">
    <w:abstractNumId w:val="33"/>
  </w:num>
  <w:num w:numId="10">
    <w:abstractNumId w:val="24"/>
  </w:num>
  <w:num w:numId="11">
    <w:abstractNumId w:val="16"/>
  </w:num>
  <w:num w:numId="12">
    <w:abstractNumId w:val="40"/>
  </w:num>
  <w:num w:numId="13">
    <w:abstractNumId w:val="4"/>
  </w:num>
  <w:num w:numId="14">
    <w:abstractNumId w:val="19"/>
  </w:num>
  <w:num w:numId="15">
    <w:abstractNumId w:val="25"/>
  </w:num>
  <w:num w:numId="16">
    <w:abstractNumId w:val="29"/>
  </w:num>
  <w:num w:numId="17">
    <w:abstractNumId w:val="26"/>
  </w:num>
  <w:num w:numId="18">
    <w:abstractNumId w:val="41"/>
  </w:num>
  <w:num w:numId="19">
    <w:abstractNumId w:val="21"/>
  </w:num>
  <w:num w:numId="20">
    <w:abstractNumId w:val="8"/>
  </w:num>
  <w:num w:numId="21">
    <w:abstractNumId w:val="5"/>
  </w:num>
  <w:num w:numId="22">
    <w:abstractNumId w:val="37"/>
  </w:num>
  <w:num w:numId="23">
    <w:abstractNumId w:val="6"/>
  </w:num>
  <w:num w:numId="24">
    <w:abstractNumId w:val="30"/>
  </w:num>
  <w:num w:numId="25">
    <w:abstractNumId w:val="11"/>
  </w:num>
  <w:num w:numId="26">
    <w:abstractNumId w:val="0"/>
  </w:num>
  <w:num w:numId="27">
    <w:abstractNumId w:val="13"/>
  </w:num>
  <w:num w:numId="28">
    <w:abstractNumId w:val="42"/>
  </w:num>
  <w:num w:numId="29">
    <w:abstractNumId w:val="31"/>
  </w:num>
  <w:num w:numId="30">
    <w:abstractNumId w:val="27"/>
  </w:num>
  <w:num w:numId="31">
    <w:abstractNumId w:val="2"/>
  </w:num>
  <w:num w:numId="32">
    <w:abstractNumId w:val="35"/>
  </w:num>
  <w:num w:numId="33">
    <w:abstractNumId w:val="12"/>
  </w:num>
  <w:num w:numId="34">
    <w:abstractNumId w:val="18"/>
  </w:num>
  <w:num w:numId="35">
    <w:abstractNumId w:val="32"/>
  </w:num>
  <w:num w:numId="36">
    <w:abstractNumId w:val="22"/>
  </w:num>
  <w:num w:numId="37">
    <w:abstractNumId w:val="1"/>
  </w:num>
  <w:num w:numId="38">
    <w:abstractNumId w:val="36"/>
  </w:num>
  <w:num w:numId="39">
    <w:abstractNumId w:val="28"/>
  </w:num>
  <w:num w:numId="40">
    <w:abstractNumId w:val="43"/>
  </w:num>
  <w:num w:numId="41">
    <w:abstractNumId w:val="9"/>
  </w:num>
  <w:num w:numId="42">
    <w:abstractNumId w:val="10"/>
  </w:num>
  <w:num w:numId="43">
    <w:abstractNumId w:val="34"/>
  </w:num>
  <w:num w:numId="44">
    <w:abstractNumId w:val="14"/>
  </w:num>
  <w:num w:numId="45">
    <w:abstractNumId w:val="20"/>
  </w:num>
  <w:num w:numId="46">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revisionView w:markup="0"/>
  <w:defaultTabStop w:val="709"/>
  <w:autoHyphenation/>
  <w:hyphenationZone w:val="425"/>
  <w:drawingGridHorizontalSpacing w:val="120"/>
  <w:displayHorizontalDrawingGridEvery w:val="2"/>
  <w:characterSpacingControl w:val="doNotCompress"/>
  <w:hdrShapeDefaults>
    <o:shapedefaults v:ext="edit" spidmax="12288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4256"/>
    <w:rsid w:val="00035201"/>
    <w:rsid w:val="00035C33"/>
    <w:rsid w:val="00035C92"/>
    <w:rsid w:val="00035CFA"/>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155C"/>
    <w:rsid w:val="0012455C"/>
    <w:rsid w:val="001251CD"/>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482"/>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8B6"/>
    <w:rsid w:val="001C3CE8"/>
    <w:rsid w:val="001C49E6"/>
    <w:rsid w:val="001C549B"/>
    <w:rsid w:val="001C5912"/>
    <w:rsid w:val="001C6AA8"/>
    <w:rsid w:val="001D16EB"/>
    <w:rsid w:val="001D3BDA"/>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67B8"/>
    <w:rsid w:val="00210C6A"/>
    <w:rsid w:val="00211968"/>
    <w:rsid w:val="00211B40"/>
    <w:rsid w:val="002122BB"/>
    <w:rsid w:val="002138D3"/>
    <w:rsid w:val="00213B04"/>
    <w:rsid w:val="00213F18"/>
    <w:rsid w:val="00214107"/>
    <w:rsid w:val="00214F67"/>
    <w:rsid w:val="00215B85"/>
    <w:rsid w:val="00215E52"/>
    <w:rsid w:val="00216287"/>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38A"/>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1167"/>
    <w:rsid w:val="00292269"/>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5A6F"/>
    <w:rsid w:val="002B7182"/>
    <w:rsid w:val="002B77A3"/>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10061"/>
    <w:rsid w:val="00311828"/>
    <w:rsid w:val="00311AB8"/>
    <w:rsid w:val="00314057"/>
    <w:rsid w:val="00314702"/>
    <w:rsid w:val="0031572A"/>
    <w:rsid w:val="003210D4"/>
    <w:rsid w:val="003213DB"/>
    <w:rsid w:val="00321513"/>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8AE"/>
    <w:rsid w:val="003F1D1E"/>
    <w:rsid w:val="003F221C"/>
    <w:rsid w:val="003F5D67"/>
    <w:rsid w:val="003F60B5"/>
    <w:rsid w:val="003F65F6"/>
    <w:rsid w:val="003F6EA1"/>
    <w:rsid w:val="003F74CA"/>
    <w:rsid w:val="004003BA"/>
    <w:rsid w:val="00401B7B"/>
    <w:rsid w:val="00405E1B"/>
    <w:rsid w:val="0040630F"/>
    <w:rsid w:val="00406387"/>
    <w:rsid w:val="00407380"/>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49E6"/>
    <w:rsid w:val="004361D9"/>
    <w:rsid w:val="00436608"/>
    <w:rsid w:val="00437F0F"/>
    <w:rsid w:val="00441DA4"/>
    <w:rsid w:val="00441E75"/>
    <w:rsid w:val="004435F8"/>
    <w:rsid w:val="00445B66"/>
    <w:rsid w:val="00446356"/>
    <w:rsid w:val="0044722A"/>
    <w:rsid w:val="00450CDA"/>
    <w:rsid w:val="00451921"/>
    <w:rsid w:val="00452CA1"/>
    <w:rsid w:val="00453D67"/>
    <w:rsid w:val="00454C3B"/>
    <w:rsid w:val="00454F65"/>
    <w:rsid w:val="0045543F"/>
    <w:rsid w:val="00456269"/>
    <w:rsid w:val="004620FD"/>
    <w:rsid w:val="00464D92"/>
    <w:rsid w:val="004653EF"/>
    <w:rsid w:val="00465EA2"/>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39C2"/>
    <w:rsid w:val="00545270"/>
    <w:rsid w:val="00545D8B"/>
    <w:rsid w:val="00546FC8"/>
    <w:rsid w:val="005500A8"/>
    <w:rsid w:val="005503D5"/>
    <w:rsid w:val="0055145A"/>
    <w:rsid w:val="005539DD"/>
    <w:rsid w:val="00555CA7"/>
    <w:rsid w:val="00557D0D"/>
    <w:rsid w:val="00565EC4"/>
    <w:rsid w:val="005672DE"/>
    <w:rsid w:val="00567507"/>
    <w:rsid w:val="00570E7C"/>
    <w:rsid w:val="00573160"/>
    <w:rsid w:val="00573DB9"/>
    <w:rsid w:val="00580897"/>
    <w:rsid w:val="00581338"/>
    <w:rsid w:val="005818E4"/>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FCE"/>
    <w:rsid w:val="00600577"/>
    <w:rsid w:val="00600739"/>
    <w:rsid w:val="0060243B"/>
    <w:rsid w:val="00605EAC"/>
    <w:rsid w:val="00605F53"/>
    <w:rsid w:val="00606759"/>
    <w:rsid w:val="00610010"/>
    <w:rsid w:val="0061127F"/>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956"/>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7AF6"/>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517E"/>
    <w:rsid w:val="008158A6"/>
    <w:rsid w:val="008169D1"/>
    <w:rsid w:val="00817116"/>
    <w:rsid w:val="008205D7"/>
    <w:rsid w:val="00820CBB"/>
    <w:rsid w:val="00820F90"/>
    <w:rsid w:val="00824BAE"/>
    <w:rsid w:val="00825B78"/>
    <w:rsid w:val="00826F6C"/>
    <w:rsid w:val="008275ED"/>
    <w:rsid w:val="00827A73"/>
    <w:rsid w:val="00827A8A"/>
    <w:rsid w:val="00832BBA"/>
    <w:rsid w:val="00833F9F"/>
    <w:rsid w:val="00835048"/>
    <w:rsid w:val="008371DC"/>
    <w:rsid w:val="008411E1"/>
    <w:rsid w:val="00843352"/>
    <w:rsid w:val="00844C98"/>
    <w:rsid w:val="00844DC5"/>
    <w:rsid w:val="00845149"/>
    <w:rsid w:val="00846C7C"/>
    <w:rsid w:val="0084714B"/>
    <w:rsid w:val="00847355"/>
    <w:rsid w:val="008508E7"/>
    <w:rsid w:val="00851B64"/>
    <w:rsid w:val="00853635"/>
    <w:rsid w:val="0085404A"/>
    <w:rsid w:val="00854AF9"/>
    <w:rsid w:val="00856EA6"/>
    <w:rsid w:val="00857817"/>
    <w:rsid w:val="008605D3"/>
    <w:rsid w:val="00861A13"/>
    <w:rsid w:val="0086259E"/>
    <w:rsid w:val="00863B43"/>
    <w:rsid w:val="00864C01"/>
    <w:rsid w:val="008708EB"/>
    <w:rsid w:val="00872EB6"/>
    <w:rsid w:val="00874ECE"/>
    <w:rsid w:val="00876597"/>
    <w:rsid w:val="008837A0"/>
    <w:rsid w:val="00886209"/>
    <w:rsid w:val="00886CBC"/>
    <w:rsid w:val="00887535"/>
    <w:rsid w:val="008900A9"/>
    <w:rsid w:val="00890EA6"/>
    <w:rsid w:val="008912A9"/>
    <w:rsid w:val="00891D58"/>
    <w:rsid w:val="00891DDF"/>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340F"/>
    <w:rsid w:val="008C40A2"/>
    <w:rsid w:val="008C4137"/>
    <w:rsid w:val="008C48A7"/>
    <w:rsid w:val="008C4B4B"/>
    <w:rsid w:val="008C62B0"/>
    <w:rsid w:val="008C6DF0"/>
    <w:rsid w:val="008C7F77"/>
    <w:rsid w:val="008D03CE"/>
    <w:rsid w:val="008D0A09"/>
    <w:rsid w:val="008D1CFF"/>
    <w:rsid w:val="008D2B5A"/>
    <w:rsid w:val="008D3A96"/>
    <w:rsid w:val="008D41AC"/>
    <w:rsid w:val="008D48E1"/>
    <w:rsid w:val="008D49AD"/>
    <w:rsid w:val="008D5361"/>
    <w:rsid w:val="008D6BB4"/>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E3F"/>
    <w:rsid w:val="00935185"/>
    <w:rsid w:val="00936A4F"/>
    <w:rsid w:val="00937573"/>
    <w:rsid w:val="00937773"/>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792D"/>
    <w:rsid w:val="009E04BE"/>
    <w:rsid w:val="009E12C9"/>
    <w:rsid w:val="009E1B42"/>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48C"/>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5C5"/>
    <w:rsid w:val="00A623F2"/>
    <w:rsid w:val="00A62B33"/>
    <w:rsid w:val="00A62D6E"/>
    <w:rsid w:val="00A647CA"/>
    <w:rsid w:val="00A6500C"/>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214D"/>
    <w:rsid w:val="00B32A69"/>
    <w:rsid w:val="00B32AA0"/>
    <w:rsid w:val="00B32DFB"/>
    <w:rsid w:val="00B32E22"/>
    <w:rsid w:val="00B33339"/>
    <w:rsid w:val="00B33FF1"/>
    <w:rsid w:val="00B34811"/>
    <w:rsid w:val="00B35912"/>
    <w:rsid w:val="00B36F81"/>
    <w:rsid w:val="00B4167D"/>
    <w:rsid w:val="00B43787"/>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F4C"/>
    <w:rsid w:val="00C140FF"/>
    <w:rsid w:val="00C14A75"/>
    <w:rsid w:val="00C14D19"/>
    <w:rsid w:val="00C14DE8"/>
    <w:rsid w:val="00C15AC2"/>
    <w:rsid w:val="00C22537"/>
    <w:rsid w:val="00C23F8E"/>
    <w:rsid w:val="00C250E8"/>
    <w:rsid w:val="00C2786D"/>
    <w:rsid w:val="00C3006E"/>
    <w:rsid w:val="00C31A64"/>
    <w:rsid w:val="00C32730"/>
    <w:rsid w:val="00C327B5"/>
    <w:rsid w:val="00C348C7"/>
    <w:rsid w:val="00C34967"/>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916"/>
    <w:rsid w:val="00D0691E"/>
    <w:rsid w:val="00D069BD"/>
    <w:rsid w:val="00D06B08"/>
    <w:rsid w:val="00D06C70"/>
    <w:rsid w:val="00D073BB"/>
    <w:rsid w:val="00D10F79"/>
    <w:rsid w:val="00D12ADE"/>
    <w:rsid w:val="00D13608"/>
    <w:rsid w:val="00D1371E"/>
    <w:rsid w:val="00D14D16"/>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4172"/>
    <w:rsid w:val="00D649D7"/>
    <w:rsid w:val="00D759D7"/>
    <w:rsid w:val="00D76664"/>
    <w:rsid w:val="00D76C9E"/>
    <w:rsid w:val="00D773B0"/>
    <w:rsid w:val="00D8087A"/>
    <w:rsid w:val="00D808A9"/>
    <w:rsid w:val="00D80D7C"/>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5350"/>
    <w:rsid w:val="00DA60D7"/>
    <w:rsid w:val="00DA7041"/>
    <w:rsid w:val="00DB0216"/>
    <w:rsid w:val="00DB1391"/>
    <w:rsid w:val="00DB16B9"/>
    <w:rsid w:val="00DB2692"/>
    <w:rsid w:val="00DB2E3F"/>
    <w:rsid w:val="00DB48C7"/>
    <w:rsid w:val="00DB4B1E"/>
    <w:rsid w:val="00DB5F66"/>
    <w:rsid w:val="00DB6609"/>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5323"/>
    <w:rsid w:val="00E353DD"/>
    <w:rsid w:val="00E365D3"/>
    <w:rsid w:val="00E418DD"/>
    <w:rsid w:val="00E4248D"/>
    <w:rsid w:val="00E42E69"/>
    <w:rsid w:val="00E4383D"/>
    <w:rsid w:val="00E45499"/>
    <w:rsid w:val="00E458A5"/>
    <w:rsid w:val="00E465A8"/>
    <w:rsid w:val="00E47881"/>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168"/>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6A66"/>
    <w:rsid w:val="00EB7BEA"/>
    <w:rsid w:val="00EC297A"/>
    <w:rsid w:val="00EC2B1D"/>
    <w:rsid w:val="00EC3DE9"/>
    <w:rsid w:val="00EC3FD7"/>
    <w:rsid w:val="00EC415F"/>
    <w:rsid w:val="00EC4C9F"/>
    <w:rsid w:val="00EC4F9D"/>
    <w:rsid w:val="00ED05AB"/>
    <w:rsid w:val="00ED0929"/>
    <w:rsid w:val="00ED1395"/>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1922"/>
    <w:rsid w:val="00F12F7C"/>
    <w:rsid w:val="00F136FC"/>
    <w:rsid w:val="00F14E89"/>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F77"/>
    <w:rsid w:val="00F63555"/>
    <w:rsid w:val="00F63EC5"/>
    <w:rsid w:val="00F63F04"/>
    <w:rsid w:val="00F646F0"/>
    <w:rsid w:val="00F6513C"/>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5F5C"/>
    <w:rsid w:val="00FE667E"/>
    <w:rsid w:val="00FE6F62"/>
    <w:rsid w:val="00FF2EE2"/>
    <w:rsid w:val="00FF32C6"/>
    <w:rsid w:val="00FF41D6"/>
    <w:rsid w:val="00FF41E5"/>
    <w:rsid w:val="00FF48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8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12ADE"/>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basedblspaceH8">
    <w:name w:val="PD_base_dblspace_H8"/>
    <w:basedOn w:val="Normalny"/>
    <w:rsid w:val="00D12ADE"/>
    <w:pPr>
      <w:tabs>
        <w:tab w:val="left" w:leader="dot" w:pos="4536"/>
        <w:tab w:val="right" w:leader="dot" w:pos="9072"/>
      </w:tabs>
      <w:spacing w:line="480" w:lineRule="auto"/>
      <w:ind w:firstLine="0"/>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12ADE"/>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basedblspaceH8">
    <w:name w:val="PD_base_dblspace_H8"/>
    <w:basedOn w:val="Normalny"/>
    <w:rsid w:val="00D12ADE"/>
    <w:pPr>
      <w:tabs>
        <w:tab w:val="left" w:leader="dot" w:pos="4536"/>
        <w:tab w:val="right" w:leader="dot" w:pos="9072"/>
      </w:tabs>
      <w:spacing w:line="48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Kal10</b:Tag>
    <b:SourceType>Book</b:SourceType>
    <b:Guid>{E011F8D0-B4A4-4F8E-B4DC-25F7C6136E98}</b:Guid>
    <b:Author>
      <b:Author>
        <b:NameList>
          <b:Person>
            <b:Last>Kalański</b:Last>
            <b:First>Piotr</b:First>
          </b:Person>
        </b:NameList>
      </b:Author>
    </b:Author>
    <b:Title>System Service Desk zgodny z zaleceniami ITIL</b:Title>
    <b:Year>2010</b:Year>
    <b:RefOrder>1</b:RefOrder>
  </b:Source>
  <b:Source>
    <b:Tag>ITf11</b:Tag>
    <b:SourceType>InternetSite</b:SourceType>
    <b:Guid>{A4C080C5-8205-4EF7-A597-EB085AE24F7D}</b:Guid>
    <b:Title>IT frameworks wiki - Hasło ITIL</b:Title>
    <b:InternetSiteTitle>IT frameworks wiki</b:InternetSiteTitle>
    <b:YearAccessed>2011</b:YearAccessed>
    <b:MonthAccessed>Lipiec</b:MonthAccessed>
    <b:DayAccessed>7</b:DayAccessed>
    <b:URL>http://www.itframeworks.org/wiki/Information_Technology_Infrastructure_Library</b:URL>
    <b:RefOrder>14</b:RefOrder>
  </b:Source>
  <b:Source>
    <b:Tag>ITL11</b:Tag>
    <b:SourceType>InternetSite</b:SourceType>
    <b:Guid>{FD29FB88-C03F-4CC4-B95B-19A5917B55A5}</b:Guid>
    <b:Title>IT Life - Co to jest ITIL?</b:Title>
    <b:InternetSiteTitle>IT Life</b:InternetSiteTitle>
    <b:YearAccessed>2011</b:YearAccessed>
    <b:MonthAccessed>Lipiec</b:MonthAccessed>
    <b:DayAccessed>7</b:DayAccessed>
    <b:URL>http://itsm.itlife.pl/</b:URL>
    <b:RefOrder>13</b:RefOrder>
  </b:Source>
  <b:Source>
    <b:Tag>Eri05</b:Tag>
    <b:SourceType>Book</b:SourceType>
    <b:Guid>{EF39F26E-06BA-4795-91A7-F7A9C3AB331E}</b:Guid>
    <b:Title>Wzorce projektowe. Elementy oprogramowania obiektowego wielokrotnego użytku</b:Title>
    <b:Year>2005</b:Year>
    <b:Publisher>Wydawnictwa Naukowo Techniczne</b:Publisher>
    <b:Author>
      <b:Author>
        <b:NameList>
          <b:Person>
            <b:Last>Gamma</b:Last>
            <b:First>Erich </b:First>
          </b:Person>
          <b:Person>
            <b:Last> Helm</b:Last>
            <b:First>Richard </b:First>
          </b:Person>
          <b:Person>
            <b:Last>Johnson</b:Last>
            <b:First>Ralph </b:First>
          </b:Person>
          <b:Person>
            <b:Last>Vlissides</b:Last>
            <b:First>John</b:First>
          </b:Person>
        </b:NameList>
      </b:Author>
    </b:Author>
    <b:RefOrder>26</b:RefOrder>
  </b:Source>
  <b:Source>
    <b:Tag>Fow05</b:Tag>
    <b:SourceType>Book</b:SourceType>
    <b:Guid>{9995FE51-EE80-4FA5-882B-1BFC1B94390E}</b:Guid>
    <b:Title>Architektura systemów zarządzania przedsiębiorstwem. Wzorce projektowe</b:Title>
    <b:Year>2005</b:Year>
    <b:Publisher>Helion</b:Publisher>
    <b:Author>
      <b:Author>
        <b:NameList>
          <b:Person>
            <b:Last>Fowler</b:Last>
            <b:First>Henry</b:First>
          </b:Person>
        </b:NameList>
      </b:Author>
    </b:Author>
    <b:RefOrder>27</b:RefOrder>
  </b:Source>
  <b:Source>
    <b:Tag>ITI11</b:Tag>
    <b:SourceType>InternetSite</b:SourceType>
    <b:Guid>{753C6E7A-6F90-476E-8C94-362C1B657D5D}</b:Guid>
    <b:Title>ITIL Service Management - A Brief History of ITIL</b:Title>
    <b:Year>2011</b:Year>
    <b:Month>Lipca</b:Month>
    <b:Day>18</b:Day>
    <b:InternetSiteTitle>ITIL Service Management</b:InternetSiteTitle>
    <b:YearAccessed>2011</b:YearAccessed>
    <b:MonthAccessed>Lipca</b:MonthAccessed>
    <b:DayAccessed>18</b:DayAccessed>
    <b:URL>http://itservicemngmt.blogspot.com/2007/09/brief-history-of-itil.html</b:URL>
    <b:RefOrder>7</b:RefOrder>
  </b:Source>
  <b:Source>
    <b:Tag>ITL111</b:Tag>
    <b:SourceType>DocumentFromInternetSite</b:SourceType>
    <b:Guid>{73927D50-3B74-49A1-9F30-F78769C2808A}</b:Guid>
    <b:Title>IT Life - Korzenie ITIL</b:Title>
    <b:InternetSiteTitle>IT Life</b:InternetSiteTitle>
    <b:YearAccessed>2011</b:YearAccessed>
    <b:MonthAccessed>Lipiec</b:MonthAccessed>
    <b:DayAccessed>18</b:DayAccessed>
    <b:URL>http://itsm.itlife.pl/content/view/10012/57/</b:URL>
    <b:RefOrder>8</b:RefOrder>
  </b:Source>
  <b:Source>
    <b:Tag>San09</b:Tag>
    <b:SourceType>Book</b:SourceType>
    <b:Guid>{6E0F463D-E594-4E23-98A8-4A5A4F7E5B21}</b:Guid>
    <b:Title>TOGAF™ 9 and ITIL® V3 Two Frameworks Whitepaper</b:Title>
    <b:Year>2009</b:Year>
    <b:Month>Wrzesień</b:Month>
    <b:YearAccessed>2011</b:YearAccessed>
    <b:MonthAccessed>Lipiec</b:MonthAccessed>
    <b:DayAccessed>18</b:DayAccessed>
    <b:URL>http://www.best-management-practice.com/gempdf/white_paper_togaf_9_itil_v3_sept09.pdf</b:URL>
    <b:Author>
      <b:Author>
        <b:NameList>
          <b:Person>
            <b:Last>Sante</b:Last>
            <b:First>Tom</b:First>
          </b:Person>
          <b:Person>
            <b:Last>Jeroen</b:Last>
            <b:First>Ermers</b:First>
          </b:Person>
        </b:NameList>
      </b:Author>
    </b:Author>
    <b:InternetSiteTitle>OGC</b:InternetSiteTitle>
    <b:RefOrder>22</b:RefOrder>
  </b:Source>
  <b:Source>
    <b:Tag>ITI111</b:Tag>
    <b:SourceType>InternetSite</b:SourceType>
    <b:Guid>{774FF052-6324-4852-9EDD-90CAEA0E9596}</b:Guid>
    <b:YearAccessed>2010</b:YearAccessed>
    <b:MonthAccessed>Lipiec</b:MonthAccessed>
    <b:URL>http://www.actis-ingenierie.com</b:URL>
    <b:InternetSiteTitle>actis-ingenierie</b:InternetSiteTitle>
    <b:RefOrder>10</b:RefOrder>
  </b:Source>
  <b:Source>
    <b:Tag>Pro11</b:Tag>
    <b:SourceType>DocumentFromInternetSite</b:SourceType>
    <b:Guid>{248ECF41-413A-4099-8B37-7FB442C1B0BD}</b:Guid>
    <b:Title>Projekt ITIL Refresh</b:Title>
    <b:InternetSiteTitle>ITLife.pl</b:InternetSiteTitle>
    <b:YearAccessed>2011</b:YearAccessed>
    <b:MonthAccessed>Lipiec</b:MonthAccessed>
    <b:DayAccessed>19</b:DayAccessed>
    <b:URL>http://itsm.itlife.pl/content/view/10071/138/</b:URL>
    <b:RefOrder>11</b:RefOrder>
  </b:Source>
  <b:Source>
    <b:Tag>OGC07</b:Tag>
    <b:SourceType>Book</b:SourceType>
    <b:Guid>{7F40C5C8-58F4-4655-8707-E09E99B3C8F1}</b:Guid>
    <b:Title>Service Strategy Book (ITIL)</b:Title>
    <b:Year>2007</b:Year>
    <b:Author>
      <b:Author>
        <b:Corporate>OGC</b:Corporate>
      </b:Author>
    </b:Author>
    <b:Publisher>The Stationery Office</b:Publisher>
    <b:RefOrder>15</b:RefOrder>
  </b:Source>
  <b:Source>
    <b:Tag>OGC071</b:Tag>
    <b:SourceType>Book</b:SourceType>
    <b:Guid>{88C2D591-32CF-4F3E-BE57-6D119E80EC78}</b:Guid>
    <b:Author>
      <b:Author>
        <b:Corporate>OGC</b:Corporate>
      </b:Author>
    </b:Author>
    <b:Title>Service Operation Book (ITIL)</b:Title>
    <b:Year>2007</b:Year>
    <b:Publisher>The Stationery Office</b:Publisher>
    <b:RefOrder>17</b:RefOrder>
  </b:Source>
  <b:Source>
    <b:Tag>OGC072</b:Tag>
    <b:SourceType>Book</b:SourceType>
    <b:Guid>{0DADB91A-BAC5-4CDA-A178-E2CA2F485EAB}</b:Guid>
    <b:Author>
      <b:Author>
        <b:Corporate>OGC</b:Corporate>
      </b:Author>
    </b:Author>
    <b:Title>Continual Service Improvement Book (ITIL)</b:Title>
    <b:Year>2007</b:Year>
    <b:Publisher>The Stationery Office</b:Publisher>
    <b:RefOrder>18</b:RefOrder>
  </b:Source>
  <b:Source>
    <b:Tag>Kno11</b:Tag>
    <b:SourceType>InternetSite</b:SourceType>
    <b:Guid>{9DEAB2FF-DB3D-4E23-B76B-8A40690D5F29}</b:Guid>
    <b:Title>Słownik pojęć ITIL</b:Title>
    <b:Author>
      <b:Author>
        <b:Corporate>Knowledge Transfer</b:Corporate>
      </b:Author>
    </b:Author>
    <b:YearAccessed>2011</b:YearAccessed>
    <b:MonthAccessed>Lipiec</b:MonthAccessed>
    <b:DayAccessed>20</b:DayAccessed>
    <b:URL>http://www.knowledgetransfer.net/dictionary/ITIL/en/Configuration_Item.htm</b:URL>
    <b:RefOrder>19</b:RefOrder>
  </b:Source>
  <b:Source>
    <b:Tag>Wik11</b:Tag>
    <b:SourceType>InternetSite</b:SourceType>
    <b:Guid>{06D9D889-F9DE-4434-A22B-13CFE894F849}</b:Guid>
    <b:Author>
      <b:Author>
        <b:Corporate>Wikipedia</b:Corporate>
      </b:Author>
    </b:Author>
    <b:Title>Configuration management - Wikipedia, the free encyclopedia</b:Title>
    <b:YearAccessed>2011</b:YearAccessed>
    <b:MonthAccessed>Lipiec</b:MonthAccessed>
    <b:DayAccessed>20</b:DayAccessed>
    <b:URL>http://en.wikipedia.org/wiki/File:ConfiurationActivityModel.png</b:URL>
    <b:RefOrder>20</b:RefOrder>
  </b:Source>
  <b:Source>
    <b:Tag>Kno111</b:Tag>
    <b:SourceType>InternetSite</b:SourceType>
    <b:Guid>{DE9AAB98-0B63-440E-B12A-53CA9ABF2F7D}</b:Guid>
    <b:Author>
      <b:Author>
        <b:Corporate>Knowledge Transfer</b:Corporate>
      </b:Author>
    </b:Author>
    <b:Title>Słownik pojęć ITIL</b:Title>
    <b:YearAccessed>2011</b:YearAccessed>
    <b:MonthAccessed>Lipiec</b:MonthAccessed>
    <b:DayAccessed>20</b:DayAccessed>
    <b:URL>http://www.knowledgetransfer.net/dictionary/ITIL/en/Change.htm</b:URL>
    <b:RefOrder>21</b:RefOrder>
  </b:Source>
  <b:Source>
    <b:Tag>OGC10</b:Tag>
    <b:SourceType>DocumentFromInternetSite</b:SourceType>
    <b:Guid>{22115B6A-B37C-41C6-AB6D-CCD4A52D22D7}</b:Guid>
    <b:Author>
      <b:Author>
        <b:Corporate>OGC</b:Corporate>
      </b:Author>
    </b:Author>
    <b:Title>Scope and Development Plan: ITIL® V3 Update</b:Title>
    <b:Year>2010</b:Year>
    <b:Publisher>http://www.best-management-practice.com/gempdf/Scope_and_Development_Plan_ITIL_V3_Update.pdf</b:Publisher>
    <b:Month>February</b:Month>
    <b:YearAccessed>2011</b:YearAccessed>
    <b:MonthAccessed>Lipiec</b:MonthAccessed>
    <b:DayAccessed>21</b:DayAccessed>
    <b:URL>http://www.best-management-practice.com/gempdf/Scope_and_Development_Plan_ITIL_V3_Update.pdf</b:URL>
    <b:RefOrder>12</b:RefOrder>
  </b:Source>
  <b:Source>
    <b:Tag>Keo11</b:Tag>
    <b:SourceType>DocumentFromInternetSite</b:SourceType>
    <b:Guid>{B1F982FD-CBFB-4A52-B7D5-3C1ADADE45CA}</b:Guid>
    <b:Title>The Value of Cloud Computing to ITSM</b:Title>
    <b:YearAccessed>2011</b:YearAccessed>
    <b:MonthAccessed>Lipiec</b:MonthAccessed>
    <b:DayAccessed>14</b:DayAccessed>
    <b:URL>http://www.slideshare.net/patrick_keogh/the-value-of-cloud-computing-to-itsm</b:URL>
    <b:Author>
      <b:Author>
        <b:NameList>
          <b:Person>
            <b:Last>Keogh</b:Last>
            <b:First>Patric</b:First>
          </b:Person>
        </b:NameList>
      </b:Author>
    </b:Author>
    <b:RefOrder>31</b:RefOrder>
  </b:Source>
  <b:Source>
    <b:Tag>11Li</b:Tag>
    <b:SourceType>InternetSite</b:SourceType>
    <b:Guid>{1D3921B4-5F06-4FD0-924B-1B6BFF917171}</b:Guid>
    <b:YearAccessed>2011</b:YearAccessed>
    <b:MonthAccessed>Lipiec</b:MonthAccessed>
    <b:DayAccessed>20</b:DayAccessed>
    <b:URL>http://www.knowledgetransfer.net/dictionary/ITIL/en/IT_Service_Management.htm</b:URL>
    <b:Author>
      <b:Author>
        <b:Corporate>Knowledge Transfer</b:Corporate>
      </b:Author>
    </b:Author>
    <b:Title>Słownik pojęć ITIL</b:Title>
    <b:RefOrder>4</b:RefOrder>
  </b:Source>
  <b:Source>
    <b:Tag>Kno112</b:Tag>
    <b:SourceType>InternetSite</b:SourceType>
    <b:Guid>{04141A48-E629-4AD4-AF65-6C3C4C9B7E1D}</b:Guid>
    <b:Author>
      <b:Author>
        <b:Corporate>Knowledge Transfer</b:Corporate>
      </b:Author>
    </b:Author>
    <b:Title>Słownik pojęć ITIL - hasło Function</b:Title>
    <b:YearAccessed>2011</b:YearAccessed>
    <b:MonthAccessed>Lipiec</b:MonthAccessed>
    <b:DayAccessed>20</b:DayAccessed>
    <b:URL>http://www.knowledgetransfer.net/dictionary/ITIL/en/Function.htm</b:URL>
    <b:RefOrder>5</b:RefOrder>
  </b:Source>
  <b:Source>
    <b:Tag>Glo10</b:Tag>
    <b:SourceType>DocumentFromInternetSite</b:SourceType>
    <b:Guid>{FF14BE32-A7D3-4D54-B16C-382A68118434}</b:Guid>
    <b:InternetSiteTitle>Global Journal of Computer Science and Technology</b:InternetSiteTitle>
    <b:Year>2010</b:Year>
    <b:Month>Grudzień</b:Month>
    <b:YearAccessed>2011</b:YearAccessed>
    <b:MonthAccessed>Lipiec</b:MonthAccessed>
    <b:DayAccessed>18</b:DayAccessed>
    <b:URL>http://computerresearch.org/stpr/index.php/gjcst/article/download/465/424</b:URL>
    <b:Author>
      <b:Author>
        <b:Corporate>Global Journals Inc.</b:Corporate>
      </b:Author>
    </b:Author>
    <b:RefOrder>6</b:RefOrder>
  </b:Source>
  <b:Source>
    <b:Tag>AnI07</b:Tag>
    <b:SourceType>Book</b:SourceType>
    <b:Guid>{7211E745-CE74-4B45-A40F-D5A90AF0CF3F}</b:Guid>
    <b:Title>An Introductory Overview of ITIL® V3</b:Title>
    <b:Year>2007</b:Year>
    <b:Publisher>The UK Chapter of the itSMF</b:Publisher>
    <b:Author>
      <b:Author>
        <b:Corporate>itSMF Ltd</b:Corporate>
      </b:Author>
    </b:Author>
    <b:RefOrder>16</b:RefOrder>
  </b:Source>
  <b:Source>
    <b:Tag>ITI08</b:Tag>
    <b:SourceType>DocumentFromInternetSite</b:SourceType>
    <b:Guid>{1FDE5D5C-A76F-44E6-BA5A-D93A2C6B60C1}</b:Guid>
    <b:Title>ITILv3 Glossary Polish</b:Title>
    <b:InternetSiteTitle>ITIL Official Site</b:InternetSiteTitle>
    <b:Year>2008</b:Year>
    <b:YearAccessed>2010</b:YearAccessed>
    <b:MonthAccessed>Grudnia</b:MonthAccessed>
    <b:DayAccessed>10</b:DayAccessed>
    <b:URL>http://www.itil-officialsite.com/nmsruntime/saveasdialog.aspx?lID=921&amp;sID=242</b:URL>
    <b:Author>
      <b:Author>
        <b:Corporate>OGC</b:Corporate>
      </b:Author>
    </b:Author>
    <b:RefOrder>2</b:RefOrder>
  </b:Source>
  <b:Source>
    <b:Tag>Pin11</b:Tag>
    <b:SourceType>InternetSite</b:SourceType>
    <b:Guid>{210A546A-E5CD-4A80-8596-B766B327F2DA}</b:Guid>
    <b:Title>Pink Elephant - IT Service Management 2007</b:Title>
    <b:InternetSiteTitle>Pink Elephant</b:InternetSiteTitle>
    <b:YearAccessed>2011</b:YearAccessed>
    <b:MonthAccessed>Lipiec</b:MonthAccessed>
    <b:DayAccessed>18</b:DayAccessed>
    <b:URL>http://www.pinkelephant.com/articles/MicrosoftPowerPointDavidRatcliffePinkPerspectiveBM.pdf</b:URL>
    <b:Author>
      <b:Author>
        <b:NameList>
          <b:Person>
            <b:Last>Ratcliffe</b:Last>
            <b:First>David</b:First>
          </b:Person>
        </b:NameList>
      </b:Author>
    </b:Author>
    <b:RefOrder>9</b:RefOrder>
  </b:Source>
  <b:Source>
    <b:Tag>OGC073</b:Tag>
    <b:SourceType>Book</b:SourceType>
    <b:Guid>{E322E286-BCD0-4A4E-8DE2-068ECF1CB629}</b:Guid>
    <b:Title>Service Transition Book (ITIL)</b:Title>
    <b:Year>2007</b:Year>
    <b:Author>
      <b:Author>
        <b:Corporate>OGC</b:Corporate>
      </b:Author>
    </b:Author>
    <b:City>Londyn</b:City>
    <b:Publisher>The Stationery Office</b:Publisher>
    <b:RefOrder>3</b:RefOrder>
  </b:Source>
  <b:Source>
    <b:Tag>Noe10</b:Tag>
    <b:SourceType>DocumentFromInternetSite</b:SourceType>
    <b:Guid>{43E0ACB2-1E78-4568-8026-95F98FE78638}</b:Guid>
    <b:Author>
      <b:Author>
        <b:NameList>
          <b:Person>
            <b:Last>Scott</b:Last>
            <b:First>Noel</b:First>
          </b:Person>
        </b:NameList>
      </b:Author>
    </b:Author>
    <b:Title>Case Study: Using ITIL® and PRINCE2™ Together</b:Title>
    <b:Year>2010</b:Year>
    <b:Publisher>The Stationery Office</b:Publisher>
    <b:URL>http://www.best-management-practice.com/gempdf/Using_ITIL_and_PRINCE2_Together_August_2010.pdf</b:URL>
    <b:RefOrder>32</b:RefOrder>
  </b:Source>
  <b:Source>
    <b:Tag>Dan11</b:Tag>
    <b:SourceType>DocumentFromInternetSite</b:SourceType>
    <b:Guid>{51238917-70F3-42E3-A7D8-7E0FD510C684}</b:Guid>
    <b:Author>
      <b:Author>
        <b:NameList>
          <b:Person>
            <b:Last>Collins</b:Last>
            <b:First>Dan</b:First>
          </b:Person>
        </b:NameList>
      </b:Author>
    </b:Author>
    <b:Title>Generic Data Modeling</b:Title>
    <b:ProductionCompany>Kalido</b:ProductionCompany>
    <b:YearAccessed>2011</b:YearAccessed>
    <b:MonthAccessed>Sierpień</b:MonthAccessed>
    <b:URL>http://www.dama-nj.org/presentations/Kalido_Generic_Data_Modeling.pdf</b:URL>
    <b:RefOrder>29</b:RefOrder>
  </b:Source>
  <b:Source>
    <b:Tag>JBo11</b:Tag>
    <b:SourceType>DocumentFromInternetSite</b:SourceType>
    <b:Guid>{F8144654-8A62-4104-89EA-C09CC1163240}</b:Guid>
    <b:Author>
      <b:Author>
        <b:Corporate>JBoss</b:Corporate>
      </b:Author>
    </b:Author>
    <b:Title>Dokumentacja Hibernate</b:Title>
    <b:YearAccessed>2011</b:YearAccessed>
    <b:MonthAccessed>Sierpień</b:MonthAccessed>
    <b:URL>http://docs.jboss.org/hibernate/core/3.3/reference/en/html/inheritance.html</b:URL>
    <b:RefOrder>30</b:RefOrder>
  </b:Source>
  <b:Source>
    <b:Tag>Mic11</b:Tag>
    <b:SourceType>DocumentFromInternetSite</b:SourceType>
    <b:Guid>{E2A7551B-9605-4B11-9D4C-38A6D6A64795}</b:Guid>
    <b:Author>
      <b:Author>
        <b:NameList>
          <b:Person>
            <b:Last>Stochmiałek</b:Last>
            <b:First>Michał</b:First>
          </b:Person>
        </b:NameList>
      </b:Author>
    </b:Author>
    <b:Title>Wprowadzenie do programowania aspektowego</b:Title>
    <b:YearAccessed>2011</b:YearAccessed>
    <b:URL>http://stochmialek.pl/papers/aop-intro-seminar.pdf</b:URL>
    <b:RefOrder>28</b:RefOrder>
  </b:Source>
  <b:Source>
    <b:Tag>Gre09</b:Tag>
    <b:SourceType>DocumentFromInternetSite</b:SourceType>
    <b:Guid>{4C1132D5-2309-4F09-820E-A9BED011D030}</b:Guid>
    <b:Author>
      <b:Author>
        <b:NameList>
          <b:Person>
            <b:Last>Carter</b:Last>
            <b:First>Greg</b:First>
          </b:Person>
        </b:NameList>
      </b:Author>
    </b:Author>
    <b:Title>How ITIL and TOGAF Help Bridge the Chasm Between Business and IT</b:Title>
    <b:Year>2009</b:Year>
    <b:Month>Grudzień</b:Month>
    <b:Day>10</b:Day>
    <b:URL>http://www.ctoedge.com/content/how-itil-and-togaf-help-bridge-chasm-between-business-and-it</b:URL>
    <b:RefOrder>23</b:RefOrder>
  </b:Source>
  <b:Source>
    <b:Tag>Mic</b:Tag>
    <b:SourceType>DocumentFromInternetSite</b:SourceType>
    <b:Guid>{3D561CF0-269A-4A0C-AE9E-38D19CD6FF2E}</b:Guid>
    <b:Author>
      <b:Author>
        <b:Corporate>Microsoft</b:Corporate>
      </b:Author>
    </b:Author>
    <b:Title>In-Depth View of MOF Process Model Quadrants</b:Title>
    <b:URL>http://technet.microsoft.com/en-us/library/cc539253.aspx</b:URL>
    <b:RefOrder>24</b:RefOrder>
  </b:Source>
  <b:Source>
    <b:Tag>Van09</b:Tag>
    <b:SourceType>DocumentFromInternetSite</b:SourceType>
    <b:Guid>{E90FAD59-0265-472E-AFCC-99E11C75DC8D}</b:Guid>
    <b:Title>Cross-Reference ITIL® V3 and MOF 4.0</b:Title>
    <b:Year>2009</b:Year>
    <b:URL>http://www.best-management-practice.com/gempdf/Cross_Ref_ITILV3_MOF4.pdf</b:URL>
    <b:Author>
      <b:Author>
        <b:NameList>
          <b:Person>
            <b:Last>Van Bon</b:Last>
            <b:First>Jan</b:First>
          </b:Person>
          <b:Person>
            <b:Last>Inform-IT</b:Last>
          </b:Person>
          <b:Person>
            <b:Last>Dyer</b:Last>
            <b:First>Jerry</b:First>
          </b:Person>
          <b:Person>
            <b:Last>Microsoft</b:Last>
          </b:Person>
        </b:NameList>
      </b:Author>
    </b:Author>
    <b:RefOrder>25</b:RefOrder>
  </b:Source>
</b:Sources>
</file>

<file path=customXml/itemProps1.xml><?xml version="1.0" encoding="utf-8"?>
<ds:datastoreItem xmlns:ds="http://schemas.openxmlformats.org/officeDocument/2006/customXml" ds:itemID="{33F61C4F-9E97-4B0B-9CEA-778EDEEC6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5821</Words>
  <Characters>34930</Characters>
  <Application>Microsoft Office Word</Application>
  <DocSecurity>0</DocSecurity>
  <Lines>291</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cp:lastPrinted>2013-05-29T09:06:00Z</cp:lastPrinted>
  <dcterms:created xsi:type="dcterms:W3CDTF">2013-05-29T08:55:00Z</dcterms:created>
  <dcterms:modified xsi:type="dcterms:W3CDTF">2013-05-29T09:10:00Z</dcterms:modified>
</cp:coreProperties>
</file>