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00A39" w14:textId="5ACBEB3D" w:rsidR="00FD5CB0" w:rsidRPr="0022383A" w:rsidRDefault="00842564" w:rsidP="00842564">
      <w:pPr>
        <w:jc w:val="center"/>
        <w:rPr>
          <w:rFonts w:asciiTheme="minorHAnsi" w:hAnsiTheme="minorHAnsi" w:cstheme="minorHAnsi"/>
          <w:b/>
          <w:bCs/>
          <w:sz w:val="32"/>
          <w:szCs w:val="32"/>
          <w:u w:val="single"/>
          <w:lang w:val="en-GB"/>
        </w:rPr>
      </w:pPr>
      <w:r w:rsidRPr="0022383A">
        <w:rPr>
          <w:rFonts w:asciiTheme="minorHAnsi" w:hAnsiTheme="minorHAnsi" w:cstheme="minorHAnsi"/>
          <w:b/>
          <w:bCs/>
          <w:sz w:val="32"/>
          <w:szCs w:val="32"/>
          <w:u w:val="single"/>
          <w:lang w:val="en-GB"/>
        </w:rPr>
        <w:t>READ-ME-PROG</w:t>
      </w:r>
      <w:r w:rsidR="00D97FCD" w:rsidRPr="0022383A">
        <w:rPr>
          <w:rFonts w:asciiTheme="minorHAnsi" w:hAnsiTheme="minorHAnsi" w:cstheme="minorHAnsi"/>
          <w:b/>
          <w:bCs/>
          <w:sz w:val="32"/>
          <w:szCs w:val="32"/>
          <w:u w:val="single"/>
          <w:lang w:val="en-GB"/>
        </w:rPr>
        <w:t>RAM</w:t>
      </w:r>
      <w:r w:rsidRPr="0022383A">
        <w:rPr>
          <w:rFonts w:asciiTheme="minorHAnsi" w:hAnsiTheme="minorHAnsi" w:cstheme="minorHAnsi"/>
          <w:b/>
          <w:bCs/>
          <w:sz w:val="32"/>
          <w:szCs w:val="32"/>
          <w:u w:val="single"/>
          <w:lang w:val="en-GB"/>
        </w:rPr>
        <w:t>2</w:t>
      </w:r>
    </w:p>
    <w:p w14:paraId="393D2E3E" w14:textId="7B23CA8D" w:rsidR="00842564" w:rsidRDefault="00842564" w:rsidP="00842564">
      <w:pPr>
        <w:jc w:val="center"/>
        <w:rPr>
          <w:b/>
          <w:bCs/>
          <w:sz w:val="32"/>
          <w:szCs w:val="32"/>
          <w:u w:val="single"/>
          <w:lang w:val="en-GB"/>
        </w:rPr>
      </w:pPr>
    </w:p>
    <w:p w14:paraId="271E6EBF" w14:textId="7749123D" w:rsidR="00842564" w:rsidRPr="0023338A" w:rsidRDefault="00842564" w:rsidP="00842564">
      <w:pPr>
        <w:rPr>
          <w:rFonts w:asciiTheme="minorHAnsi" w:hAnsiTheme="minorHAnsi" w:cstheme="minorHAnsi"/>
          <w:b/>
          <w:bCs/>
          <w:u w:val="single"/>
          <w:lang w:val="en-GB"/>
        </w:rPr>
      </w:pPr>
      <w:r w:rsidRPr="0023338A">
        <w:rPr>
          <w:rFonts w:asciiTheme="minorHAnsi" w:hAnsiTheme="minorHAnsi" w:cstheme="minorHAnsi"/>
          <w:b/>
          <w:bCs/>
          <w:u w:val="single"/>
          <w:lang w:val="en-GB"/>
        </w:rPr>
        <w:t>Table of Contents:</w:t>
      </w:r>
    </w:p>
    <w:p w14:paraId="494D9496" w14:textId="404A2405" w:rsidR="00842564" w:rsidRDefault="00842564" w:rsidP="00842564">
      <w:pPr>
        <w:rPr>
          <w:b/>
          <w:bCs/>
          <w:u w:val="single"/>
          <w:lang w:val="en-GB"/>
        </w:rPr>
      </w:pPr>
    </w:p>
    <w:p w14:paraId="7754B25F" w14:textId="0856F8FC" w:rsidR="00842564" w:rsidRDefault="00842564" w:rsidP="00842564">
      <w:pPr>
        <w:pStyle w:val="ListParagraph"/>
        <w:numPr>
          <w:ilvl w:val="0"/>
          <w:numId w:val="1"/>
        </w:numPr>
        <w:rPr>
          <w:lang w:val="en-GB"/>
        </w:rPr>
      </w:pPr>
      <w:r>
        <w:rPr>
          <w:lang w:val="en-GB"/>
        </w:rPr>
        <w:t>Setting up AWS</w:t>
      </w:r>
      <w:r w:rsidR="00D97FCD">
        <w:rPr>
          <w:lang w:val="en-GB"/>
        </w:rPr>
        <w:t xml:space="preserve"> . . . . . . . . . . . . . . . . . . . . . . . . . . . . . . . . . . . . . . . . . . . . . . . . . . . . . . . . . .</w:t>
      </w:r>
      <w:r w:rsidR="0022383A">
        <w:rPr>
          <w:lang w:val="en-GB"/>
        </w:rPr>
        <w:t>1</w:t>
      </w:r>
    </w:p>
    <w:p w14:paraId="153D64E4" w14:textId="06430FD3" w:rsidR="00842564" w:rsidRDefault="00842564" w:rsidP="00842564">
      <w:pPr>
        <w:pStyle w:val="ListParagraph"/>
        <w:numPr>
          <w:ilvl w:val="0"/>
          <w:numId w:val="1"/>
        </w:numPr>
        <w:rPr>
          <w:lang w:val="en-GB"/>
        </w:rPr>
      </w:pPr>
      <w:r>
        <w:rPr>
          <w:lang w:val="en-GB"/>
        </w:rPr>
        <w:t>Creating E</w:t>
      </w:r>
      <w:r w:rsidR="003752BC">
        <w:rPr>
          <w:lang w:val="en-GB"/>
        </w:rPr>
        <w:t>C</w:t>
      </w:r>
      <w:r>
        <w:rPr>
          <w:lang w:val="en-GB"/>
        </w:rPr>
        <w:t>2 Instances</w:t>
      </w:r>
      <w:r w:rsidR="00D97FCD">
        <w:rPr>
          <w:lang w:val="en-GB"/>
        </w:rPr>
        <w:t xml:space="preserve"> . . . . . . . . . . . . . . . . . . . . . . . . . . . . . . . . . . . . . . . . . . . . . . . . . . . </w:t>
      </w:r>
      <w:r w:rsidR="0022383A">
        <w:rPr>
          <w:lang w:val="en-GB"/>
        </w:rPr>
        <w:t>3</w:t>
      </w:r>
      <w:r w:rsidR="00D97FCD">
        <w:rPr>
          <w:lang w:val="en-GB"/>
        </w:rPr>
        <w:t xml:space="preserve"> </w:t>
      </w:r>
    </w:p>
    <w:p w14:paraId="1DA0F6C0" w14:textId="0D07C34B" w:rsidR="00842564" w:rsidRDefault="00842564" w:rsidP="00842564">
      <w:pPr>
        <w:pStyle w:val="ListParagraph"/>
        <w:numPr>
          <w:ilvl w:val="0"/>
          <w:numId w:val="1"/>
        </w:numPr>
        <w:rPr>
          <w:lang w:val="en-GB"/>
        </w:rPr>
      </w:pPr>
      <w:r>
        <w:rPr>
          <w:lang w:val="en-GB"/>
        </w:rPr>
        <w:t>Creating S3 Buckets</w:t>
      </w:r>
      <w:r w:rsidR="00D97FCD">
        <w:rPr>
          <w:lang w:val="en-GB"/>
        </w:rPr>
        <w:t xml:space="preserve"> </w:t>
      </w:r>
      <w:r w:rsidR="00D97FCD">
        <w:rPr>
          <w:lang w:val="en-GB"/>
        </w:rPr>
        <w:t>. . . . . . . . . . . . . . . . . . . . . . . . . . . . . . . . . . . . . . . . .</w:t>
      </w:r>
      <w:r w:rsidR="00D97FCD">
        <w:rPr>
          <w:lang w:val="en-GB"/>
        </w:rPr>
        <w:t xml:space="preserve"> </w:t>
      </w:r>
      <w:r w:rsidR="00D97FCD">
        <w:rPr>
          <w:lang w:val="en-GB"/>
        </w:rPr>
        <w:t xml:space="preserve">. . . . . . . . . . . . . </w:t>
      </w:r>
      <w:r w:rsidR="0022383A">
        <w:rPr>
          <w:lang w:val="en-GB"/>
        </w:rPr>
        <w:t>3</w:t>
      </w:r>
      <w:r w:rsidR="00D97FCD">
        <w:rPr>
          <w:lang w:val="en-GB"/>
        </w:rPr>
        <w:t xml:space="preserve"> </w:t>
      </w:r>
    </w:p>
    <w:p w14:paraId="6B444474" w14:textId="03621D32" w:rsidR="00842564" w:rsidRDefault="00842564" w:rsidP="00842564">
      <w:pPr>
        <w:pStyle w:val="ListParagraph"/>
        <w:numPr>
          <w:ilvl w:val="0"/>
          <w:numId w:val="1"/>
        </w:numPr>
        <w:rPr>
          <w:lang w:val="en-GB"/>
        </w:rPr>
      </w:pPr>
      <w:r>
        <w:rPr>
          <w:lang w:val="en-GB"/>
        </w:rPr>
        <w:t>Locally SSH into E</w:t>
      </w:r>
      <w:r w:rsidR="003752BC">
        <w:rPr>
          <w:lang w:val="en-GB"/>
        </w:rPr>
        <w:t>C</w:t>
      </w:r>
      <w:r>
        <w:rPr>
          <w:lang w:val="en-GB"/>
        </w:rPr>
        <w:t>2 Virtual Instances</w:t>
      </w:r>
      <w:r w:rsidR="00D97FCD">
        <w:rPr>
          <w:lang w:val="en-GB"/>
        </w:rPr>
        <w:t xml:space="preserve"> </w:t>
      </w:r>
      <w:r w:rsidR="00D97FCD">
        <w:rPr>
          <w:lang w:val="en-GB"/>
        </w:rPr>
        <w:t xml:space="preserve">. . . . . . . . . . . . . . . . . . . . . . . . . . . . . . . . . . . . . . . </w:t>
      </w:r>
      <w:r w:rsidR="004302AE">
        <w:rPr>
          <w:lang w:val="en-GB"/>
        </w:rPr>
        <w:t>5</w:t>
      </w:r>
      <w:r w:rsidR="00D97FCD">
        <w:rPr>
          <w:lang w:val="en-GB"/>
        </w:rPr>
        <w:t xml:space="preserve"> </w:t>
      </w:r>
    </w:p>
    <w:p w14:paraId="55EBCD8E" w14:textId="77777777" w:rsidR="004302AE" w:rsidRPr="004302AE" w:rsidRDefault="004302AE" w:rsidP="004302AE">
      <w:pPr>
        <w:pStyle w:val="ListParagraph"/>
        <w:numPr>
          <w:ilvl w:val="0"/>
          <w:numId w:val="1"/>
        </w:numPr>
        <w:rPr>
          <w:rFonts w:cstheme="minorHAnsi"/>
          <w:b/>
          <w:bCs/>
          <w:u w:val="single"/>
          <w:lang w:val="en-GB"/>
        </w:rPr>
      </w:pPr>
      <w:r w:rsidRPr="004302AE">
        <w:rPr>
          <w:rFonts w:cstheme="minorHAnsi"/>
          <w:lang w:val="en-GB"/>
        </w:rPr>
        <w:t>Creating Key Pairs to Locally SSH Into EMR Cluster</w:t>
      </w:r>
      <w:r>
        <w:rPr>
          <w:rFonts w:cstheme="minorHAnsi"/>
          <w:lang w:val="en-GB"/>
        </w:rPr>
        <w:t xml:space="preserve"> </w:t>
      </w:r>
      <w:r w:rsidR="00D97FCD" w:rsidRPr="004302AE">
        <w:rPr>
          <w:lang w:val="en-GB"/>
        </w:rPr>
        <w:t xml:space="preserve">. . . . . . . . . . . . . . . . . . . . . . . . </w:t>
      </w:r>
      <w:proofErr w:type="gramStart"/>
      <w:r w:rsidR="00D97FCD" w:rsidRPr="004302AE">
        <w:rPr>
          <w:lang w:val="en-GB"/>
        </w:rPr>
        <w:t>. . . .</w:t>
      </w:r>
      <w:proofErr w:type="gramEnd"/>
      <w:r w:rsidR="00D97FCD" w:rsidRPr="004302AE">
        <w:rPr>
          <w:lang w:val="en-GB"/>
        </w:rPr>
        <w:t xml:space="preserve"> .</w:t>
      </w:r>
      <w:r>
        <w:rPr>
          <w:lang w:val="en-GB"/>
        </w:rPr>
        <w:t>6</w:t>
      </w:r>
    </w:p>
    <w:p w14:paraId="55BBE97C" w14:textId="05D182D9" w:rsidR="003752BC" w:rsidRPr="004302AE" w:rsidRDefault="004302AE" w:rsidP="004302AE">
      <w:pPr>
        <w:pStyle w:val="ListParagraph"/>
        <w:numPr>
          <w:ilvl w:val="0"/>
          <w:numId w:val="1"/>
        </w:numPr>
        <w:rPr>
          <w:rFonts w:cstheme="minorHAnsi"/>
          <w:b/>
          <w:bCs/>
          <w:u w:val="single"/>
          <w:lang w:val="en-GB"/>
        </w:rPr>
      </w:pPr>
      <w:r>
        <w:rPr>
          <w:lang w:val="en-GB"/>
        </w:rPr>
        <w:t>Creating EMR Clusters</w:t>
      </w:r>
      <w:r w:rsidR="00D97FCD" w:rsidRPr="004302AE">
        <w:rPr>
          <w:lang w:val="en-GB"/>
        </w:rPr>
        <w:t xml:space="preserve"> </w:t>
      </w:r>
      <w:r>
        <w:rPr>
          <w:lang w:val="en-GB"/>
        </w:rPr>
        <w:t>. . . . . . . . . . . . . . . . . . . . . . . . . . . . . . . . . . . . . . . . . . . . . . . . . . . .</w:t>
      </w:r>
      <w:r>
        <w:rPr>
          <w:lang w:val="en-GB"/>
        </w:rPr>
        <w:t>7</w:t>
      </w:r>
    </w:p>
    <w:p w14:paraId="7AF36A21" w14:textId="27940486" w:rsidR="003752BC" w:rsidRPr="003752BC" w:rsidRDefault="003752BC" w:rsidP="003752BC">
      <w:pPr>
        <w:pStyle w:val="ListParagraph"/>
        <w:numPr>
          <w:ilvl w:val="0"/>
          <w:numId w:val="1"/>
        </w:numPr>
        <w:rPr>
          <w:lang w:val="en-GB"/>
        </w:rPr>
      </w:pPr>
      <w:r>
        <w:rPr>
          <w:lang w:val="en-GB"/>
        </w:rPr>
        <w:t>Creating Security Groups for EC2 Instances</w:t>
      </w:r>
      <w:r w:rsidR="00D97FCD">
        <w:rPr>
          <w:lang w:val="en-GB"/>
        </w:rPr>
        <w:t xml:space="preserve"> </w:t>
      </w:r>
      <w:r w:rsidR="00D97FCD">
        <w:rPr>
          <w:lang w:val="en-GB"/>
        </w:rPr>
        <w:t xml:space="preserve">. . . . . . . . . . . . . . . . . . . . . . . . . . . . . . </w:t>
      </w:r>
      <w:proofErr w:type="gramStart"/>
      <w:r w:rsidR="00D97FCD">
        <w:rPr>
          <w:lang w:val="en-GB"/>
        </w:rPr>
        <w:t>. . . .</w:t>
      </w:r>
      <w:proofErr w:type="gramEnd"/>
      <w:r w:rsidR="00D97FCD">
        <w:rPr>
          <w:lang w:val="en-GB"/>
        </w:rPr>
        <w:t xml:space="preserve"> .</w:t>
      </w:r>
      <w:r w:rsidR="004302AE">
        <w:rPr>
          <w:lang w:val="en-GB"/>
        </w:rPr>
        <w:t>8</w:t>
      </w:r>
      <w:r w:rsidR="00D97FCD">
        <w:rPr>
          <w:lang w:val="en-GB"/>
        </w:rPr>
        <w:t xml:space="preserve"> </w:t>
      </w:r>
    </w:p>
    <w:p w14:paraId="297ECA08" w14:textId="77777777" w:rsidR="004302AE" w:rsidRDefault="00842564" w:rsidP="00842564">
      <w:pPr>
        <w:pStyle w:val="ListParagraph"/>
        <w:numPr>
          <w:ilvl w:val="0"/>
          <w:numId w:val="1"/>
        </w:numPr>
        <w:rPr>
          <w:lang w:val="en-GB"/>
        </w:rPr>
      </w:pPr>
      <w:r>
        <w:rPr>
          <w:lang w:val="en-GB"/>
        </w:rPr>
        <w:t>Running the Python Wine Quality Prediction Application</w:t>
      </w:r>
      <w:r w:rsidR="004302AE">
        <w:rPr>
          <w:lang w:val="en-GB"/>
        </w:rPr>
        <w:t xml:space="preserve"> (Locally on MAC)</w:t>
      </w:r>
      <w:r w:rsidR="00D97FCD">
        <w:rPr>
          <w:lang w:val="en-GB"/>
        </w:rPr>
        <w:t xml:space="preserve"> </w:t>
      </w:r>
      <w:r w:rsidR="00D97FCD">
        <w:rPr>
          <w:lang w:val="en-GB"/>
        </w:rPr>
        <w:t xml:space="preserve">. . . </w:t>
      </w:r>
      <w:proofErr w:type="gramStart"/>
      <w:r w:rsidR="00D97FCD">
        <w:rPr>
          <w:lang w:val="en-GB"/>
        </w:rPr>
        <w:t>. . . .</w:t>
      </w:r>
      <w:proofErr w:type="gramEnd"/>
      <w:r w:rsidR="00D97FCD">
        <w:rPr>
          <w:lang w:val="en-GB"/>
        </w:rPr>
        <w:t xml:space="preserve"> </w:t>
      </w:r>
      <w:r w:rsidR="004302AE">
        <w:rPr>
          <w:lang w:val="en-GB"/>
        </w:rPr>
        <w:t>10</w:t>
      </w:r>
      <w:r w:rsidR="00D97FCD">
        <w:rPr>
          <w:lang w:val="en-GB"/>
        </w:rPr>
        <w:t xml:space="preserve"> </w:t>
      </w:r>
    </w:p>
    <w:p w14:paraId="1B585AFF" w14:textId="0DC3AD9D" w:rsidR="00842564" w:rsidRDefault="004302AE" w:rsidP="00842564">
      <w:pPr>
        <w:pStyle w:val="ListParagraph"/>
        <w:numPr>
          <w:ilvl w:val="0"/>
          <w:numId w:val="1"/>
        </w:numPr>
        <w:rPr>
          <w:lang w:val="en-GB"/>
        </w:rPr>
      </w:pPr>
      <w:r>
        <w:rPr>
          <w:lang w:val="en-GB"/>
        </w:rPr>
        <w:t>Running the Python Wine Quality Prediction Application (</w:t>
      </w:r>
      <w:proofErr w:type="spellStart"/>
      <w:r>
        <w:rPr>
          <w:lang w:val="en-GB"/>
        </w:rPr>
        <w:t>JupyterHub</w:t>
      </w:r>
      <w:proofErr w:type="spellEnd"/>
      <w:r>
        <w:rPr>
          <w:lang w:val="en-GB"/>
        </w:rPr>
        <w:t xml:space="preserve"> </w:t>
      </w:r>
      <w:proofErr w:type="gramStart"/>
      <w:r>
        <w:rPr>
          <w:lang w:val="en-GB"/>
        </w:rPr>
        <w:t>Browser). . .</w:t>
      </w:r>
      <w:proofErr w:type="gramEnd"/>
      <w:r>
        <w:rPr>
          <w:lang w:val="en-GB"/>
        </w:rPr>
        <w:t xml:space="preserve"> .10</w:t>
      </w:r>
    </w:p>
    <w:p w14:paraId="20925CF4" w14:textId="274A9021" w:rsidR="00AA16CA" w:rsidRDefault="00AA16CA" w:rsidP="00842564">
      <w:pPr>
        <w:pStyle w:val="ListParagraph"/>
        <w:numPr>
          <w:ilvl w:val="0"/>
          <w:numId w:val="1"/>
        </w:numPr>
        <w:rPr>
          <w:lang w:val="en-GB"/>
        </w:rPr>
      </w:pPr>
      <w:r>
        <w:rPr>
          <w:lang w:val="en-GB"/>
        </w:rPr>
        <w:t>Results and Outputs</w:t>
      </w:r>
      <w:r w:rsidR="00D97FCD">
        <w:rPr>
          <w:lang w:val="en-GB"/>
        </w:rPr>
        <w:t xml:space="preserve"> </w:t>
      </w:r>
      <w:r w:rsidR="00D97FCD">
        <w:rPr>
          <w:lang w:val="en-GB"/>
        </w:rPr>
        <w:t>. . . . . . . . . . . . . . . . . . . . . . . . . . . . . . . . . . . . . . . . .</w:t>
      </w:r>
      <w:r w:rsidR="00D97FCD">
        <w:rPr>
          <w:lang w:val="en-GB"/>
        </w:rPr>
        <w:t xml:space="preserve"> </w:t>
      </w:r>
      <w:r w:rsidR="00D97FCD">
        <w:rPr>
          <w:lang w:val="en-GB"/>
        </w:rPr>
        <w:t>. . . . . . . . . . . .</w:t>
      </w:r>
      <w:r w:rsidR="004302AE">
        <w:rPr>
          <w:lang w:val="en-GB"/>
        </w:rPr>
        <w:t>12</w:t>
      </w:r>
    </w:p>
    <w:p w14:paraId="394DFC23" w14:textId="2214124B" w:rsidR="00AA16CA" w:rsidRDefault="00AA16CA" w:rsidP="00842564">
      <w:pPr>
        <w:pStyle w:val="ListParagraph"/>
        <w:numPr>
          <w:ilvl w:val="0"/>
          <w:numId w:val="1"/>
        </w:numPr>
        <w:rPr>
          <w:lang w:val="en-GB"/>
        </w:rPr>
      </w:pPr>
      <w:r>
        <w:rPr>
          <w:lang w:val="en-GB"/>
        </w:rPr>
        <w:t xml:space="preserve">Code </w:t>
      </w:r>
      <w:r w:rsidR="00D97FCD">
        <w:rPr>
          <w:lang w:val="en-GB"/>
        </w:rPr>
        <w:t xml:space="preserve">Explanation </w:t>
      </w:r>
      <w:r w:rsidR="00D97FCD">
        <w:rPr>
          <w:lang w:val="en-GB"/>
        </w:rPr>
        <w:t>. . . . . . . . . . . . . . . . . . . . . . . . . . . . . . . . . . . . . . . . .</w:t>
      </w:r>
      <w:r w:rsidR="00D97FCD">
        <w:rPr>
          <w:lang w:val="en-GB"/>
        </w:rPr>
        <w:t xml:space="preserve"> </w:t>
      </w:r>
      <w:r w:rsidR="00D97FCD">
        <w:rPr>
          <w:lang w:val="en-GB"/>
        </w:rPr>
        <w:t>. . . . . . . . . . . . . .</w:t>
      </w:r>
      <w:r w:rsidR="004302AE">
        <w:rPr>
          <w:lang w:val="en-GB"/>
        </w:rPr>
        <w:t>12</w:t>
      </w:r>
      <w:r w:rsidR="00D97FCD">
        <w:rPr>
          <w:lang w:val="en-GB"/>
        </w:rPr>
        <w:t xml:space="preserve"> </w:t>
      </w:r>
    </w:p>
    <w:p w14:paraId="2E0986DD" w14:textId="196943D0" w:rsidR="00D97FCD" w:rsidRDefault="00D97FCD" w:rsidP="00842564">
      <w:pPr>
        <w:pStyle w:val="ListParagraph"/>
        <w:numPr>
          <w:ilvl w:val="0"/>
          <w:numId w:val="1"/>
        </w:numPr>
        <w:rPr>
          <w:lang w:val="en-GB"/>
        </w:rPr>
      </w:pPr>
      <w:r>
        <w:rPr>
          <w:lang w:val="en-GB"/>
        </w:rPr>
        <w:t xml:space="preserve">External </w:t>
      </w:r>
      <w:proofErr w:type="spellStart"/>
      <w:r w:rsidR="004302AE">
        <w:rPr>
          <w:lang w:val="en-GB"/>
        </w:rPr>
        <w:t>Github</w:t>
      </w:r>
      <w:proofErr w:type="spellEnd"/>
      <w:r w:rsidR="004302AE">
        <w:rPr>
          <w:lang w:val="en-GB"/>
        </w:rPr>
        <w:t xml:space="preserve"> and </w:t>
      </w:r>
      <w:proofErr w:type="spellStart"/>
      <w:r w:rsidR="004302AE">
        <w:rPr>
          <w:lang w:val="en-GB"/>
        </w:rPr>
        <w:t>Dockerhub</w:t>
      </w:r>
      <w:proofErr w:type="spellEnd"/>
      <w:r>
        <w:rPr>
          <w:lang w:val="en-GB"/>
        </w:rPr>
        <w:t xml:space="preserve"> </w:t>
      </w:r>
      <w:r w:rsidR="004302AE">
        <w:rPr>
          <w:lang w:val="en-GB"/>
        </w:rPr>
        <w:t xml:space="preserve">Code </w:t>
      </w:r>
      <w:r>
        <w:rPr>
          <w:lang w:val="en-GB"/>
        </w:rPr>
        <w:t xml:space="preserve">Links </w:t>
      </w:r>
      <w:r>
        <w:rPr>
          <w:lang w:val="en-GB"/>
        </w:rPr>
        <w:t>. . . . . . . . . . . . . . . . . . . . . . . . . . . . . . . . . .</w:t>
      </w:r>
      <w:r w:rsidR="004302AE">
        <w:rPr>
          <w:lang w:val="en-GB"/>
        </w:rPr>
        <w:t>13</w:t>
      </w:r>
      <w:r>
        <w:rPr>
          <w:lang w:val="en-GB"/>
        </w:rPr>
        <w:t xml:space="preserve"> </w:t>
      </w:r>
    </w:p>
    <w:p w14:paraId="4F305989" w14:textId="64C401D4" w:rsidR="00842564" w:rsidRPr="0023338A" w:rsidRDefault="00842564" w:rsidP="00842564">
      <w:pPr>
        <w:rPr>
          <w:rFonts w:asciiTheme="minorHAnsi" w:hAnsiTheme="minorHAnsi" w:cstheme="minorHAnsi"/>
          <w:lang w:val="en-GB"/>
        </w:rPr>
      </w:pPr>
    </w:p>
    <w:p w14:paraId="4E870A04" w14:textId="5C3826A1" w:rsidR="00842564" w:rsidRPr="0023338A" w:rsidRDefault="00842564" w:rsidP="00842564">
      <w:pPr>
        <w:rPr>
          <w:rFonts w:asciiTheme="minorHAnsi" w:hAnsiTheme="minorHAnsi" w:cstheme="minorHAnsi"/>
          <w:b/>
          <w:bCs/>
          <w:u w:val="single"/>
          <w:lang w:val="en-GB"/>
        </w:rPr>
      </w:pPr>
      <w:r w:rsidRPr="0023338A">
        <w:rPr>
          <w:rFonts w:asciiTheme="minorHAnsi" w:hAnsiTheme="minorHAnsi" w:cstheme="minorHAnsi"/>
          <w:b/>
          <w:bCs/>
          <w:u w:val="single"/>
          <w:lang w:val="en-GB"/>
        </w:rPr>
        <w:t>Setting Up AWS Academy</w:t>
      </w:r>
    </w:p>
    <w:p w14:paraId="712EC5A1" w14:textId="77777777" w:rsidR="003D0D68" w:rsidRDefault="003D0D68" w:rsidP="00842564">
      <w:pPr>
        <w:rPr>
          <w:b/>
          <w:bCs/>
          <w:u w:val="single"/>
          <w:lang w:val="en-GB"/>
        </w:rPr>
      </w:pPr>
    </w:p>
    <w:p w14:paraId="7751C4C1" w14:textId="77777777" w:rsidR="003D0D68" w:rsidRDefault="003D0D68" w:rsidP="003D0D68">
      <w:pPr>
        <w:pStyle w:val="ListParagraph"/>
        <w:numPr>
          <w:ilvl w:val="0"/>
          <w:numId w:val="2"/>
        </w:numPr>
        <w:rPr>
          <w:lang w:val="en-GB"/>
        </w:rPr>
      </w:pPr>
      <w:r>
        <w:rPr>
          <w:lang w:val="en-GB"/>
        </w:rPr>
        <w:t xml:space="preserve">First step in setting up the cloud environment and run the application is to set up and activate your </w:t>
      </w:r>
      <w:proofErr w:type="spellStart"/>
      <w:r>
        <w:rPr>
          <w:lang w:val="en-GB"/>
        </w:rPr>
        <w:t>aws</w:t>
      </w:r>
      <w:proofErr w:type="spellEnd"/>
      <w:r>
        <w:rPr>
          <w:lang w:val="en-GB"/>
        </w:rPr>
        <w:t xml:space="preserve"> account user. In our case the instructions and associated links were provided by the professor. If you are not student, follow the instructions here: </w:t>
      </w:r>
      <w:hyperlink r:id="rId7" w:history="1">
        <w:r w:rsidRPr="001158D4">
          <w:rPr>
            <w:rStyle w:val="Hyperlink"/>
            <w:lang w:val="en-GB"/>
          </w:rPr>
          <w:t>https://docs.aws.amazon.com/accounts/latest/reference/manage-acct-creating.html</w:t>
        </w:r>
      </w:hyperlink>
    </w:p>
    <w:p w14:paraId="16F6166E" w14:textId="77777777" w:rsidR="003D0D68" w:rsidRDefault="003D0D68" w:rsidP="003D0D68">
      <w:pPr>
        <w:pStyle w:val="ListParagraph"/>
        <w:rPr>
          <w:lang w:val="en-GB"/>
        </w:rPr>
      </w:pPr>
    </w:p>
    <w:p w14:paraId="79C7263E" w14:textId="77777777" w:rsidR="003D0D68" w:rsidRDefault="003D0D68" w:rsidP="003D0D68">
      <w:pPr>
        <w:pStyle w:val="ListParagraph"/>
        <w:numPr>
          <w:ilvl w:val="0"/>
          <w:numId w:val="2"/>
        </w:numPr>
        <w:rPr>
          <w:lang w:val="en-GB"/>
        </w:rPr>
      </w:pPr>
      <w:r>
        <w:rPr>
          <w:lang w:val="en-GB"/>
        </w:rPr>
        <w:t xml:space="preserve">Once our AWS learner Lab account is set </w:t>
      </w:r>
      <w:proofErr w:type="gramStart"/>
      <w:r>
        <w:rPr>
          <w:lang w:val="en-GB"/>
        </w:rPr>
        <w:t>up</w:t>
      </w:r>
      <w:proofErr w:type="gramEnd"/>
      <w:r>
        <w:rPr>
          <w:lang w:val="en-GB"/>
        </w:rPr>
        <w:t xml:space="preserve"> we should be able to access the learner page in canvas as shown below.</w:t>
      </w:r>
    </w:p>
    <w:p w14:paraId="6812FFC6" w14:textId="77777777" w:rsidR="003D0D68" w:rsidRDefault="003D0D68" w:rsidP="003D0D68">
      <w:pPr>
        <w:pStyle w:val="ListParagraph"/>
        <w:rPr>
          <w:lang w:val="en-GB"/>
        </w:rPr>
      </w:pPr>
      <w:r>
        <w:rPr>
          <w:noProof/>
          <w:lang w:val="en-GB"/>
        </w:rPr>
        <w:drawing>
          <wp:inline distT="0" distB="0" distL="0" distR="0" wp14:anchorId="41E82B94" wp14:editId="02DCB093">
            <wp:extent cx="5731510" cy="2501900"/>
            <wp:effectExtent l="0" t="0" r="0" b="0"/>
            <wp:docPr id="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3BEB3475" w14:textId="77777777" w:rsidR="003D0D68" w:rsidRDefault="003D0D68" w:rsidP="003D0D68">
      <w:pPr>
        <w:rPr>
          <w:lang w:val="en-GB"/>
        </w:rPr>
      </w:pPr>
    </w:p>
    <w:p w14:paraId="49484B10" w14:textId="77777777" w:rsidR="003D0D68" w:rsidRDefault="003D0D68" w:rsidP="003D0D68">
      <w:pPr>
        <w:pStyle w:val="ListParagraph"/>
        <w:numPr>
          <w:ilvl w:val="0"/>
          <w:numId w:val="2"/>
        </w:numPr>
        <w:rPr>
          <w:lang w:val="en-GB"/>
        </w:rPr>
      </w:pPr>
      <w:r>
        <w:rPr>
          <w:lang w:val="en-GB"/>
        </w:rPr>
        <w:t xml:space="preserve">To </w:t>
      </w:r>
      <w:proofErr w:type="gramStart"/>
      <w:r>
        <w:rPr>
          <w:lang w:val="en-GB"/>
        </w:rPr>
        <w:t>actually access</w:t>
      </w:r>
      <w:proofErr w:type="gramEnd"/>
      <w:r>
        <w:rPr>
          <w:lang w:val="en-GB"/>
        </w:rPr>
        <w:t xml:space="preserve"> AWS, click the modules tab, then “learner lab”. You see the screen below. If you click start, that will start a session, and the AWS link on the top left will turn green from red. Clicking end lab will end it. The “AWS details” tab shows detail on start and end times and allows use to download key that we need. Click “Download PEM” for Mac.</w:t>
      </w:r>
    </w:p>
    <w:p w14:paraId="7574877D" w14:textId="77777777" w:rsidR="003D0D68" w:rsidRDefault="003D0D68" w:rsidP="003D0D68">
      <w:pPr>
        <w:ind w:left="360"/>
        <w:rPr>
          <w:lang w:val="en-GB"/>
        </w:rPr>
      </w:pPr>
      <w:r>
        <w:rPr>
          <w:noProof/>
          <w:lang w:val="en-GB"/>
        </w:rPr>
        <w:lastRenderedPageBreak/>
        <w:drawing>
          <wp:inline distT="0" distB="0" distL="0" distR="0" wp14:anchorId="676EA8C7" wp14:editId="1B4DCF09">
            <wp:extent cx="5731510" cy="2181860"/>
            <wp:effectExtent l="0" t="0" r="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127ECF15" w14:textId="77777777" w:rsidR="003D0D68" w:rsidRPr="002E046C" w:rsidRDefault="003D0D68" w:rsidP="003D0D68">
      <w:pPr>
        <w:ind w:left="360"/>
        <w:rPr>
          <w:lang w:val="en-GB"/>
        </w:rPr>
      </w:pPr>
    </w:p>
    <w:p w14:paraId="25DB1818" w14:textId="2A6094D8" w:rsidR="003D0D68" w:rsidRDefault="003D0D68" w:rsidP="003D0D68">
      <w:pPr>
        <w:pStyle w:val="ListParagraph"/>
        <w:numPr>
          <w:ilvl w:val="0"/>
          <w:numId w:val="2"/>
        </w:numPr>
        <w:rPr>
          <w:lang w:val="en-GB"/>
        </w:rPr>
      </w:pPr>
      <w:r>
        <w:rPr>
          <w:lang w:val="en-GB"/>
        </w:rPr>
        <w:t xml:space="preserve">Press start lab, then click the AWS link was it turns green. It take you </w:t>
      </w:r>
      <w:proofErr w:type="gramStart"/>
      <w:r>
        <w:rPr>
          <w:lang w:val="en-GB"/>
        </w:rPr>
        <w:t>to  that</w:t>
      </w:r>
      <w:proofErr w:type="gramEnd"/>
      <w:r>
        <w:rPr>
          <w:lang w:val="en-GB"/>
        </w:rPr>
        <w:t xml:space="preserve"> looks like the image below.</w:t>
      </w:r>
    </w:p>
    <w:p w14:paraId="613824C9" w14:textId="77777777" w:rsidR="003D0D68" w:rsidRDefault="003D0D68" w:rsidP="003D0D68">
      <w:pPr>
        <w:ind w:left="360"/>
        <w:rPr>
          <w:lang w:val="en-GB"/>
        </w:rPr>
      </w:pPr>
      <w:r>
        <w:rPr>
          <w:noProof/>
          <w:lang w:val="en-GB"/>
        </w:rPr>
        <w:drawing>
          <wp:inline distT="0" distB="0" distL="0" distR="0" wp14:anchorId="130C569A" wp14:editId="5B630C9D">
            <wp:extent cx="5731510" cy="277177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69B66CAA" w14:textId="16739D77" w:rsidR="00842564" w:rsidRDefault="00842564" w:rsidP="00842564">
      <w:pPr>
        <w:rPr>
          <w:b/>
          <w:bCs/>
          <w:u w:val="single"/>
          <w:lang w:val="en-GB"/>
        </w:rPr>
      </w:pPr>
    </w:p>
    <w:p w14:paraId="6C6C9154" w14:textId="1C103F13" w:rsidR="00842564" w:rsidRDefault="00842564" w:rsidP="00842564">
      <w:pPr>
        <w:rPr>
          <w:b/>
          <w:bCs/>
          <w:u w:val="single"/>
          <w:lang w:val="en-GB"/>
        </w:rPr>
      </w:pPr>
    </w:p>
    <w:p w14:paraId="680EC06B" w14:textId="77777777" w:rsidR="00DC2E98" w:rsidRDefault="00DC2E98">
      <w:pPr>
        <w:rPr>
          <w:b/>
          <w:bCs/>
          <w:u w:val="single"/>
          <w:lang w:val="en-GB"/>
        </w:rPr>
      </w:pPr>
      <w:r>
        <w:rPr>
          <w:b/>
          <w:bCs/>
          <w:u w:val="single"/>
          <w:lang w:val="en-GB"/>
        </w:rPr>
        <w:br w:type="page"/>
      </w:r>
    </w:p>
    <w:p w14:paraId="3650839C" w14:textId="52001411" w:rsidR="00842564" w:rsidRPr="0023338A" w:rsidRDefault="00842564" w:rsidP="00842564">
      <w:pPr>
        <w:rPr>
          <w:rFonts w:asciiTheme="minorHAnsi" w:hAnsiTheme="minorHAnsi" w:cstheme="minorHAnsi"/>
          <w:b/>
          <w:bCs/>
          <w:u w:val="single"/>
          <w:lang w:val="en-GB"/>
        </w:rPr>
      </w:pPr>
      <w:r w:rsidRPr="0023338A">
        <w:rPr>
          <w:rFonts w:asciiTheme="minorHAnsi" w:hAnsiTheme="minorHAnsi" w:cstheme="minorHAnsi"/>
          <w:b/>
          <w:bCs/>
          <w:u w:val="single"/>
          <w:lang w:val="en-GB"/>
        </w:rPr>
        <w:lastRenderedPageBreak/>
        <w:t>Creating E2 Instances</w:t>
      </w:r>
    </w:p>
    <w:p w14:paraId="6959DAE2" w14:textId="372F0CDC" w:rsidR="00842564" w:rsidRDefault="00842564" w:rsidP="00842564">
      <w:pPr>
        <w:rPr>
          <w:b/>
          <w:bCs/>
          <w:u w:val="single"/>
          <w:lang w:val="en-GB"/>
        </w:rPr>
      </w:pPr>
    </w:p>
    <w:p w14:paraId="52C05E2A" w14:textId="66B8B2A7" w:rsidR="003D0D68" w:rsidRDefault="003D0D68" w:rsidP="003D0D68">
      <w:pPr>
        <w:pStyle w:val="ListParagraph"/>
        <w:numPr>
          <w:ilvl w:val="0"/>
          <w:numId w:val="3"/>
        </w:numPr>
        <w:rPr>
          <w:lang w:val="en-GB"/>
        </w:rPr>
      </w:pPr>
      <w:r>
        <w:rPr>
          <w:lang w:val="en-GB"/>
        </w:rPr>
        <w:t xml:space="preserve">Once we </w:t>
      </w:r>
      <w:r>
        <w:rPr>
          <w:lang w:val="en-GB"/>
        </w:rPr>
        <w:t xml:space="preserve">are on the screen </w:t>
      </w:r>
      <w:proofErr w:type="gramStart"/>
      <w:r>
        <w:rPr>
          <w:lang w:val="en-GB"/>
        </w:rPr>
        <w:t xml:space="preserve">above, </w:t>
      </w:r>
      <w:r>
        <w:rPr>
          <w:lang w:val="en-GB"/>
        </w:rPr>
        <w:t xml:space="preserve"> we</w:t>
      </w:r>
      <w:proofErr w:type="gramEnd"/>
      <w:r>
        <w:rPr>
          <w:lang w:val="en-GB"/>
        </w:rPr>
        <w:t xml:space="preserve"> can go ahead and create instances for each app process A and B. Click “Launch a virtual machine” under the “Build a solution” tab. Should look like below.</w:t>
      </w:r>
    </w:p>
    <w:p w14:paraId="38E94C99" w14:textId="77777777" w:rsidR="003D0D68" w:rsidRDefault="003D0D68" w:rsidP="003D0D68">
      <w:pPr>
        <w:ind w:left="360"/>
        <w:rPr>
          <w:lang w:val="en-GB"/>
        </w:rPr>
      </w:pPr>
      <w:r>
        <w:rPr>
          <w:noProof/>
          <w:lang w:val="en-GB"/>
        </w:rPr>
        <w:drawing>
          <wp:inline distT="0" distB="0" distL="0" distR="0" wp14:anchorId="4032807D" wp14:editId="15DCC862">
            <wp:extent cx="4865676" cy="3351958"/>
            <wp:effectExtent l="0" t="0" r="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8731" cy="3388508"/>
                    </a:xfrm>
                    <a:prstGeom prst="rect">
                      <a:avLst/>
                    </a:prstGeom>
                  </pic:spPr>
                </pic:pic>
              </a:graphicData>
            </a:graphic>
          </wp:inline>
        </w:drawing>
      </w:r>
    </w:p>
    <w:p w14:paraId="692C4D2A" w14:textId="77777777" w:rsidR="003D0D68" w:rsidRPr="00361B7F" w:rsidRDefault="003D0D68" w:rsidP="003D0D68">
      <w:pPr>
        <w:ind w:left="360"/>
        <w:rPr>
          <w:lang w:val="en-GB"/>
        </w:rPr>
      </w:pPr>
    </w:p>
    <w:p w14:paraId="63993E50" w14:textId="77777777" w:rsidR="003D0D68" w:rsidRDefault="003D0D68" w:rsidP="003D0D68">
      <w:pPr>
        <w:pStyle w:val="ListParagraph"/>
        <w:numPr>
          <w:ilvl w:val="0"/>
          <w:numId w:val="3"/>
        </w:numPr>
        <w:rPr>
          <w:lang w:val="en-GB"/>
        </w:rPr>
      </w:pPr>
      <w:r>
        <w:rPr>
          <w:lang w:val="en-GB"/>
        </w:rPr>
        <w:t xml:space="preserve">Create a name, can be anything. Select Amazon Linux for AMI. Keep Instance type setting the same. Select </w:t>
      </w:r>
      <w:proofErr w:type="spellStart"/>
      <w:r>
        <w:rPr>
          <w:lang w:val="en-GB"/>
        </w:rPr>
        <w:t>vockey</w:t>
      </w:r>
      <w:proofErr w:type="spellEnd"/>
      <w:r>
        <w:rPr>
          <w:lang w:val="en-GB"/>
        </w:rPr>
        <w:t xml:space="preserve"> for key pair. Or you can also create your own key pair, if you do that just make sure you use that same key pair for both instances. For Network Settings, under firewall, check all the rule for allowing traffic to access our server. Also, in the drop down next to “allow SSH traffic from” select “My IP”. Configure storage settings remains the same. Once everything looks good, click the orange “launch instance” button. </w:t>
      </w:r>
    </w:p>
    <w:p w14:paraId="230D17F5" w14:textId="485CE925" w:rsidR="00842564" w:rsidRDefault="00842564" w:rsidP="00842564">
      <w:pPr>
        <w:rPr>
          <w:b/>
          <w:bCs/>
          <w:u w:val="single"/>
          <w:lang w:val="en-GB"/>
        </w:rPr>
      </w:pPr>
    </w:p>
    <w:p w14:paraId="2F6913CC" w14:textId="48CE950B" w:rsidR="00842564" w:rsidRPr="0023338A" w:rsidRDefault="00842564" w:rsidP="00842564">
      <w:pPr>
        <w:rPr>
          <w:rFonts w:asciiTheme="minorHAnsi" w:hAnsiTheme="minorHAnsi" w:cstheme="minorHAnsi"/>
          <w:b/>
          <w:bCs/>
          <w:u w:val="single"/>
          <w:lang w:val="en-GB"/>
        </w:rPr>
      </w:pPr>
      <w:r w:rsidRPr="0023338A">
        <w:rPr>
          <w:rFonts w:asciiTheme="minorHAnsi" w:hAnsiTheme="minorHAnsi" w:cstheme="minorHAnsi"/>
          <w:b/>
          <w:bCs/>
          <w:u w:val="single"/>
          <w:lang w:val="en-GB"/>
        </w:rPr>
        <w:t>Creating S3 Buckets</w:t>
      </w:r>
    </w:p>
    <w:p w14:paraId="39C2D23E" w14:textId="6CEFE988" w:rsidR="00676AE5" w:rsidRDefault="006B081E" w:rsidP="00676AE5">
      <w:pPr>
        <w:pStyle w:val="ListParagraph"/>
        <w:numPr>
          <w:ilvl w:val="0"/>
          <w:numId w:val="5"/>
        </w:numPr>
        <w:spacing w:before="100" w:beforeAutospacing="1" w:after="100" w:afterAutospacing="1"/>
        <w:rPr>
          <w:rFonts w:eastAsia="Times New Roman" w:cstheme="minorHAnsi"/>
          <w:lang w:eastAsia="en-GB"/>
        </w:rPr>
      </w:pPr>
      <w:r w:rsidRPr="006B081E">
        <w:rPr>
          <w:rFonts w:eastAsia="Times New Roman" w:cstheme="minorHAnsi"/>
          <w:lang w:eastAsia="en-GB"/>
        </w:rPr>
        <w:t xml:space="preserve">Create two S3 buckets. </w:t>
      </w:r>
    </w:p>
    <w:p w14:paraId="6A87C205" w14:textId="113D1FE1" w:rsidR="00676AE5" w:rsidRPr="00676AE5" w:rsidRDefault="00676AE5" w:rsidP="00676AE5">
      <w:pPr>
        <w:ind w:left="360"/>
      </w:pPr>
      <w:r w:rsidRPr="00676AE5">
        <w:fldChar w:fldCharType="begin"/>
      </w:r>
      <w:r w:rsidRPr="00676AE5">
        <w:instrText xml:space="preserve"> INCLUDEPICTURE "/var/folders/10/6sgmf0vj12l6h4vvtrgvgrb40000gn/T/com.microsoft.Word/WebArchiveCopyPasteTempFiles/page1image52092640" \* MERGEFORMATINET </w:instrText>
      </w:r>
      <w:r w:rsidRPr="00676AE5">
        <w:fldChar w:fldCharType="separate"/>
      </w:r>
      <w:r w:rsidRPr="00676AE5">
        <w:rPr>
          <w:noProof/>
        </w:rPr>
        <w:drawing>
          <wp:inline distT="0" distB="0" distL="0" distR="0" wp14:anchorId="44DDA7ED" wp14:editId="7D703B4E">
            <wp:extent cx="3950970" cy="1828800"/>
            <wp:effectExtent l="0" t="0" r="0" b="0"/>
            <wp:docPr id="10" name="Picture 10" descr="page1image5209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image520926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0970" cy="1828800"/>
                    </a:xfrm>
                    <a:prstGeom prst="rect">
                      <a:avLst/>
                    </a:prstGeom>
                    <a:noFill/>
                    <a:ln>
                      <a:noFill/>
                    </a:ln>
                  </pic:spPr>
                </pic:pic>
              </a:graphicData>
            </a:graphic>
          </wp:inline>
        </w:drawing>
      </w:r>
      <w:r w:rsidRPr="00676AE5">
        <w:fldChar w:fldCharType="end"/>
      </w:r>
    </w:p>
    <w:p w14:paraId="2AA16537" w14:textId="77777777" w:rsidR="0022383A" w:rsidRPr="0022383A" w:rsidRDefault="0022383A" w:rsidP="0022383A">
      <w:pPr>
        <w:pStyle w:val="ListParagraph"/>
        <w:spacing w:before="100" w:beforeAutospacing="1" w:after="100" w:afterAutospacing="1"/>
        <w:rPr>
          <w:rFonts w:eastAsia="Times New Roman" w:cstheme="minorHAnsi"/>
          <w:lang w:eastAsia="en-GB"/>
        </w:rPr>
      </w:pPr>
    </w:p>
    <w:p w14:paraId="592B86BC" w14:textId="55C2BB89" w:rsidR="006B081E" w:rsidRPr="00676AE5" w:rsidRDefault="006B081E" w:rsidP="006B081E">
      <w:pPr>
        <w:pStyle w:val="ListParagraph"/>
        <w:numPr>
          <w:ilvl w:val="0"/>
          <w:numId w:val="5"/>
        </w:numPr>
        <w:spacing w:before="100" w:beforeAutospacing="1" w:after="100" w:afterAutospacing="1"/>
        <w:rPr>
          <w:rFonts w:eastAsia="Times New Roman" w:cstheme="minorHAnsi"/>
          <w:lang w:eastAsia="en-GB"/>
        </w:rPr>
      </w:pPr>
      <w:r w:rsidRPr="006B081E">
        <w:rPr>
          <w:rFonts w:eastAsia="Times New Roman" w:cstheme="minorHAnsi"/>
          <w:color w:val="14161E"/>
          <w:lang w:eastAsia="en-GB"/>
        </w:rPr>
        <w:lastRenderedPageBreak/>
        <w:t xml:space="preserve">Create VPC called </w:t>
      </w:r>
      <w:r w:rsidRPr="006B081E">
        <w:rPr>
          <w:rFonts w:eastAsia="Times New Roman" w:cstheme="minorHAnsi"/>
          <w:color w:val="14161E"/>
          <w:shd w:val="clear" w:color="auto" w:fill="EFF9FF"/>
          <w:lang w:eastAsia="en-GB"/>
        </w:rPr>
        <w:t>vine-prediction-</w:t>
      </w:r>
      <w:proofErr w:type="spellStart"/>
      <w:r w:rsidRPr="006B081E">
        <w:rPr>
          <w:rFonts w:eastAsia="Times New Roman" w:cstheme="minorHAnsi"/>
          <w:color w:val="14161E"/>
          <w:shd w:val="clear" w:color="auto" w:fill="EFF9FF"/>
          <w:lang w:eastAsia="en-GB"/>
        </w:rPr>
        <w:t>vpc</w:t>
      </w:r>
      <w:proofErr w:type="spellEnd"/>
      <w:r w:rsidRPr="006B081E">
        <w:rPr>
          <w:rFonts w:eastAsia="Times New Roman" w:cstheme="minorHAnsi"/>
          <w:color w:val="14161E"/>
          <w:shd w:val="clear" w:color="auto" w:fill="EFF9FF"/>
          <w:lang w:eastAsia="en-GB"/>
        </w:rPr>
        <w:t xml:space="preserve"> </w:t>
      </w:r>
    </w:p>
    <w:p w14:paraId="4963423C" w14:textId="6B196C8E" w:rsidR="00676AE5" w:rsidRPr="00676AE5" w:rsidRDefault="00676AE5" w:rsidP="00676AE5">
      <w:pPr>
        <w:spacing w:before="100" w:beforeAutospacing="1" w:after="100" w:afterAutospacing="1"/>
        <w:ind w:left="360"/>
        <w:rPr>
          <w:rFonts w:cstheme="minorHAnsi"/>
        </w:rPr>
      </w:pPr>
      <w:r>
        <w:rPr>
          <w:noProof/>
        </w:rPr>
        <w:drawing>
          <wp:inline distT="0" distB="0" distL="0" distR="0" wp14:anchorId="49667AF2" wp14:editId="51F00AA0">
            <wp:extent cx="5152390" cy="1389421"/>
            <wp:effectExtent l="0" t="0" r="381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65188" cy="1392872"/>
                    </a:xfrm>
                    <a:prstGeom prst="rect">
                      <a:avLst/>
                    </a:prstGeom>
                  </pic:spPr>
                </pic:pic>
              </a:graphicData>
            </a:graphic>
          </wp:inline>
        </w:drawing>
      </w:r>
    </w:p>
    <w:p w14:paraId="2110B2FF" w14:textId="70FCAD76" w:rsidR="006B081E" w:rsidRPr="00676AE5" w:rsidRDefault="006B081E" w:rsidP="006B081E">
      <w:pPr>
        <w:pStyle w:val="ListParagraph"/>
        <w:numPr>
          <w:ilvl w:val="0"/>
          <w:numId w:val="5"/>
        </w:numPr>
        <w:spacing w:before="100" w:beforeAutospacing="1" w:after="100" w:afterAutospacing="1"/>
        <w:rPr>
          <w:rFonts w:eastAsia="Times New Roman" w:cstheme="minorHAnsi"/>
          <w:lang w:eastAsia="en-GB"/>
        </w:rPr>
      </w:pPr>
      <w:r w:rsidRPr="006B081E">
        <w:rPr>
          <w:rFonts w:eastAsia="Times New Roman" w:cstheme="minorHAnsi"/>
          <w:color w:val="14161E"/>
          <w:lang w:eastAsia="en-GB"/>
        </w:rPr>
        <w:t xml:space="preserve">Create a EC2 key pair called </w:t>
      </w:r>
      <w:proofErr w:type="spellStart"/>
      <w:r w:rsidRPr="006B081E">
        <w:rPr>
          <w:rFonts w:eastAsia="Times New Roman" w:cstheme="minorHAnsi"/>
          <w:color w:val="14161E"/>
          <w:shd w:val="clear" w:color="auto" w:fill="EFF9FF"/>
          <w:lang w:eastAsia="en-GB"/>
        </w:rPr>
        <w:t>vine_pred</w:t>
      </w:r>
      <w:proofErr w:type="spellEnd"/>
      <w:r w:rsidRPr="006B081E">
        <w:rPr>
          <w:rFonts w:eastAsia="Times New Roman" w:cstheme="minorHAnsi"/>
          <w:color w:val="14161E"/>
          <w:shd w:val="clear" w:color="auto" w:fill="EFF9FF"/>
          <w:lang w:eastAsia="en-GB"/>
        </w:rPr>
        <w:t xml:space="preserve"> </w:t>
      </w:r>
    </w:p>
    <w:p w14:paraId="289786F3" w14:textId="139D04F0" w:rsidR="00676AE5" w:rsidRPr="00676AE5" w:rsidRDefault="00676AE5" w:rsidP="00676AE5">
      <w:pPr>
        <w:spacing w:before="100" w:beforeAutospacing="1" w:after="100" w:afterAutospacing="1"/>
        <w:ind w:left="360"/>
        <w:rPr>
          <w:rFonts w:cstheme="minorHAnsi"/>
        </w:rPr>
      </w:pPr>
      <w:r>
        <w:rPr>
          <w:noProof/>
        </w:rPr>
        <w:drawing>
          <wp:inline distT="0" distB="0" distL="0" distR="0" wp14:anchorId="09D319F2" wp14:editId="4B1108A5">
            <wp:extent cx="5152678" cy="1072666"/>
            <wp:effectExtent l="0" t="0" r="381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15119" cy="1085665"/>
                    </a:xfrm>
                    <a:prstGeom prst="rect">
                      <a:avLst/>
                    </a:prstGeom>
                  </pic:spPr>
                </pic:pic>
              </a:graphicData>
            </a:graphic>
          </wp:inline>
        </w:drawing>
      </w:r>
    </w:p>
    <w:p w14:paraId="75ABB7A9" w14:textId="77777777" w:rsidR="001905E7" w:rsidRPr="001905E7" w:rsidRDefault="006B081E" w:rsidP="006B081E">
      <w:pPr>
        <w:pStyle w:val="ListParagraph"/>
        <w:numPr>
          <w:ilvl w:val="0"/>
          <w:numId w:val="5"/>
        </w:numPr>
        <w:spacing w:before="100" w:beforeAutospacing="1" w:after="100" w:afterAutospacing="1"/>
        <w:rPr>
          <w:rFonts w:eastAsia="Times New Roman" w:cstheme="minorHAnsi"/>
          <w:lang w:eastAsia="en-GB"/>
        </w:rPr>
      </w:pPr>
      <w:r w:rsidRPr="006B081E">
        <w:rPr>
          <w:rFonts w:eastAsia="Times New Roman" w:cstheme="minorHAnsi"/>
          <w:color w:val="14161E"/>
          <w:shd w:val="clear" w:color="auto" w:fill="FFFFFF"/>
          <w:lang w:eastAsia="en-GB"/>
        </w:rPr>
        <w:t xml:space="preserve">Create a EMR cluster called </w:t>
      </w:r>
      <w:r w:rsidRPr="006B081E">
        <w:rPr>
          <w:rFonts w:eastAsia="Times New Roman" w:cstheme="minorHAnsi"/>
          <w:b/>
          <w:bCs/>
          <w:color w:val="14161E"/>
          <w:shd w:val="clear" w:color="auto" w:fill="FFFFFF"/>
          <w:lang w:eastAsia="en-GB"/>
        </w:rPr>
        <w:t>vine-prediction (</w:t>
      </w:r>
      <w:r w:rsidRPr="006B081E">
        <w:rPr>
          <w:rFonts w:eastAsia="Times New Roman" w:cstheme="minorHAnsi"/>
          <w:color w:val="14161E"/>
          <w:shd w:val="clear" w:color="auto" w:fill="FFFFFF"/>
          <w:lang w:eastAsia="en-GB"/>
        </w:rPr>
        <w:t>1 Primary,1 Core,2 Task)</w:t>
      </w:r>
      <w:r w:rsidRPr="006B081E">
        <w:rPr>
          <w:rFonts w:eastAsia="Times New Roman" w:cstheme="minorHAnsi"/>
          <w:color w:val="14161E"/>
          <w:shd w:val="clear" w:color="auto" w:fill="FFFFFF"/>
          <w:lang w:eastAsia="en-GB"/>
        </w:rPr>
        <w:br/>
      </w:r>
      <w:r w:rsidRPr="006B081E">
        <w:rPr>
          <w:rFonts w:eastAsia="Times New Roman" w:cstheme="minorHAnsi"/>
          <w:color w:val="14161E"/>
          <w:lang w:eastAsia="en-GB"/>
        </w:rPr>
        <w:t xml:space="preserve">This cluster will be terminated automatically after some inactive time. If you need to recreate the </w:t>
      </w:r>
      <w:proofErr w:type="gramStart"/>
      <w:r w:rsidRPr="006B081E">
        <w:rPr>
          <w:rFonts w:eastAsia="Times New Roman" w:cstheme="minorHAnsi"/>
          <w:color w:val="14161E"/>
          <w:lang w:eastAsia="en-GB"/>
        </w:rPr>
        <w:t>cluster</w:t>
      </w:r>
      <w:proofErr w:type="gramEnd"/>
      <w:r w:rsidRPr="006B081E">
        <w:rPr>
          <w:rFonts w:eastAsia="Times New Roman" w:cstheme="minorHAnsi"/>
          <w:color w:val="14161E"/>
          <w:lang w:eastAsia="en-GB"/>
        </w:rPr>
        <w:t xml:space="preserve"> you can do it by simply cloning the terminated cluster</w:t>
      </w:r>
      <w:r w:rsidR="001905E7">
        <w:rPr>
          <w:rFonts w:eastAsia="Times New Roman" w:cstheme="minorHAnsi"/>
          <w:color w:val="14161E"/>
          <w:lang w:eastAsia="en-GB"/>
        </w:rPr>
        <w:t>.</w:t>
      </w:r>
    </w:p>
    <w:p w14:paraId="278C92CB" w14:textId="16436913" w:rsidR="006B081E" w:rsidRPr="001905E7" w:rsidRDefault="006B081E" w:rsidP="001905E7">
      <w:pPr>
        <w:tabs>
          <w:tab w:val="left" w:pos="3237"/>
        </w:tabs>
        <w:spacing w:before="100" w:beforeAutospacing="1" w:after="100" w:afterAutospacing="1"/>
        <w:ind w:left="360"/>
        <w:rPr>
          <w:rFonts w:cstheme="minorHAnsi"/>
        </w:rPr>
      </w:pPr>
      <w:r w:rsidRPr="001905E7">
        <w:rPr>
          <w:rFonts w:cstheme="minorHAnsi"/>
          <w:color w:val="14161E"/>
        </w:rPr>
        <w:t xml:space="preserve"> </w:t>
      </w:r>
      <w:r w:rsidR="001905E7">
        <w:rPr>
          <w:rFonts w:cstheme="minorHAnsi"/>
          <w:noProof/>
          <w:color w:val="14161E"/>
        </w:rPr>
        <w:drawing>
          <wp:inline distT="0" distB="0" distL="0" distR="0" wp14:anchorId="3322BBCB" wp14:editId="02F5A85D">
            <wp:extent cx="4912397" cy="183303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943247" cy="1844545"/>
                    </a:xfrm>
                    <a:prstGeom prst="rect">
                      <a:avLst/>
                    </a:prstGeom>
                  </pic:spPr>
                </pic:pic>
              </a:graphicData>
            </a:graphic>
          </wp:inline>
        </w:drawing>
      </w:r>
      <w:r w:rsidR="001905E7">
        <w:rPr>
          <w:rFonts w:cstheme="minorHAnsi"/>
          <w:color w:val="14161E"/>
        </w:rPr>
        <w:tab/>
      </w:r>
    </w:p>
    <w:p w14:paraId="1F0985B3" w14:textId="4A17FCB3" w:rsidR="006B081E" w:rsidRPr="006B081E" w:rsidRDefault="006B081E" w:rsidP="006B081E">
      <w:pPr>
        <w:pStyle w:val="ListParagraph"/>
        <w:numPr>
          <w:ilvl w:val="0"/>
          <w:numId w:val="5"/>
        </w:numPr>
        <w:spacing w:before="100" w:beforeAutospacing="1" w:after="100" w:afterAutospacing="1"/>
        <w:rPr>
          <w:rFonts w:eastAsia="Times New Roman" w:cstheme="minorHAnsi"/>
          <w:lang w:eastAsia="en-GB"/>
        </w:rPr>
      </w:pPr>
      <w:r w:rsidRPr="006B081E">
        <w:rPr>
          <w:rFonts w:eastAsia="Times New Roman" w:cstheme="minorHAnsi"/>
          <w:lang w:eastAsia="en-GB"/>
        </w:rPr>
        <w:t>Submit spar</w:t>
      </w:r>
      <w:r>
        <w:rPr>
          <w:rFonts w:eastAsia="Times New Roman" w:cstheme="minorHAnsi"/>
          <w:lang w:eastAsia="en-GB"/>
        </w:rPr>
        <w:t>k</w:t>
      </w:r>
      <w:r w:rsidRPr="006B081E">
        <w:rPr>
          <w:rFonts w:eastAsia="Times New Roman" w:cstheme="minorHAnsi"/>
          <w:lang w:eastAsia="en-GB"/>
        </w:rPr>
        <w:t xml:space="preserve"> job.</w:t>
      </w:r>
      <w:r>
        <w:rPr>
          <w:rFonts w:eastAsia="Times New Roman" w:cstheme="minorHAnsi"/>
          <w:lang w:eastAsia="en-GB"/>
        </w:rPr>
        <w:t xml:space="preserve"> </w:t>
      </w:r>
      <w:proofErr w:type="spellStart"/>
      <w:r w:rsidRPr="006B081E">
        <w:rPr>
          <w:rFonts w:eastAsia="Times New Roman" w:cstheme="minorHAnsi"/>
          <w:lang w:eastAsia="en-GB"/>
        </w:rPr>
        <w:t>Goto</w:t>
      </w:r>
      <w:proofErr w:type="spellEnd"/>
      <w:r w:rsidRPr="006B081E">
        <w:rPr>
          <w:rFonts w:eastAsia="Times New Roman" w:cstheme="minorHAnsi"/>
          <w:lang w:eastAsia="en-GB"/>
        </w:rPr>
        <w:t xml:space="preserve"> the cluster and submit a step. You can pass arguments like below. </w:t>
      </w:r>
    </w:p>
    <w:p w14:paraId="4B5AF673" w14:textId="7A4783BB" w:rsidR="006B081E" w:rsidRDefault="006B081E" w:rsidP="006B081E">
      <w:pPr>
        <w:rPr>
          <w:rFonts w:asciiTheme="minorHAnsi" w:hAnsiTheme="minorHAnsi" w:cstheme="minorHAnsi"/>
        </w:rPr>
      </w:pPr>
      <w:r w:rsidRPr="006B081E">
        <w:rPr>
          <w:rFonts w:asciiTheme="minorHAnsi" w:hAnsiTheme="minorHAnsi" w:cstheme="minorHAnsi"/>
        </w:rPr>
        <w:fldChar w:fldCharType="begin"/>
      </w:r>
      <w:r w:rsidRPr="006B081E">
        <w:rPr>
          <w:rFonts w:asciiTheme="minorHAnsi" w:hAnsiTheme="minorHAnsi" w:cstheme="minorHAnsi"/>
        </w:rPr>
        <w:instrText xml:space="preserve"> INCLUDEPICTURE "/var/folders/10/6sgmf0vj12l6h4vvtrgvgrb40000gn/T/com.microsoft.Word/WebArchiveCopyPasteTempFiles/page2image52379648" \* MERGEFORMATINET </w:instrText>
      </w:r>
      <w:r w:rsidRPr="006B081E">
        <w:rPr>
          <w:rFonts w:asciiTheme="minorHAnsi" w:hAnsiTheme="minorHAnsi" w:cstheme="minorHAnsi"/>
        </w:rPr>
        <w:fldChar w:fldCharType="separate"/>
      </w:r>
      <w:r w:rsidRPr="006B081E">
        <w:rPr>
          <w:rFonts w:asciiTheme="minorHAnsi" w:hAnsiTheme="minorHAnsi" w:cstheme="minorHAnsi"/>
          <w:noProof/>
        </w:rPr>
        <w:drawing>
          <wp:inline distT="0" distB="0" distL="0" distR="0" wp14:anchorId="4D29CB6E" wp14:editId="065F920E">
            <wp:extent cx="3991610" cy="1902460"/>
            <wp:effectExtent l="0" t="0" r="0" b="2540"/>
            <wp:docPr id="5" name="Picture 5" descr="page2image5237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523796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1610" cy="1902460"/>
                    </a:xfrm>
                    <a:prstGeom prst="rect">
                      <a:avLst/>
                    </a:prstGeom>
                    <a:noFill/>
                    <a:ln>
                      <a:noFill/>
                    </a:ln>
                  </pic:spPr>
                </pic:pic>
              </a:graphicData>
            </a:graphic>
          </wp:inline>
        </w:drawing>
      </w:r>
      <w:r w:rsidRPr="006B081E">
        <w:rPr>
          <w:rFonts w:asciiTheme="minorHAnsi" w:hAnsiTheme="minorHAnsi" w:cstheme="minorHAnsi"/>
        </w:rPr>
        <w:fldChar w:fldCharType="end"/>
      </w:r>
    </w:p>
    <w:p w14:paraId="24958F5A" w14:textId="18A93143" w:rsidR="0023338A" w:rsidRDefault="0023338A" w:rsidP="006B081E">
      <w:pPr>
        <w:rPr>
          <w:rFonts w:asciiTheme="minorHAnsi" w:hAnsiTheme="minorHAnsi" w:cstheme="minorHAnsi"/>
        </w:rPr>
      </w:pPr>
    </w:p>
    <w:p w14:paraId="68681D9A" w14:textId="735588BC" w:rsidR="00842564" w:rsidRPr="0023338A" w:rsidRDefault="00842564" w:rsidP="00842564">
      <w:pPr>
        <w:rPr>
          <w:rFonts w:asciiTheme="minorHAnsi" w:hAnsiTheme="minorHAnsi" w:cstheme="minorHAnsi"/>
          <w:b/>
          <w:bCs/>
          <w:u w:val="single"/>
          <w:lang w:val="en-GB"/>
        </w:rPr>
      </w:pPr>
      <w:r w:rsidRPr="0023338A">
        <w:rPr>
          <w:rFonts w:asciiTheme="minorHAnsi" w:hAnsiTheme="minorHAnsi" w:cstheme="minorHAnsi"/>
          <w:b/>
          <w:bCs/>
          <w:u w:val="single"/>
          <w:lang w:val="en-GB"/>
        </w:rPr>
        <w:t>Locally SSH</w:t>
      </w:r>
      <w:r w:rsidR="003D0D68" w:rsidRPr="0023338A">
        <w:rPr>
          <w:rFonts w:asciiTheme="minorHAnsi" w:hAnsiTheme="minorHAnsi" w:cstheme="minorHAnsi"/>
          <w:b/>
          <w:bCs/>
          <w:u w:val="single"/>
          <w:lang w:val="en-GB"/>
        </w:rPr>
        <w:t xml:space="preserve"> into E2 Virtual Instances</w:t>
      </w:r>
      <w:r w:rsidR="002026F0" w:rsidRPr="0023338A">
        <w:rPr>
          <w:rFonts w:asciiTheme="minorHAnsi" w:hAnsiTheme="minorHAnsi" w:cstheme="minorHAnsi"/>
          <w:b/>
          <w:bCs/>
          <w:u w:val="single"/>
          <w:lang w:val="en-GB"/>
        </w:rPr>
        <w:t xml:space="preserve"> Via MAC Terminal</w:t>
      </w:r>
    </w:p>
    <w:p w14:paraId="48CB8DCF" w14:textId="440C0B60" w:rsidR="003D0D68" w:rsidRDefault="003D0D68" w:rsidP="00842564">
      <w:pPr>
        <w:rPr>
          <w:b/>
          <w:bCs/>
          <w:u w:val="single"/>
          <w:lang w:val="en-GB"/>
        </w:rPr>
      </w:pPr>
    </w:p>
    <w:p w14:paraId="1CCE09D5" w14:textId="77777777" w:rsidR="001A0926" w:rsidRDefault="001A0926" w:rsidP="001A0926">
      <w:pPr>
        <w:pStyle w:val="ListParagraph"/>
        <w:numPr>
          <w:ilvl w:val="0"/>
          <w:numId w:val="6"/>
        </w:numPr>
        <w:rPr>
          <w:lang w:val="en-GB"/>
        </w:rPr>
      </w:pPr>
      <w:r>
        <w:rPr>
          <w:lang w:val="en-GB"/>
        </w:rPr>
        <w:t>On the left menu, click instances under instances header. Click the blue Instance id of the instance you just created. Should see the instance summary details as shown below.</w:t>
      </w:r>
    </w:p>
    <w:p w14:paraId="275BE9B3" w14:textId="77777777" w:rsidR="001A0926" w:rsidRDefault="001A0926" w:rsidP="001A0926">
      <w:pPr>
        <w:pStyle w:val="ListParagraph"/>
        <w:rPr>
          <w:lang w:val="en-GB"/>
        </w:rPr>
      </w:pPr>
      <w:r>
        <w:rPr>
          <w:noProof/>
          <w:lang w:val="en-GB"/>
        </w:rPr>
        <w:drawing>
          <wp:inline distT="0" distB="0" distL="0" distR="0" wp14:anchorId="301FEC3F" wp14:editId="53B70407">
            <wp:extent cx="5731510" cy="2678430"/>
            <wp:effectExtent l="0" t="0" r="0" b="127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78430"/>
                    </a:xfrm>
                    <a:prstGeom prst="rect">
                      <a:avLst/>
                    </a:prstGeom>
                  </pic:spPr>
                </pic:pic>
              </a:graphicData>
            </a:graphic>
          </wp:inline>
        </w:drawing>
      </w:r>
    </w:p>
    <w:p w14:paraId="0C215026" w14:textId="77777777" w:rsidR="001A0926" w:rsidRDefault="001A0926" w:rsidP="001A0926">
      <w:pPr>
        <w:rPr>
          <w:lang w:val="en-GB"/>
        </w:rPr>
      </w:pPr>
    </w:p>
    <w:p w14:paraId="750C664B" w14:textId="77777777" w:rsidR="001A0926" w:rsidRDefault="001A0926" w:rsidP="001A0926">
      <w:pPr>
        <w:pStyle w:val="ListParagraph"/>
        <w:numPr>
          <w:ilvl w:val="0"/>
          <w:numId w:val="6"/>
        </w:numPr>
        <w:rPr>
          <w:lang w:val="en-GB"/>
        </w:rPr>
      </w:pPr>
      <w:r>
        <w:rPr>
          <w:lang w:val="en-GB"/>
        </w:rPr>
        <w:t xml:space="preserve">Make note of the Public IPv4 address shown in the middle column at the top and Open terminal on mac. Change the directory to the location where </w:t>
      </w:r>
      <w:proofErr w:type="gramStart"/>
      <w:r>
        <w:rPr>
          <w:lang w:val="en-GB"/>
        </w:rPr>
        <w:t>the .</w:t>
      </w:r>
      <w:proofErr w:type="spellStart"/>
      <w:r>
        <w:rPr>
          <w:lang w:val="en-GB"/>
        </w:rPr>
        <w:t>pem</w:t>
      </w:r>
      <w:proofErr w:type="spellEnd"/>
      <w:proofErr w:type="gramEnd"/>
      <w:r>
        <w:rPr>
          <w:lang w:val="en-GB"/>
        </w:rPr>
        <w:t xml:space="preserve"> certificate key was downloaded. In my case, it is the downloads folder. </w:t>
      </w:r>
    </w:p>
    <w:p w14:paraId="77BD36B1" w14:textId="77777777" w:rsidR="001A0926" w:rsidRDefault="001A0926" w:rsidP="001A0926">
      <w:pPr>
        <w:pStyle w:val="ListParagraph"/>
        <w:rPr>
          <w:lang w:val="en-GB"/>
        </w:rPr>
      </w:pPr>
      <w:r>
        <w:rPr>
          <w:noProof/>
          <w:lang w:val="en-GB"/>
        </w:rPr>
        <w:drawing>
          <wp:inline distT="0" distB="0" distL="0" distR="0" wp14:anchorId="2F2263E6" wp14:editId="555F42D9">
            <wp:extent cx="5731510" cy="628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1510" cy="628650"/>
                    </a:xfrm>
                    <a:prstGeom prst="rect">
                      <a:avLst/>
                    </a:prstGeom>
                  </pic:spPr>
                </pic:pic>
              </a:graphicData>
            </a:graphic>
          </wp:inline>
        </w:drawing>
      </w:r>
    </w:p>
    <w:p w14:paraId="30E8106C" w14:textId="77777777" w:rsidR="001A0926" w:rsidRDefault="001A0926" w:rsidP="001A0926">
      <w:pPr>
        <w:rPr>
          <w:lang w:val="en-GB"/>
        </w:rPr>
      </w:pPr>
    </w:p>
    <w:p w14:paraId="51CADD45" w14:textId="77777777" w:rsidR="001A0926" w:rsidRDefault="001A0926" w:rsidP="001A0926">
      <w:pPr>
        <w:pStyle w:val="ListParagraph"/>
        <w:numPr>
          <w:ilvl w:val="0"/>
          <w:numId w:val="6"/>
        </w:numPr>
        <w:rPr>
          <w:lang w:val="en-GB"/>
        </w:rPr>
      </w:pPr>
      <w:r>
        <w:rPr>
          <w:lang w:val="en-GB"/>
        </w:rPr>
        <w:t>Change the permission on the key to be read only by the running the command “</w:t>
      </w:r>
      <w:proofErr w:type="spellStart"/>
      <w:r>
        <w:rPr>
          <w:lang w:val="en-GB"/>
        </w:rPr>
        <w:t>chmond</w:t>
      </w:r>
      <w:proofErr w:type="spellEnd"/>
      <w:r>
        <w:rPr>
          <w:lang w:val="en-GB"/>
        </w:rPr>
        <w:t xml:space="preserve"> 40 </w:t>
      </w:r>
      <w:proofErr w:type="spellStart"/>
      <w:r>
        <w:rPr>
          <w:lang w:val="en-GB"/>
        </w:rPr>
        <w:t>labsuser.pem</w:t>
      </w:r>
      <w:proofErr w:type="spellEnd"/>
      <w:r>
        <w:rPr>
          <w:lang w:val="en-GB"/>
        </w:rPr>
        <w:t>”.</w:t>
      </w:r>
    </w:p>
    <w:p w14:paraId="6E977854" w14:textId="77777777" w:rsidR="001A0926" w:rsidRDefault="001A0926" w:rsidP="001A0926">
      <w:pPr>
        <w:ind w:firstLine="360"/>
        <w:rPr>
          <w:lang w:val="en-GB"/>
        </w:rPr>
      </w:pPr>
      <w:r>
        <w:rPr>
          <w:noProof/>
          <w:lang w:val="en-GB"/>
        </w:rPr>
        <w:drawing>
          <wp:inline distT="0" distB="0" distL="0" distR="0" wp14:anchorId="429465EF" wp14:editId="52175944">
            <wp:extent cx="5731510" cy="315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731510" cy="315595"/>
                    </a:xfrm>
                    <a:prstGeom prst="rect">
                      <a:avLst/>
                    </a:prstGeom>
                  </pic:spPr>
                </pic:pic>
              </a:graphicData>
            </a:graphic>
          </wp:inline>
        </w:drawing>
      </w:r>
    </w:p>
    <w:p w14:paraId="43F02DAB" w14:textId="77777777" w:rsidR="001A0926" w:rsidRPr="007F1EA3" w:rsidRDefault="001A0926" w:rsidP="001A0926">
      <w:pPr>
        <w:ind w:firstLine="360"/>
        <w:rPr>
          <w:lang w:val="en-GB"/>
        </w:rPr>
      </w:pPr>
    </w:p>
    <w:p w14:paraId="7014DC66" w14:textId="5FED359F" w:rsidR="001A0926" w:rsidRDefault="001A0926" w:rsidP="001A0926">
      <w:pPr>
        <w:pStyle w:val="ListParagraph"/>
        <w:numPr>
          <w:ilvl w:val="0"/>
          <w:numId w:val="6"/>
        </w:numPr>
        <w:rPr>
          <w:lang w:val="en-GB"/>
        </w:rPr>
      </w:pPr>
      <w:r>
        <w:rPr>
          <w:lang w:val="en-GB"/>
        </w:rPr>
        <w:t>In the terminal window, run the following command “</w:t>
      </w:r>
      <w:proofErr w:type="spellStart"/>
      <w:r>
        <w:rPr>
          <w:lang w:val="en-GB"/>
        </w:rPr>
        <w:t>ssh</w:t>
      </w:r>
      <w:proofErr w:type="spellEnd"/>
      <w:r>
        <w:rPr>
          <w:lang w:val="en-GB"/>
        </w:rPr>
        <w:t xml:space="preserve"> -</w:t>
      </w:r>
      <w:proofErr w:type="spellStart"/>
      <w:proofErr w:type="gramStart"/>
      <w:r>
        <w:rPr>
          <w:lang w:val="en-GB"/>
        </w:rPr>
        <w:t>i</w:t>
      </w:r>
      <w:proofErr w:type="spellEnd"/>
      <w:r>
        <w:rPr>
          <w:lang w:val="en-GB"/>
        </w:rPr>
        <w:t xml:space="preserve">  &lt;</w:t>
      </w:r>
      <w:proofErr w:type="gramEnd"/>
      <w:r>
        <w:rPr>
          <w:lang w:val="en-GB"/>
        </w:rPr>
        <w:t>filename&gt;.(</w:t>
      </w:r>
      <w:proofErr w:type="spellStart"/>
      <w:r>
        <w:rPr>
          <w:lang w:val="en-GB"/>
        </w:rPr>
        <w:t>pem</w:t>
      </w:r>
      <w:proofErr w:type="spellEnd"/>
      <w:r>
        <w:rPr>
          <w:lang w:val="en-GB"/>
        </w:rPr>
        <w:t xml:space="preserve"> or </w:t>
      </w:r>
      <w:proofErr w:type="spellStart"/>
      <w:r>
        <w:rPr>
          <w:lang w:val="en-GB"/>
        </w:rPr>
        <w:t>cer</w:t>
      </w:r>
      <w:proofErr w:type="spellEnd"/>
      <w:r>
        <w:rPr>
          <w:lang w:val="en-GB"/>
        </w:rPr>
        <w:t>) ec2-user@&lt;public-</w:t>
      </w:r>
      <w:proofErr w:type="spellStart"/>
      <w:r>
        <w:rPr>
          <w:lang w:val="en-GB"/>
        </w:rPr>
        <w:t>ip</w:t>
      </w:r>
      <w:proofErr w:type="spellEnd"/>
      <w:r>
        <w:rPr>
          <w:lang w:val="en-GB"/>
        </w:rPr>
        <w:t xml:space="preserve">&gt;”. You will be asked if you are sure you want to connect?  Type “yes” and press enter. </w:t>
      </w:r>
      <w:r>
        <w:rPr>
          <w:noProof/>
          <w:lang w:val="en-GB"/>
        </w:rPr>
        <w:drawing>
          <wp:inline distT="0" distB="0" distL="0" distR="0" wp14:anchorId="64C85E91" wp14:editId="75E0CAD9">
            <wp:extent cx="5731510" cy="1861820"/>
            <wp:effectExtent l="0" t="0" r="0" b="5080"/>
            <wp:docPr id="7"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861820"/>
                    </a:xfrm>
                    <a:prstGeom prst="rect">
                      <a:avLst/>
                    </a:prstGeom>
                  </pic:spPr>
                </pic:pic>
              </a:graphicData>
            </a:graphic>
          </wp:inline>
        </w:drawing>
      </w:r>
    </w:p>
    <w:p w14:paraId="2A2F09A7" w14:textId="77777777" w:rsidR="001A0926" w:rsidRPr="001A0926" w:rsidRDefault="001A0926" w:rsidP="001A0926">
      <w:pPr>
        <w:rPr>
          <w:lang w:val="en-GB"/>
        </w:rPr>
      </w:pPr>
    </w:p>
    <w:p w14:paraId="5BB2DE70" w14:textId="2146F2A7" w:rsidR="001A0926" w:rsidRPr="001A0926" w:rsidRDefault="001A0926" w:rsidP="001A0926">
      <w:pPr>
        <w:pStyle w:val="ListParagraph"/>
        <w:numPr>
          <w:ilvl w:val="0"/>
          <w:numId w:val="6"/>
        </w:numPr>
        <w:rPr>
          <w:b/>
          <w:bCs/>
          <w:u w:val="single"/>
          <w:lang w:val="en-GB"/>
        </w:rPr>
      </w:pPr>
      <w:r w:rsidRPr="001A0926">
        <w:rPr>
          <w:lang w:val="en-GB"/>
        </w:rPr>
        <w:lastRenderedPageBreak/>
        <w:t xml:space="preserve">You know you did it right when you see the cool bird image in the terminal. </w:t>
      </w:r>
      <w:proofErr w:type="gramStart"/>
      <w:r w:rsidRPr="001A0926">
        <w:rPr>
          <w:lang w:val="en-GB"/>
        </w:rPr>
        <w:t>Also</w:t>
      </w:r>
      <w:proofErr w:type="gramEnd"/>
      <w:r w:rsidRPr="001A0926">
        <w:rPr>
          <w:lang w:val="en-GB"/>
        </w:rPr>
        <w:t xml:space="preserve"> your username will change to ec2-user@&lt;</w:t>
      </w:r>
      <w:proofErr w:type="spellStart"/>
      <w:r w:rsidRPr="001A0926">
        <w:rPr>
          <w:lang w:val="en-GB"/>
        </w:rPr>
        <w:t>ip</w:t>
      </w:r>
      <w:proofErr w:type="spellEnd"/>
      <w:r w:rsidRPr="001A0926">
        <w:rPr>
          <w:lang w:val="en-GB"/>
        </w:rPr>
        <w:t>&gt;.</w:t>
      </w:r>
    </w:p>
    <w:p w14:paraId="23111679" w14:textId="77777777" w:rsidR="001A0926" w:rsidRPr="001A0926" w:rsidRDefault="001A0926" w:rsidP="001A0926">
      <w:pPr>
        <w:pStyle w:val="ListParagraph"/>
        <w:rPr>
          <w:b/>
          <w:bCs/>
          <w:u w:val="single"/>
          <w:lang w:val="en-GB"/>
        </w:rPr>
      </w:pPr>
    </w:p>
    <w:p w14:paraId="39D7B394" w14:textId="595AD344" w:rsidR="001A0926" w:rsidRDefault="001A0926" w:rsidP="001A0926">
      <w:pPr>
        <w:ind w:left="360"/>
        <w:rPr>
          <w:b/>
          <w:bCs/>
          <w:u w:val="single"/>
          <w:lang w:val="en-GB"/>
        </w:rPr>
      </w:pPr>
      <w:r>
        <w:rPr>
          <w:noProof/>
          <w:lang w:val="en-GB"/>
        </w:rPr>
        <w:drawing>
          <wp:inline distT="0" distB="0" distL="0" distR="0" wp14:anchorId="6983AE00" wp14:editId="682D6D1D">
            <wp:extent cx="5731510" cy="2730500"/>
            <wp:effectExtent l="0" t="0" r="0" b="0"/>
            <wp:docPr id="8"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0C67B302" w14:textId="77777777" w:rsidR="001A0926" w:rsidRPr="001A0926" w:rsidRDefault="001A0926" w:rsidP="001A0926">
      <w:pPr>
        <w:ind w:left="360"/>
        <w:rPr>
          <w:b/>
          <w:bCs/>
          <w:u w:val="single"/>
          <w:lang w:val="en-GB"/>
        </w:rPr>
      </w:pPr>
    </w:p>
    <w:p w14:paraId="210E199A" w14:textId="2002EBAE" w:rsidR="003D0D68" w:rsidRPr="0023338A" w:rsidRDefault="000E7A3E" w:rsidP="00842564">
      <w:pPr>
        <w:rPr>
          <w:rFonts w:asciiTheme="minorHAnsi" w:hAnsiTheme="minorHAnsi" w:cstheme="minorHAnsi"/>
          <w:b/>
          <w:bCs/>
          <w:u w:val="single"/>
          <w:lang w:val="en-GB"/>
        </w:rPr>
      </w:pPr>
      <w:r w:rsidRPr="0023338A">
        <w:rPr>
          <w:rFonts w:asciiTheme="minorHAnsi" w:hAnsiTheme="minorHAnsi" w:cstheme="minorHAnsi"/>
          <w:b/>
          <w:bCs/>
          <w:u w:val="single"/>
          <w:lang w:val="en-GB"/>
        </w:rPr>
        <w:t xml:space="preserve">Creating Key Pairs to </w:t>
      </w:r>
      <w:r w:rsidR="001905E7" w:rsidRPr="0023338A">
        <w:rPr>
          <w:rFonts w:asciiTheme="minorHAnsi" w:hAnsiTheme="minorHAnsi" w:cstheme="minorHAnsi"/>
          <w:b/>
          <w:bCs/>
          <w:u w:val="single"/>
          <w:lang w:val="en-GB"/>
        </w:rPr>
        <w:t xml:space="preserve">Locally SSH Into EMR Cluster </w:t>
      </w:r>
    </w:p>
    <w:p w14:paraId="5ABA1CC7" w14:textId="30EED908" w:rsidR="001905E7" w:rsidRDefault="001905E7" w:rsidP="00842564">
      <w:pPr>
        <w:rPr>
          <w:b/>
          <w:bCs/>
          <w:u w:val="single"/>
          <w:lang w:val="en-GB"/>
        </w:rPr>
      </w:pPr>
    </w:p>
    <w:p w14:paraId="6CD48DE6" w14:textId="77777777" w:rsidR="00DC2E98" w:rsidRPr="00DC2E98" w:rsidRDefault="00DC2E98" w:rsidP="00DC2E98">
      <w:pPr>
        <w:pStyle w:val="NormalWeb"/>
        <w:numPr>
          <w:ilvl w:val="0"/>
          <w:numId w:val="9"/>
        </w:numPr>
        <w:shd w:val="clear" w:color="auto" w:fill="FFFFFF"/>
        <w:spacing w:before="0" w:beforeAutospacing="0" w:after="0" w:afterAutospacing="0" w:line="276" w:lineRule="auto"/>
        <w:rPr>
          <w:rFonts w:asciiTheme="minorHAnsi" w:hAnsiTheme="minorHAnsi" w:cstheme="minorHAnsi"/>
          <w:color w:val="16191F"/>
        </w:rPr>
      </w:pPr>
      <w:r w:rsidRPr="00DC2E98">
        <w:rPr>
          <w:rFonts w:asciiTheme="minorHAnsi" w:hAnsiTheme="minorHAnsi" w:cstheme="minorHAnsi"/>
          <w:color w:val="16191F"/>
        </w:rPr>
        <w:t>Open the Amazon EC2 console at </w:t>
      </w:r>
      <w:hyperlink r:id="rId22" w:tgtFrame="_blank" w:history="1">
        <w:r w:rsidRPr="00DC2E98">
          <w:rPr>
            <w:rStyle w:val="Hyperlink"/>
            <w:rFonts w:asciiTheme="minorHAnsi" w:hAnsiTheme="minorHAnsi" w:cstheme="minorHAnsi"/>
          </w:rPr>
          <w:t>https://console.aws.amazon.com/ec2/</w:t>
        </w:r>
      </w:hyperlink>
      <w:r w:rsidRPr="00DC2E98">
        <w:rPr>
          <w:rFonts w:asciiTheme="minorHAnsi" w:hAnsiTheme="minorHAnsi" w:cstheme="minorHAnsi"/>
          <w:color w:val="16191F"/>
        </w:rPr>
        <w:t>.</w:t>
      </w:r>
    </w:p>
    <w:p w14:paraId="3154B51B" w14:textId="77777777" w:rsidR="00DC2E98" w:rsidRPr="00DC2E98" w:rsidRDefault="00DC2E98" w:rsidP="00DC2E98">
      <w:pPr>
        <w:pStyle w:val="NormalWeb"/>
        <w:numPr>
          <w:ilvl w:val="0"/>
          <w:numId w:val="9"/>
        </w:numPr>
        <w:shd w:val="clear" w:color="auto" w:fill="FFFFFF"/>
        <w:spacing w:before="0" w:beforeAutospacing="0" w:after="0" w:afterAutospacing="0" w:line="276" w:lineRule="auto"/>
        <w:rPr>
          <w:rFonts w:asciiTheme="minorHAnsi" w:hAnsiTheme="minorHAnsi" w:cstheme="minorHAnsi"/>
          <w:color w:val="16191F"/>
        </w:rPr>
      </w:pPr>
      <w:r w:rsidRPr="00DC2E98">
        <w:rPr>
          <w:rFonts w:asciiTheme="minorHAnsi" w:hAnsiTheme="minorHAnsi" w:cstheme="minorHAnsi"/>
          <w:color w:val="16191F"/>
        </w:rPr>
        <w:t>In the navigation pane, under </w:t>
      </w:r>
      <w:r w:rsidRPr="00DC2E98">
        <w:rPr>
          <w:rFonts w:asciiTheme="minorHAnsi" w:hAnsiTheme="minorHAnsi" w:cstheme="minorHAnsi"/>
          <w:b/>
          <w:bCs/>
          <w:color w:val="16191F"/>
        </w:rPr>
        <w:t>Network &amp; Security</w:t>
      </w:r>
      <w:r w:rsidRPr="00DC2E98">
        <w:rPr>
          <w:rFonts w:asciiTheme="minorHAnsi" w:hAnsiTheme="minorHAnsi" w:cstheme="minorHAnsi"/>
          <w:color w:val="16191F"/>
        </w:rPr>
        <w:t>, choose </w:t>
      </w:r>
      <w:r w:rsidRPr="00DC2E98">
        <w:rPr>
          <w:rFonts w:asciiTheme="minorHAnsi" w:hAnsiTheme="minorHAnsi" w:cstheme="minorHAnsi"/>
          <w:b/>
          <w:bCs/>
          <w:color w:val="16191F"/>
        </w:rPr>
        <w:t>Key Pairs</w:t>
      </w:r>
      <w:r w:rsidRPr="00DC2E98">
        <w:rPr>
          <w:rFonts w:asciiTheme="minorHAnsi" w:hAnsiTheme="minorHAnsi" w:cstheme="minorHAnsi"/>
          <w:color w:val="16191F"/>
        </w:rPr>
        <w:t>.</w:t>
      </w:r>
    </w:p>
    <w:p w14:paraId="19B48CBA" w14:textId="77777777" w:rsidR="00DC2E98" w:rsidRPr="00DC2E98" w:rsidRDefault="00DC2E98" w:rsidP="00DC2E98">
      <w:pPr>
        <w:pStyle w:val="NormalWeb"/>
        <w:numPr>
          <w:ilvl w:val="0"/>
          <w:numId w:val="9"/>
        </w:numPr>
        <w:shd w:val="clear" w:color="auto" w:fill="FFFFFF"/>
        <w:spacing w:before="0" w:beforeAutospacing="0" w:after="0" w:afterAutospacing="0" w:line="276" w:lineRule="auto"/>
        <w:rPr>
          <w:rFonts w:asciiTheme="minorHAnsi" w:hAnsiTheme="minorHAnsi" w:cstheme="minorHAnsi"/>
          <w:color w:val="16191F"/>
        </w:rPr>
      </w:pPr>
      <w:r w:rsidRPr="00DC2E98">
        <w:rPr>
          <w:rFonts w:asciiTheme="minorHAnsi" w:hAnsiTheme="minorHAnsi" w:cstheme="minorHAnsi"/>
          <w:color w:val="16191F"/>
        </w:rPr>
        <w:t>Choose </w:t>
      </w:r>
      <w:r w:rsidRPr="00DC2E98">
        <w:rPr>
          <w:rFonts w:asciiTheme="minorHAnsi" w:hAnsiTheme="minorHAnsi" w:cstheme="minorHAnsi"/>
          <w:b/>
          <w:bCs/>
          <w:color w:val="16191F"/>
        </w:rPr>
        <w:t>Create key pair</w:t>
      </w:r>
      <w:r w:rsidRPr="00DC2E98">
        <w:rPr>
          <w:rFonts w:asciiTheme="minorHAnsi" w:hAnsiTheme="minorHAnsi" w:cstheme="minorHAnsi"/>
          <w:color w:val="16191F"/>
        </w:rPr>
        <w:t>.</w:t>
      </w:r>
    </w:p>
    <w:p w14:paraId="3E876CB9" w14:textId="77777777" w:rsidR="00DC2E98" w:rsidRPr="00DC2E98" w:rsidRDefault="00DC2E98" w:rsidP="00DC2E98">
      <w:pPr>
        <w:pStyle w:val="NormalWeb"/>
        <w:numPr>
          <w:ilvl w:val="0"/>
          <w:numId w:val="9"/>
        </w:numPr>
        <w:shd w:val="clear" w:color="auto" w:fill="FFFFFF"/>
        <w:spacing w:before="0" w:beforeAutospacing="0" w:after="0" w:afterAutospacing="0" w:line="276" w:lineRule="auto"/>
        <w:rPr>
          <w:rFonts w:asciiTheme="minorHAnsi" w:hAnsiTheme="minorHAnsi" w:cstheme="minorHAnsi"/>
          <w:color w:val="16191F"/>
        </w:rPr>
      </w:pPr>
      <w:r w:rsidRPr="00DC2E98">
        <w:rPr>
          <w:rFonts w:asciiTheme="minorHAnsi" w:hAnsiTheme="minorHAnsi" w:cstheme="minorHAnsi"/>
          <w:color w:val="16191F"/>
        </w:rPr>
        <w:t>For </w:t>
      </w:r>
      <w:r w:rsidRPr="00DC2E98">
        <w:rPr>
          <w:rFonts w:asciiTheme="minorHAnsi" w:hAnsiTheme="minorHAnsi" w:cstheme="minorHAnsi"/>
          <w:b/>
          <w:bCs/>
          <w:color w:val="16191F"/>
        </w:rPr>
        <w:t>Name</w:t>
      </w:r>
      <w:r w:rsidRPr="00DC2E98">
        <w:rPr>
          <w:rFonts w:asciiTheme="minorHAnsi" w:hAnsiTheme="minorHAnsi" w:cstheme="minorHAnsi"/>
          <w:color w:val="16191F"/>
        </w:rPr>
        <w:t>, enter a descriptive name for the key pair. Amazon EC2 associates the public key with the name that you specify as the key name. A key name can include up to 255 ASCII characters. It can’t include leading or trailing spaces.</w:t>
      </w:r>
    </w:p>
    <w:p w14:paraId="6C62D50A" w14:textId="77777777" w:rsidR="00DC2E98" w:rsidRPr="00DC2E98" w:rsidRDefault="00DC2E98" w:rsidP="00DC2E98">
      <w:pPr>
        <w:pStyle w:val="NormalWeb"/>
        <w:numPr>
          <w:ilvl w:val="0"/>
          <w:numId w:val="9"/>
        </w:numPr>
        <w:shd w:val="clear" w:color="auto" w:fill="FFFFFF"/>
        <w:spacing w:before="0" w:beforeAutospacing="0" w:after="0" w:afterAutospacing="0" w:line="276" w:lineRule="auto"/>
        <w:rPr>
          <w:rFonts w:asciiTheme="minorHAnsi" w:hAnsiTheme="minorHAnsi" w:cstheme="minorHAnsi"/>
          <w:color w:val="16191F"/>
        </w:rPr>
      </w:pPr>
      <w:r w:rsidRPr="00DC2E98">
        <w:rPr>
          <w:rFonts w:asciiTheme="minorHAnsi" w:hAnsiTheme="minorHAnsi" w:cstheme="minorHAnsi"/>
          <w:color w:val="16191F"/>
        </w:rPr>
        <w:t>For </w:t>
      </w:r>
      <w:r w:rsidRPr="00DC2E98">
        <w:rPr>
          <w:rFonts w:asciiTheme="minorHAnsi" w:hAnsiTheme="minorHAnsi" w:cstheme="minorHAnsi"/>
          <w:b/>
          <w:bCs/>
          <w:color w:val="16191F"/>
        </w:rPr>
        <w:t>Key pair type</w:t>
      </w:r>
      <w:r w:rsidRPr="00DC2E98">
        <w:rPr>
          <w:rFonts w:asciiTheme="minorHAnsi" w:hAnsiTheme="minorHAnsi" w:cstheme="minorHAnsi"/>
          <w:color w:val="16191F"/>
        </w:rPr>
        <w:t>, choose either </w:t>
      </w:r>
      <w:r w:rsidRPr="00DC2E98">
        <w:rPr>
          <w:rFonts w:asciiTheme="minorHAnsi" w:hAnsiTheme="minorHAnsi" w:cstheme="minorHAnsi"/>
          <w:b/>
          <w:bCs/>
          <w:color w:val="16191F"/>
        </w:rPr>
        <w:t>RSA</w:t>
      </w:r>
      <w:r w:rsidRPr="00DC2E98">
        <w:rPr>
          <w:rFonts w:asciiTheme="minorHAnsi" w:hAnsiTheme="minorHAnsi" w:cstheme="minorHAnsi"/>
          <w:color w:val="16191F"/>
        </w:rPr>
        <w:t> or </w:t>
      </w:r>
      <w:r w:rsidRPr="00DC2E98">
        <w:rPr>
          <w:rFonts w:asciiTheme="minorHAnsi" w:hAnsiTheme="minorHAnsi" w:cstheme="minorHAnsi"/>
          <w:b/>
          <w:bCs/>
          <w:color w:val="16191F"/>
        </w:rPr>
        <w:t>ED25519</w:t>
      </w:r>
      <w:r w:rsidRPr="00DC2E98">
        <w:rPr>
          <w:rFonts w:asciiTheme="minorHAnsi" w:hAnsiTheme="minorHAnsi" w:cstheme="minorHAnsi"/>
          <w:color w:val="16191F"/>
        </w:rPr>
        <w:t>.</w:t>
      </w:r>
    </w:p>
    <w:p w14:paraId="2693C6B0" w14:textId="77777777" w:rsidR="00DC2E98" w:rsidRPr="00DC2E98" w:rsidRDefault="00DC2E98" w:rsidP="00DC2E98">
      <w:pPr>
        <w:pStyle w:val="NormalWeb"/>
        <w:numPr>
          <w:ilvl w:val="0"/>
          <w:numId w:val="9"/>
        </w:numPr>
        <w:shd w:val="clear" w:color="auto" w:fill="FFFFFF"/>
        <w:spacing w:before="0" w:beforeAutospacing="0" w:after="0" w:afterAutospacing="0" w:line="276" w:lineRule="auto"/>
        <w:rPr>
          <w:rFonts w:asciiTheme="minorHAnsi" w:hAnsiTheme="minorHAnsi" w:cstheme="minorHAnsi"/>
          <w:color w:val="16191F"/>
        </w:rPr>
      </w:pPr>
      <w:r w:rsidRPr="00DC2E98">
        <w:rPr>
          <w:rFonts w:asciiTheme="minorHAnsi" w:hAnsiTheme="minorHAnsi" w:cstheme="minorHAnsi"/>
          <w:color w:val="16191F"/>
        </w:rPr>
        <w:t>For </w:t>
      </w:r>
      <w:r w:rsidRPr="00DC2E98">
        <w:rPr>
          <w:rFonts w:asciiTheme="minorHAnsi" w:hAnsiTheme="minorHAnsi" w:cstheme="minorHAnsi"/>
          <w:b/>
          <w:bCs/>
          <w:color w:val="16191F"/>
        </w:rPr>
        <w:t>Private key file format</w:t>
      </w:r>
      <w:r w:rsidRPr="00DC2E98">
        <w:rPr>
          <w:rFonts w:asciiTheme="minorHAnsi" w:hAnsiTheme="minorHAnsi" w:cstheme="minorHAnsi"/>
          <w:color w:val="16191F"/>
        </w:rPr>
        <w:t>, choose the format in which to save the private key. To save the private key in a format that can be used with OpenSSH, choose </w:t>
      </w:r>
      <w:proofErr w:type="spellStart"/>
      <w:r w:rsidRPr="00DC2E98">
        <w:rPr>
          <w:rFonts w:asciiTheme="minorHAnsi" w:hAnsiTheme="minorHAnsi" w:cstheme="minorHAnsi"/>
          <w:b/>
          <w:bCs/>
          <w:color w:val="16191F"/>
        </w:rPr>
        <w:t>pem</w:t>
      </w:r>
      <w:proofErr w:type="spellEnd"/>
      <w:r w:rsidRPr="00DC2E98">
        <w:rPr>
          <w:rFonts w:asciiTheme="minorHAnsi" w:hAnsiTheme="minorHAnsi" w:cstheme="minorHAnsi"/>
          <w:color w:val="16191F"/>
        </w:rPr>
        <w:t>. To save the private key in a format that can be used with PuTTY, choose </w:t>
      </w:r>
      <w:proofErr w:type="spellStart"/>
      <w:r w:rsidRPr="00DC2E98">
        <w:rPr>
          <w:rFonts w:asciiTheme="minorHAnsi" w:hAnsiTheme="minorHAnsi" w:cstheme="minorHAnsi"/>
          <w:b/>
          <w:bCs/>
          <w:color w:val="16191F"/>
        </w:rPr>
        <w:t>ppk</w:t>
      </w:r>
      <w:proofErr w:type="spellEnd"/>
      <w:r w:rsidRPr="00DC2E98">
        <w:rPr>
          <w:rFonts w:asciiTheme="minorHAnsi" w:hAnsiTheme="minorHAnsi" w:cstheme="minorHAnsi"/>
          <w:color w:val="16191F"/>
        </w:rPr>
        <w:t>.</w:t>
      </w:r>
    </w:p>
    <w:p w14:paraId="0E3A10B4" w14:textId="77777777" w:rsidR="00DC2E98" w:rsidRPr="00DC2E98" w:rsidRDefault="00DC2E98" w:rsidP="00DC2E98">
      <w:pPr>
        <w:pStyle w:val="NormalWeb"/>
        <w:numPr>
          <w:ilvl w:val="0"/>
          <w:numId w:val="9"/>
        </w:numPr>
        <w:shd w:val="clear" w:color="auto" w:fill="FFFFFF"/>
        <w:spacing w:before="0" w:beforeAutospacing="0" w:after="0" w:afterAutospacing="0" w:line="276" w:lineRule="auto"/>
        <w:rPr>
          <w:rFonts w:asciiTheme="minorHAnsi" w:hAnsiTheme="minorHAnsi" w:cstheme="minorHAnsi"/>
          <w:color w:val="16191F"/>
        </w:rPr>
      </w:pPr>
      <w:r w:rsidRPr="00DC2E98">
        <w:rPr>
          <w:rFonts w:asciiTheme="minorHAnsi" w:hAnsiTheme="minorHAnsi" w:cstheme="minorHAnsi"/>
          <w:color w:val="16191F"/>
        </w:rPr>
        <w:t>To add a tag to the public key, choose </w:t>
      </w:r>
      <w:r w:rsidRPr="00DC2E98">
        <w:rPr>
          <w:rFonts w:asciiTheme="minorHAnsi" w:hAnsiTheme="minorHAnsi" w:cstheme="minorHAnsi"/>
          <w:b/>
          <w:bCs/>
          <w:color w:val="16191F"/>
        </w:rPr>
        <w:t>Add tag</w:t>
      </w:r>
      <w:r w:rsidRPr="00DC2E98">
        <w:rPr>
          <w:rFonts w:asciiTheme="minorHAnsi" w:hAnsiTheme="minorHAnsi" w:cstheme="minorHAnsi"/>
          <w:color w:val="16191F"/>
        </w:rPr>
        <w:t>, and enter the key and value for the tag. Repeat for each tag.</w:t>
      </w:r>
    </w:p>
    <w:p w14:paraId="649F76CC" w14:textId="77777777" w:rsidR="00DC2E98" w:rsidRPr="00DC2E98" w:rsidRDefault="00DC2E98" w:rsidP="00DC2E98">
      <w:pPr>
        <w:pStyle w:val="NormalWeb"/>
        <w:numPr>
          <w:ilvl w:val="0"/>
          <w:numId w:val="9"/>
        </w:numPr>
        <w:shd w:val="clear" w:color="auto" w:fill="FFFFFF"/>
        <w:spacing w:before="0" w:beforeAutospacing="0" w:after="0" w:afterAutospacing="0" w:line="276" w:lineRule="auto"/>
        <w:rPr>
          <w:rFonts w:asciiTheme="minorHAnsi" w:hAnsiTheme="minorHAnsi" w:cstheme="minorHAnsi"/>
          <w:color w:val="16191F"/>
        </w:rPr>
      </w:pPr>
      <w:r w:rsidRPr="00DC2E98">
        <w:rPr>
          <w:rFonts w:asciiTheme="minorHAnsi" w:hAnsiTheme="minorHAnsi" w:cstheme="minorHAnsi"/>
          <w:color w:val="16191F"/>
        </w:rPr>
        <w:t>Choose </w:t>
      </w:r>
      <w:r w:rsidRPr="00DC2E98">
        <w:rPr>
          <w:rFonts w:asciiTheme="minorHAnsi" w:hAnsiTheme="minorHAnsi" w:cstheme="minorHAnsi"/>
          <w:b/>
          <w:bCs/>
          <w:color w:val="16191F"/>
        </w:rPr>
        <w:t>Create key pair</w:t>
      </w:r>
      <w:r w:rsidRPr="00DC2E98">
        <w:rPr>
          <w:rFonts w:asciiTheme="minorHAnsi" w:hAnsiTheme="minorHAnsi" w:cstheme="minorHAnsi"/>
          <w:color w:val="16191F"/>
        </w:rPr>
        <w:t>.</w:t>
      </w:r>
    </w:p>
    <w:p w14:paraId="5608E078" w14:textId="723DC651" w:rsidR="001905E7" w:rsidRPr="0023338A" w:rsidRDefault="00DC2E98" w:rsidP="00842564">
      <w:pPr>
        <w:pStyle w:val="NormalWeb"/>
        <w:numPr>
          <w:ilvl w:val="0"/>
          <w:numId w:val="9"/>
        </w:numPr>
        <w:shd w:val="clear" w:color="auto" w:fill="FFFFFF"/>
        <w:spacing w:before="0" w:beforeAutospacing="0" w:after="0" w:afterAutospacing="0" w:line="276" w:lineRule="auto"/>
        <w:rPr>
          <w:rFonts w:asciiTheme="minorHAnsi" w:hAnsiTheme="minorHAnsi" w:cstheme="minorHAnsi"/>
          <w:color w:val="16191F"/>
        </w:rPr>
      </w:pPr>
      <w:r w:rsidRPr="00DC2E98">
        <w:rPr>
          <w:rFonts w:asciiTheme="minorHAnsi" w:hAnsiTheme="minorHAnsi" w:cstheme="minorHAnsi"/>
          <w:color w:val="16191F"/>
        </w:rPr>
        <w:t>The private key file is automatically downloaded by your browser. The base file name is the name that you specified as the name of your key pair, and the file name extension is determined by the file format that you chose. Save the private key file in a safe place.</w:t>
      </w:r>
    </w:p>
    <w:p w14:paraId="4B6EDE6C" w14:textId="7757AD6C" w:rsidR="003D0D68" w:rsidRDefault="003D0D68" w:rsidP="00842564">
      <w:pPr>
        <w:rPr>
          <w:b/>
          <w:bCs/>
          <w:u w:val="single"/>
          <w:lang w:val="en-GB"/>
        </w:rPr>
      </w:pPr>
    </w:p>
    <w:p w14:paraId="75314E13" w14:textId="77777777" w:rsidR="0022383A" w:rsidRDefault="0022383A" w:rsidP="0023338A">
      <w:pPr>
        <w:rPr>
          <w:rFonts w:asciiTheme="minorHAnsi" w:hAnsiTheme="minorHAnsi" w:cstheme="minorHAnsi"/>
          <w:b/>
          <w:bCs/>
          <w:u w:val="single"/>
          <w:lang w:val="en-GB"/>
        </w:rPr>
      </w:pPr>
    </w:p>
    <w:p w14:paraId="637DB159" w14:textId="77777777" w:rsidR="0022383A" w:rsidRDefault="0022383A" w:rsidP="0023338A">
      <w:pPr>
        <w:rPr>
          <w:rFonts w:asciiTheme="minorHAnsi" w:hAnsiTheme="minorHAnsi" w:cstheme="minorHAnsi"/>
          <w:b/>
          <w:bCs/>
          <w:u w:val="single"/>
          <w:lang w:val="en-GB"/>
        </w:rPr>
      </w:pPr>
    </w:p>
    <w:p w14:paraId="5221AF7B" w14:textId="77777777" w:rsidR="0022383A" w:rsidRDefault="0022383A" w:rsidP="0023338A">
      <w:pPr>
        <w:rPr>
          <w:rFonts w:asciiTheme="minorHAnsi" w:hAnsiTheme="minorHAnsi" w:cstheme="minorHAnsi"/>
          <w:b/>
          <w:bCs/>
          <w:u w:val="single"/>
          <w:lang w:val="en-GB"/>
        </w:rPr>
      </w:pPr>
    </w:p>
    <w:p w14:paraId="0480449E" w14:textId="77777777" w:rsidR="0022383A" w:rsidRDefault="0022383A" w:rsidP="0023338A">
      <w:pPr>
        <w:rPr>
          <w:rFonts w:asciiTheme="minorHAnsi" w:hAnsiTheme="minorHAnsi" w:cstheme="minorHAnsi"/>
          <w:b/>
          <w:bCs/>
          <w:u w:val="single"/>
          <w:lang w:val="en-GB"/>
        </w:rPr>
      </w:pPr>
    </w:p>
    <w:p w14:paraId="52A03D4A" w14:textId="77777777" w:rsidR="0022383A" w:rsidRDefault="0022383A" w:rsidP="0023338A">
      <w:pPr>
        <w:rPr>
          <w:rFonts w:asciiTheme="minorHAnsi" w:hAnsiTheme="minorHAnsi" w:cstheme="minorHAnsi"/>
          <w:b/>
          <w:bCs/>
          <w:u w:val="single"/>
          <w:lang w:val="en-GB"/>
        </w:rPr>
      </w:pPr>
    </w:p>
    <w:p w14:paraId="32FFC11A" w14:textId="77777777" w:rsidR="0022383A" w:rsidRDefault="0022383A" w:rsidP="0023338A">
      <w:pPr>
        <w:rPr>
          <w:rFonts w:asciiTheme="minorHAnsi" w:hAnsiTheme="minorHAnsi" w:cstheme="minorHAnsi"/>
          <w:b/>
          <w:bCs/>
          <w:u w:val="single"/>
          <w:lang w:val="en-GB"/>
        </w:rPr>
      </w:pPr>
    </w:p>
    <w:p w14:paraId="755C11C3" w14:textId="685C2B8D" w:rsidR="0023338A" w:rsidRDefault="0023338A" w:rsidP="0023338A">
      <w:pPr>
        <w:rPr>
          <w:rFonts w:asciiTheme="minorHAnsi" w:hAnsiTheme="minorHAnsi" w:cstheme="minorHAnsi"/>
          <w:b/>
          <w:bCs/>
          <w:u w:val="single"/>
          <w:lang w:val="en-GB"/>
        </w:rPr>
      </w:pPr>
      <w:r w:rsidRPr="0023338A">
        <w:rPr>
          <w:rFonts w:asciiTheme="minorHAnsi" w:hAnsiTheme="minorHAnsi" w:cstheme="minorHAnsi"/>
          <w:b/>
          <w:bCs/>
          <w:u w:val="single"/>
          <w:lang w:val="en-GB"/>
        </w:rPr>
        <w:lastRenderedPageBreak/>
        <w:t xml:space="preserve">Creating </w:t>
      </w:r>
      <w:r>
        <w:rPr>
          <w:rFonts w:asciiTheme="minorHAnsi" w:hAnsiTheme="minorHAnsi" w:cstheme="minorHAnsi"/>
          <w:b/>
          <w:bCs/>
          <w:u w:val="single"/>
          <w:lang w:val="en-GB"/>
        </w:rPr>
        <w:t>EMR Clusters</w:t>
      </w:r>
    </w:p>
    <w:p w14:paraId="530F1A8D" w14:textId="057A8125" w:rsidR="00922591" w:rsidRDefault="00922591" w:rsidP="0023338A">
      <w:pPr>
        <w:rPr>
          <w:rFonts w:asciiTheme="minorHAnsi" w:hAnsiTheme="minorHAnsi" w:cstheme="minorHAnsi"/>
          <w:b/>
          <w:bCs/>
          <w:u w:val="single"/>
          <w:lang w:val="en-GB"/>
        </w:rPr>
      </w:pPr>
    </w:p>
    <w:p w14:paraId="47B92DD3" w14:textId="10E7EE61" w:rsidR="00922591" w:rsidRDefault="00922591" w:rsidP="00922591">
      <w:pPr>
        <w:pStyle w:val="ListParagraph"/>
        <w:numPr>
          <w:ilvl w:val="0"/>
          <w:numId w:val="17"/>
        </w:numPr>
        <w:rPr>
          <w:rFonts w:cstheme="minorHAnsi"/>
          <w:lang w:val="en-GB"/>
        </w:rPr>
      </w:pPr>
      <w:r>
        <w:rPr>
          <w:rFonts w:cstheme="minorHAnsi"/>
          <w:lang w:val="en-GB"/>
        </w:rPr>
        <w:t>Search for EMR is AWS’s main search bar. Click “EMR</w:t>
      </w:r>
      <w:proofErr w:type="gramStart"/>
      <w:r>
        <w:rPr>
          <w:rFonts w:cstheme="minorHAnsi"/>
          <w:lang w:val="en-GB"/>
        </w:rPr>
        <w:t>” ,</w:t>
      </w:r>
      <w:proofErr w:type="gramEnd"/>
      <w:r>
        <w:rPr>
          <w:rFonts w:cstheme="minorHAnsi"/>
          <w:lang w:val="en-GB"/>
        </w:rPr>
        <w:t xml:space="preserve"> then the “Create Cluster” blue button to create the cluster.</w:t>
      </w:r>
    </w:p>
    <w:p w14:paraId="2CB0CAEB" w14:textId="77777777" w:rsidR="00922591" w:rsidRPr="00922591" w:rsidRDefault="00922591" w:rsidP="00922591">
      <w:pPr>
        <w:ind w:left="360"/>
        <w:rPr>
          <w:rFonts w:cstheme="minorHAnsi"/>
          <w:lang w:val="en-GB"/>
        </w:rPr>
      </w:pPr>
    </w:p>
    <w:p w14:paraId="39947F64" w14:textId="57BE142A" w:rsidR="00922591" w:rsidRDefault="00922591" w:rsidP="00922591">
      <w:pPr>
        <w:pStyle w:val="ListParagraph"/>
        <w:rPr>
          <w:rFonts w:cstheme="minorHAnsi"/>
          <w:lang w:val="en-GB"/>
        </w:rPr>
      </w:pPr>
      <w:r>
        <w:rPr>
          <w:rFonts w:cstheme="minorHAnsi"/>
          <w:noProof/>
          <w:lang w:val="en-GB"/>
        </w:rPr>
        <w:drawing>
          <wp:inline distT="0" distB="0" distL="0" distR="0" wp14:anchorId="584594BA" wp14:editId="68C67764">
            <wp:extent cx="3884532" cy="2423421"/>
            <wp:effectExtent l="0" t="0" r="1905" b="254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27634" cy="2450311"/>
                    </a:xfrm>
                    <a:prstGeom prst="rect">
                      <a:avLst/>
                    </a:prstGeom>
                  </pic:spPr>
                </pic:pic>
              </a:graphicData>
            </a:graphic>
          </wp:inline>
        </w:drawing>
      </w:r>
    </w:p>
    <w:p w14:paraId="70D4AF9A" w14:textId="77777777" w:rsidR="00922591" w:rsidRPr="00922591" w:rsidRDefault="00922591" w:rsidP="00922591">
      <w:pPr>
        <w:pStyle w:val="ListParagraph"/>
        <w:rPr>
          <w:rFonts w:cstheme="minorHAnsi"/>
          <w:lang w:val="en-GB"/>
        </w:rPr>
      </w:pPr>
    </w:p>
    <w:p w14:paraId="32187F34" w14:textId="6A5F4E80" w:rsidR="00922591" w:rsidRDefault="00922591" w:rsidP="00922591">
      <w:pPr>
        <w:pStyle w:val="ListParagraph"/>
        <w:numPr>
          <w:ilvl w:val="0"/>
          <w:numId w:val="17"/>
        </w:numPr>
        <w:rPr>
          <w:rFonts w:cstheme="minorHAnsi"/>
          <w:lang w:val="en-GB"/>
        </w:rPr>
      </w:pPr>
      <w:r>
        <w:rPr>
          <w:rFonts w:cstheme="minorHAnsi"/>
          <w:lang w:val="en-GB"/>
        </w:rPr>
        <w:t>Make a name for the cluster and remember it. Configure the software and hardware settings as follows:</w:t>
      </w:r>
    </w:p>
    <w:p w14:paraId="65537C75" w14:textId="2EE84BD8" w:rsidR="00922591" w:rsidRPr="00922591" w:rsidRDefault="00922591" w:rsidP="00922591">
      <w:pPr>
        <w:ind w:left="360"/>
        <w:rPr>
          <w:rFonts w:cstheme="minorHAnsi"/>
          <w:lang w:val="en-GB"/>
        </w:rPr>
      </w:pPr>
      <w:r>
        <w:rPr>
          <w:rFonts w:cstheme="minorHAnsi"/>
          <w:noProof/>
          <w:lang w:val="en-GB"/>
        </w:rPr>
        <w:drawing>
          <wp:inline distT="0" distB="0" distL="0" distR="0" wp14:anchorId="20B27044" wp14:editId="5061CAE0">
            <wp:extent cx="4838978" cy="2888054"/>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54781" cy="2897486"/>
                    </a:xfrm>
                    <a:prstGeom prst="rect">
                      <a:avLst/>
                    </a:prstGeom>
                  </pic:spPr>
                </pic:pic>
              </a:graphicData>
            </a:graphic>
          </wp:inline>
        </w:drawing>
      </w:r>
    </w:p>
    <w:p w14:paraId="34DB06A4" w14:textId="5BF36292" w:rsidR="00922591" w:rsidRPr="00922591" w:rsidRDefault="00922591" w:rsidP="00922591">
      <w:pPr>
        <w:pStyle w:val="ListParagraph"/>
        <w:numPr>
          <w:ilvl w:val="0"/>
          <w:numId w:val="17"/>
        </w:numPr>
        <w:rPr>
          <w:rFonts w:cstheme="minorHAnsi"/>
          <w:lang w:val="en-GB"/>
        </w:rPr>
      </w:pPr>
      <w:r>
        <w:rPr>
          <w:rFonts w:cstheme="minorHAnsi"/>
          <w:lang w:val="en-GB"/>
        </w:rPr>
        <w:t xml:space="preserve">Then under “Security and Access” Select “Mixture” for </w:t>
      </w:r>
      <w:r w:rsidRPr="0022383A">
        <w:rPr>
          <w:rFonts w:cstheme="minorHAnsi"/>
          <w:b/>
          <w:bCs/>
          <w:lang w:val="en-GB"/>
        </w:rPr>
        <w:t>EC2 key pair</w:t>
      </w:r>
      <w:r>
        <w:rPr>
          <w:rFonts w:cstheme="minorHAnsi"/>
          <w:lang w:val="en-GB"/>
        </w:rPr>
        <w:t xml:space="preserve">. Click </w:t>
      </w:r>
      <w:r w:rsidR="0022383A">
        <w:rPr>
          <w:rFonts w:cstheme="minorHAnsi"/>
          <w:lang w:val="en-GB"/>
        </w:rPr>
        <w:t xml:space="preserve">“Create Cluster”. It will take 10 to 15 minutes to start, so go make some coffee. </w:t>
      </w:r>
    </w:p>
    <w:p w14:paraId="5EF197DE" w14:textId="77777777" w:rsidR="0023338A" w:rsidRDefault="0023338A" w:rsidP="003752BC">
      <w:pPr>
        <w:rPr>
          <w:rFonts w:asciiTheme="minorHAnsi" w:hAnsiTheme="minorHAnsi" w:cstheme="minorHAnsi"/>
          <w:b/>
          <w:bCs/>
          <w:u w:val="single"/>
          <w:lang w:val="en-GB"/>
        </w:rPr>
      </w:pPr>
    </w:p>
    <w:p w14:paraId="3753B6FD" w14:textId="77777777" w:rsidR="0022383A" w:rsidRDefault="0022383A" w:rsidP="003752BC">
      <w:pPr>
        <w:rPr>
          <w:rFonts w:asciiTheme="minorHAnsi" w:hAnsiTheme="minorHAnsi" w:cstheme="minorHAnsi"/>
          <w:b/>
          <w:bCs/>
          <w:u w:val="single"/>
          <w:lang w:val="en-GB"/>
        </w:rPr>
      </w:pPr>
    </w:p>
    <w:p w14:paraId="0CF4FC50" w14:textId="77777777" w:rsidR="0022383A" w:rsidRDefault="0022383A" w:rsidP="003752BC">
      <w:pPr>
        <w:rPr>
          <w:rFonts w:asciiTheme="minorHAnsi" w:hAnsiTheme="minorHAnsi" w:cstheme="minorHAnsi"/>
          <w:b/>
          <w:bCs/>
          <w:u w:val="single"/>
          <w:lang w:val="en-GB"/>
        </w:rPr>
      </w:pPr>
    </w:p>
    <w:p w14:paraId="2EBB87FC" w14:textId="77777777" w:rsidR="0022383A" w:rsidRDefault="0022383A" w:rsidP="003752BC">
      <w:pPr>
        <w:rPr>
          <w:rFonts w:asciiTheme="minorHAnsi" w:hAnsiTheme="minorHAnsi" w:cstheme="minorHAnsi"/>
          <w:b/>
          <w:bCs/>
          <w:u w:val="single"/>
          <w:lang w:val="en-GB"/>
        </w:rPr>
      </w:pPr>
    </w:p>
    <w:p w14:paraId="584B0276" w14:textId="77777777" w:rsidR="0022383A" w:rsidRDefault="0022383A" w:rsidP="003752BC">
      <w:pPr>
        <w:rPr>
          <w:rFonts w:asciiTheme="minorHAnsi" w:hAnsiTheme="minorHAnsi" w:cstheme="minorHAnsi"/>
          <w:b/>
          <w:bCs/>
          <w:u w:val="single"/>
          <w:lang w:val="en-GB"/>
        </w:rPr>
      </w:pPr>
    </w:p>
    <w:p w14:paraId="2FFE9DB8" w14:textId="77777777" w:rsidR="0022383A" w:rsidRDefault="0022383A" w:rsidP="003752BC">
      <w:pPr>
        <w:rPr>
          <w:rFonts w:asciiTheme="minorHAnsi" w:hAnsiTheme="minorHAnsi" w:cstheme="minorHAnsi"/>
          <w:b/>
          <w:bCs/>
          <w:u w:val="single"/>
          <w:lang w:val="en-GB"/>
        </w:rPr>
      </w:pPr>
    </w:p>
    <w:p w14:paraId="426626A1" w14:textId="77777777" w:rsidR="0022383A" w:rsidRDefault="0022383A" w:rsidP="003752BC">
      <w:pPr>
        <w:rPr>
          <w:rFonts w:asciiTheme="minorHAnsi" w:hAnsiTheme="minorHAnsi" w:cstheme="minorHAnsi"/>
          <w:b/>
          <w:bCs/>
          <w:u w:val="single"/>
          <w:lang w:val="en-GB"/>
        </w:rPr>
      </w:pPr>
    </w:p>
    <w:p w14:paraId="0A1F1A52" w14:textId="189FC61C" w:rsidR="0022383A" w:rsidRDefault="0022383A" w:rsidP="003752BC">
      <w:pPr>
        <w:rPr>
          <w:rFonts w:asciiTheme="minorHAnsi" w:hAnsiTheme="minorHAnsi" w:cstheme="minorHAnsi"/>
          <w:b/>
          <w:bCs/>
          <w:u w:val="single"/>
          <w:lang w:val="en-GB"/>
        </w:rPr>
      </w:pPr>
    </w:p>
    <w:p w14:paraId="447FD479" w14:textId="77777777" w:rsidR="0022383A" w:rsidRDefault="0022383A" w:rsidP="003752BC">
      <w:pPr>
        <w:rPr>
          <w:rFonts w:asciiTheme="minorHAnsi" w:hAnsiTheme="minorHAnsi" w:cstheme="minorHAnsi"/>
          <w:b/>
          <w:bCs/>
          <w:u w:val="single"/>
          <w:lang w:val="en-GB"/>
        </w:rPr>
      </w:pPr>
    </w:p>
    <w:p w14:paraId="305F496B" w14:textId="03EBDA37" w:rsidR="003752BC" w:rsidRPr="0023338A" w:rsidRDefault="003752BC" w:rsidP="003752BC">
      <w:pPr>
        <w:rPr>
          <w:rFonts w:asciiTheme="minorHAnsi" w:hAnsiTheme="minorHAnsi" w:cstheme="minorHAnsi"/>
          <w:b/>
          <w:bCs/>
          <w:u w:val="single"/>
          <w:lang w:val="en-GB"/>
        </w:rPr>
      </w:pPr>
      <w:r w:rsidRPr="0023338A">
        <w:rPr>
          <w:rFonts w:asciiTheme="minorHAnsi" w:hAnsiTheme="minorHAnsi" w:cstheme="minorHAnsi"/>
          <w:b/>
          <w:bCs/>
          <w:u w:val="single"/>
          <w:lang w:val="en-GB"/>
        </w:rPr>
        <w:lastRenderedPageBreak/>
        <w:t>Creating Security Groups for EC2 Instances</w:t>
      </w:r>
    </w:p>
    <w:p w14:paraId="2F31BBF4" w14:textId="22043FEE" w:rsidR="001905E7" w:rsidRDefault="001905E7" w:rsidP="00842564">
      <w:pPr>
        <w:rPr>
          <w:b/>
          <w:bCs/>
          <w:u w:val="single"/>
          <w:lang w:val="en-GB"/>
        </w:rPr>
      </w:pPr>
    </w:p>
    <w:p w14:paraId="18156175" w14:textId="2D2689A5" w:rsidR="001905E7" w:rsidRDefault="001905E7" w:rsidP="001905E7">
      <w:pPr>
        <w:pStyle w:val="ListParagraph"/>
        <w:numPr>
          <w:ilvl w:val="0"/>
          <w:numId w:val="8"/>
        </w:numPr>
        <w:rPr>
          <w:lang w:val="en-GB"/>
        </w:rPr>
      </w:pPr>
      <w:r>
        <w:rPr>
          <w:lang w:val="en-GB"/>
        </w:rPr>
        <w:t xml:space="preserve">Once the EMR cluster </w:t>
      </w:r>
      <w:r w:rsidR="0052110E">
        <w:rPr>
          <w:lang w:val="en-GB"/>
        </w:rPr>
        <w:t xml:space="preserve">Status is running/waiting. Go ahead and open it up in AWS. You will see a summary of the cluster and properties. Copy the “Primary node public DNS” under the “cluster management” column. </w:t>
      </w:r>
      <w:r w:rsidR="0052110E">
        <w:rPr>
          <w:noProof/>
          <w:lang w:val="en-GB"/>
        </w:rPr>
        <w:drawing>
          <wp:inline distT="0" distB="0" distL="0" distR="0" wp14:anchorId="0D173500" wp14:editId="7246678F">
            <wp:extent cx="5731510" cy="248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7A3C85A1" w14:textId="7C727A66" w:rsidR="008C4520" w:rsidRDefault="0052110E" w:rsidP="008C4520">
      <w:pPr>
        <w:pStyle w:val="ListParagraph"/>
        <w:numPr>
          <w:ilvl w:val="0"/>
          <w:numId w:val="8"/>
        </w:numPr>
        <w:rPr>
          <w:lang w:val="en-GB"/>
        </w:rPr>
      </w:pPr>
      <w:r>
        <w:rPr>
          <w:lang w:val="en-GB"/>
        </w:rPr>
        <w:t xml:space="preserve">After </w:t>
      </w:r>
      <w:r w:rsidR="008C4520">
        <w:rPr>
          <w:lang w:val="en-GB"/>
        </w:rPr>
        <w:t>that, open terminal and ping the address you just copied using the ping command.</w:t>
      </w:r>
      <w:r w:rsidR="008C4520">
        <w:rPr>
          <w:noProof/>
          <w:lang w:val="en-GB"/>
        </w:rPr>
        <w:drawing>
          <wp:inline distT="0" distB="0" distL="0" distR="0" wp14:anchorId="4ECEA7C5" wp14:editId="5C3CF988">
            <wp:extent cx="5731510" cy="371284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712845"/>
                    </a:xfrm>
                    <a:prstGeom prst="rect">
                      <a:avLst/>
                    </a:prstGeom>
                  </pic:spPr>
                </pic:pic>
              </a:graphicData>
            </a:graphic>
          </wp:inline>
        </w:drawing>
      </w:r>
    </w:p>
    <w:p w14:paraId="670ADD70" w14:textId="4BD4EAF5" w:rsidR="0030502A" w:rsidRDefault="008C4520" w:rsidP="0030502A">
      <w:pPr>
        <w:pStyle w:val="ListParagraph"/>
        <w:numPr>
          <w:ilvl w:val="0"/>
          <w:numId w:val="8"/>
        </w:numPr>
        <w:rPr>
          <w:lang w:val="en-GB"/>
        </w:rPr>
      </w:pPr>
      <w:r>
        <w:rPr>
          <w:lang w:val="en-GB"/>
        </w:rPr>
        <w:t>Copy the IP address in the parathesis. A bunch of timed out requested should continuously fill the screen. Open any browser type https://&lt;copied IP&gt;:&lt;</w:t>
      </w:r>
      <w:r w:rsidR="0030502A">
        <w:rPr>
          <w:lang w:val="en-GB"/>
        </w:rPr>
        <w:t xml:space="preserve">Port #&gt;. Replace &lt;copied id&gt; and &lt;Port #&gt; with appropriate values. </w:t>
      </w:r>
    </w:p>
    <w:p w14:paraId="424694CB" w14:textId="42E73723" w:rsidR="0022383A" w:rsidRDefault="0022383A" w:rsidP="0022383A">
      <w:pPr>
        <w:rPr>
          <w:lang w:val="en-GB"/>
        </w:rPr>
      </w:pPr>
    </w:p>
    <w:p w14:paraId="3B3B1188" w14:textId="641C63BF" w:rsidR="0022383A" w:rsidRDefault="0022383A" w:rsidP="0022383A">
      <w:pPr>
        <w:rPr>
          <w:lang w:val="en-GB"/>
        </w:rPr>
      </w:pPr>
    </w:p>
    <w:p w14:paraId="302B9252" w14:textId="129917E7" w:rsidR="0022383A" w:rsidRDefault="0022383A" w:rsidP="0022383A">
      <w:pPr>
        <w:rPr>
          <w:lang w:val="en-GB"/>
        </w:rPr>
      </w:pPr>
    </w:p>
    <w:p w14:paraId="1636B0AB" w14:textId="4B2448FE" w:rsidR="0022383A" w:rsidRDefault="0022383A" w:rsidP="0022383A">
      <w:pPr>
        <w:rPr>
          <w:lang w:val="en-GB"/>
        </w:rPr>
      </w:pPr>
    </w:p>
    <w:p w14:paraId="4A110CF1" w14:textId="0B2A5D22" w:rsidR="0022383A" w:rsidRDefault="0022383A" w:rsidP="0022383A">
      <w:pPr>
        <w:rPr>
          <w:lang w:val="en-GB"/>
        </w:rPr>
      </w:pPr>
    </w:p>
    <w:p w14:paraId="7343A42F" w14:textId="77777777" w:rsidR="0022383A" w:rsidRPr="0022383A" w:rsidRDefault="0022383A" w:rsidP="0022383A">
      <w:pPr>
        <w:rPr>
          <w:lang w:val="en-GB"/>
        </w:rPr>
      </w:pPr>
    </w:p>
    <w:p w14:paraId="0D378772" w14:textId="251E8E64" w:rsidR="0030502A" w:rsidRDefault="0030502A" w:rsidP="0030502A">
      <w:pPr>
        <w:pStyle w:val="ListParagraph"/>
        <w:numPr>
          <w:ilvl w:val="0"/>
          <w:numId w:val="8"/>
        </w:numPr>
        <w:rPr>
          <w:lang w:val="en-GB"/>
        </w:rPr>
      </w:pPr>
      <w:r>
        <w:rPr>
          <w:lang w:val="en-GB"/>
        </w:rPr>
        <w:t>To get the Port # we will need to create security group. On EMR on EC2 Cluster page, under properties tab, under “Network and Security” click “EC2 security groups (firewall)”</w:t>
      </w:r>
    </w:p>
    <w:p w14:paraId="204956AA" w14:textId="45469AE1" w:rsidR="0030502A" w:rsidRDefault="0030502A" w:rsidP="0030502A">
      <w:pPr>
        <w:pStyle w:val="ListParagraph"/>
        <w:rPr>
          <w:lang w:val="en-GB"/>
        </w:rPr>
      </w:pPr>
      <w:r>
        <w:rPr>
          <w:noProof/>
          <w:lang w:val="en-GB"/>
        </w:rPr>
        <w:drawing>
          <wp:inline distT="0" distB="0" distL="0" distR="0" wp14:anchorId="7259AAA9" wp14:editId="0C7024F6">
            <wp:extent cx="5731510" cy="2232660"/>
            <wp:effectExtent l="0" t="0" r="0" b="254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40B07557" w14:textId="4C926F02" w:rsidR="0030502A" w:rsidRDefault="0030502A" w:rsidP="0030502A">
      <w:pPr>
        <w:pStyle w:val="ListParagraph"/>
        <w:rPr>
          <w:lang w:val="en-GB"/>
        </w:rPr>
      </w:pPr>
    </w:p>
    <w:p w14:paraId="28B988DA" w14:textId="4407BB16" w:rsidR="0030502A" w:rsidRDefault="0030502A" w:rsidP="0030502A">
      <w:pPr>
        <w:pStyle w:val="ListParagraph"/>
        <w:numPr>
          <w:ilvl w:val="0"/>
          <w:numId w:val="8"/>
        </w:numPr>
        <w:rPr>
          <w:lang w:val="en-GB"/>
        </w:rPr>
      </w:pPr>
      <w:r>
        <w:rPr>
          <w:lang w:val="en-GB"/>
        </w:rPr>
        <w:t>In this menu, click the blue link under primary node</w:t>
      </w:r>
      <w:r>
        <w:rPr>
          <w:noProof/>
          <w:lang w:val="en-GB"/>
        </w:rPr>
        <w:drawing>
          <wp:inline distT="0" distB="0" distL="0" distR="0" wp14:anchorId="77A10C23" wp14:editId="035B5AD8">
            <wp:extent cx="4047479" cy="3343901"/>
            <wp:effectExtent l="0" t="0" r="4445"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69321" cy="3361946"/>
                    </a:xfrm>
                    <a:prstGeom prst="rect">
                      <a:avLst/>
                    </a:prstGeom>
                  </pic:spPr>
                </pic:pic>
              </a:graphicData>
            </a:graphic>
          </wp:inline>
        </w:drawing>
      </w:r>
    </w:p>
    <w:p w14:paraId="215C3289" w14:textId="5D1CD630" w:rsidR="0030502A" w:rsidRDefault="006E6299" w:rsidP="0030502A">
      <w:pPr>
        <w:pStyle w:val="ListParagraph"/>
        <w:numPr>
          <w:ilvl w:val="0"/>
          <w:numId w:val="8"/>
        </w:numPr>
        <w:rPr>
          <w:lang w:val="en-GB"/>
        </w:rPr>
      </w:pPr>
      <w:r>
        <w:rPr>
          <w:lang w:val="en-GB"/>
        </w:rPr>
        <w:lastRenderedPageBreak/>
        <w:t xml:space="preserve">In the menu that </w:t>
      </w:r>
      <w:proofErr w:type="gramStart"/>
      <w:r>
        <w:rPr>
          <w:lang w:val="en-GB"/>
        </w:rPr>
        <w:t>opens up</w:t>
      </w:r>
      <w:proofErr w:type="gramEnd"/>
      <w:r>
        <w:rPr>
          <w:lang w:val="en-GB"/>
        </w:rPr>
        <w:t xml:space="preserve">, click “edit inbound rules” button, and then click “Add Rule” at the bottom of the list. </w:t>
      </w:r>
      <w:r>
        <w:rPr>
          <w:noProof/>
          <w:lang w:val="en-GB"/>
        </w:rPr>
        <w:drawing>
          <wp:inline distT="0" distB="0" distL="0" distR="0" wp14:anchorId="62E0EB37" wp14:editId="20F01002">
            <wp:extent cx="5731510" cy="2691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3651D198" w14:textId="77777777" w:rsidR="006E6299" w:rsidRPr="006E6299" w:rsidRDefault="006E6299" w:rsidP="006E6299">
      <w:pPr>
        <w:rPr>
          <w:lang w:val="en-GB"/>
        </w:rPr>
      </w:pPr>
    </w:p>
    <w:p w14:paraId="4AA7D272" w14:textId="71417110" w:rsidR="006E6299" w:rsidRDefault="006E6299" w:rsidP="0030502A">
      <w:pPr>
        <w:pStyle w:val="ListParagraph"/>
        <w:numPr>
          <w:ilvl w:val="0"/>
          <w:numId w:val="8"/>
        </w:numPr>
        <w:rPr>
          <w:lang w:val="en-GB"/>
        </w:rPr>
      </w:pPr>
      <w:r>
        <w:rPr>
          <w:lang w:val="en-GB"/>
        </w:rPr>
        <w:t xml:space="preserve">You will add a rule with similar </w:t>
      </w:r>
      <w:r>
        <w:rPr>
          <w:lang w:val="en-GB"/>
        </w:rPr>
        <w:t xml:space="preserve">properties as the one shown below. </w:t>
      </w:r>
      <w:r>
        <w:rPr>
          <w:noProof/>
          <w:lang w:val="en-GB"/>
        </w:rPr>
        <w:drawing>
          <wp:inline distT="0" distB="0" distL="0" distR="0" wp14:anchorId="6C05159D" wp14:editId="2EC337A0">
            <wp:extent cx="5731510" cy="408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408940"/>
                    </a:xfrm>
                    <a:prstGeom prst="rect">
                      <a:avLst/>
                    </a:prstGeom>
                  </pic:spPr>
                </pic:pic>
              </a:graphicData>
            </a:graphic>
          </wp:inline>
        </w:drawing>
      </w:r>
      <w:r>
        <w:rPr>
          <w:lang w:val="en-GB"/>
        </w:rPr>
        <w:t xml:space="preserve"> </w:t>
      </w:r>
    </w:p>
    <w:p w14:paraId="42E345DC" w14:textId="77777777" w:rsidR="006E6299" w:rsidRPr="006E6299" w:rsidRDefault="006E6299" w:rsidP="006E6299">
      <w:pPr>
        <w:pStyle w:val="ListParagraph"/>
        <w:rPr>
          <w:lang w:val="en-GB"/>
        </w:rPr>
      </w:pPr>
    </w:p>
    <w:p w14:paraId="1B8686AB" w14:textId="77777777" w:rsidR="008F4597" w:rsidRDefault="006E6299" w:rsidP="0030502A">
      <w:pPr>
        <w:pStyle w:val="ListParagraph"/>
        <w:numPr>
          <w:ilvl w:val="0"/>
          <w:numId w:val="8"/>
        </w:numPr>
        <w:rPr>
          <w:lang w:val="en-GB"/>
        </w:rPr>
      </w:pPr>
      <w:r>
        <w:rPr>
          <w:lang w:val="en-GB"/>
        </w:rPr>
        <w:t xml:space="preserve">The column next to TCP shows Port Range, that’s our Port # to put in the browser link from Step #3. When </w:t>
      </w:r>
      <w:r w:rsidR="008F4597">
        <w:rPr>
          <w:lang w:val="en-GB"/>
        </w:rPr>
        <w:t>everything</w:t>
      </w:r>
      <w:r>
        <w:rPr>
          <w:lang w:val="en-GB"/>
        </w:rPr>
        <w:t xml:space="preserve"> is running right the following will be </w:t>
      </w:r>
      <w:r w:rsidR="008F4597">
        <w:rPr>
          <w:lang w:val="en-GB"/>
        </w:rPr>
        <w:t xml:space="preserve">seen in the browser. </w:t>
      </w:r>
    </w:p>
    <w:p w14:paraId="12E91562" w14:textId="77777777" w:rsidR="008F4597" w:rsidRPr="008F4597" w:rsidRDefault="008F4597" w:rsidP="008F4597">
      <w:pPr>
        <w:pStyle w:val="ListParagraph"/>
        <w:rPr>
          <w:lang w:val="en-GB"/>
        </w:rPr>
      </w:pPr>
    </w:p>
    <w:p w14:paraId="016A87E1" w14:textId="670710B8" w:rsidR="000E7A3E" w:rsidRPr="0023338A" w:rsidRDefault="000E7A3E" w:rsidP="000E7A3E">
      <w:pPr>
        <w:rPr>
          <w:rFonts w:asciiTheme="minorHAnsi" w:hAnsiTheme="minorHAnsi" w:cstheme="minorHAnsi"/>
          <w:b/>
          <w:bCs/>
          <w:u w:val="single"/>
          <w:lang w:val="en-GB"/>
        </w:rPr>
      </w:pPr>
      <w:r w:rsidRPr="0023338A">
        <w:rPr>
          <w:rFonts w:asciiTheme="minorHAnsi" w:hAnsiTheme="minorHAnsi" w:cstheme="minorHAnsi"/>
          <w:b/>
          <w:bCs/>
          <w:u w:val="single"/>
          <w:lang w:val="en-GB"/>
        </w:rPr>
        <w:t>Running The Python Wine Quality Prediction Application</w:t>
      </w:r>
      <w:r w:rsidRPr="0023338A">
        <w:rPr>
          <w:rFonts w:asciiTheme="minorHAnsi" w:hAnsiTheme="minorHAnsi" w:cstheme="minorHAnsi"/>
          <w:b/>
          <w:bCs/>
          <w:u w:val="single"/>
          <w:lang w:val="en-GB"/>
        </w:rPr>
        <w:t xml:space="preserve"> (Locally on MAC)</w:t>
      </w:r>
    </w:p>
    <w:p w14:paraId="15194E85" w14:textId="06E5F878" w:rsidR="000E7A3E" w:rsidRPr="0023338A" w:rsidRDefault="000E7A3E" w:rsidP="000E7A3E">
      <w:pPr>
        <w:rPr>
          <w:rFonts w:asciiTheme="minorHAnsi" w:hAnsiTheme="minorHAnsi" w:cstheme="minorHAnsi"/>
          <w:b/>
          <w:bCs/>
          <w:u w:val="single"/>
          <w:lang w:val="en-GB"/>
        </w:rPr>
      </w:pPr>
    </w:p>
    <w:p w14:paraId="4043B347" w14:textId="77777777" w:rsidR="000E7A3E" w:rsidRPr="0023338A" w:rsidRDefault="000E7A3E" w:rsidP="000E7A3E">
      <w:pPr>
        <w:pStyle w:val="ListParagraph"/>
        <w:numPr>
          <w:ilvl w:val="0"/>
          <w:numId w:val="14"/>
        </w:numPr>
        <w:shd w:val="clear" w:color="auto" w:fill="FFFFFF"/>
        <w:spacing w:line="276" w:lineRule="auto"/>
        <w:rPr>
          <w:rFonts w:eastAsia="Times New Roman" w:cstheme="minorHAnsi"/>
          <w:color w:val="16191F"/>
          <w:lang w:eastAsia="en-GB"/>
        </w:rPr>
      </w:pPr>
      <w:r w:rsidRPr="0023338A">
        <w:rPr>
          <w:rFonts w:eastAsia="Times New Roman" w:cstheme="minorHAnsi"/>
          <w:color w:val="16191F"/>
          <w:lang w:eastAsia="en-GB"/>
        </w:rPr>
        <w:t>Open a terminal window. On Mac OS X, choose Applications &gt; Utilities &gt; Terminal. On other Linux distributions, terminal is typically found at Applications &gt; Accessories &gt; Terminal.</w:t>
      </w:r>
    </w:p>
    <w:p w14:paraId="00417C65" w14:textId="77777777" w:rsidR="000E7A3E" w:rsidRPr="0023338A" w:rsidRDefault="000E7A3E" w:rsidP="000E7A3E">
      <w:pPr>
        <w:pStyle w:val="ListParagraph"/>
        <w:numPr>
          <w:ilvl w:val="0"/>
          <w:numId w:val="14"/>
        </w:numPr>
        <w:shd w:val="clear" w:color="auto" w:fill="FFFFFF"/>
        <w:spacing w:line="276" w:lineRule="auto"/>
        <w:rPr>
          <w:rFonts w:eastAsia="Times New Roman" w:cstheme="minorHAnsi"/>
          <w:color w:val="16191F"/>
          <w:lang w:eastAsia="en-GB"/>
        </w:rPr>
      </w:pPr>
      <w:r w:rsidRPr="0023338A">
        <w:rPr>
          <w:rFonts w:eastAsia="Times New Roman" w:cstheme="minorHAnsi"/>
          <w:color w:val="16191F"/>
          <w:lang w:eastAsia="en-GB"/>
        </w:rPr>
        <w:t>To establish a connection to the primary node, enter the following command. Replace </w:t>
      </w:r>
      <w:r w:rsidRPr="0023338A">
        <w:rPr>
          <w:rFonts w:eastAsia="Times New Roman" w:cstheme="minorHAnsi"/>
          <w:b/>
          <w:bCs/>
          <w:color w:val="16191F"/>
          <w:lang w:eastAsia="en-GB"/>
        </w:rPr>
        <w:t>~/</w:t>
      </w:r>
      <w:proofErr w:type="spellStart"/>
      <w:r w:rsidRPr="0023338A">
        <w:rPr>
          <w:rFonts w:eastAsia="Times New Roman" w:cstheme="minorHAnsi"/>
          <w:b/>
          <w:bCs/>
          <w:color w:val="16191F"/>
          <w:lang w:eastAsia="en-GB"/>
        </w:rPr>
        <w:t>vine.pem</w:t>
      </w:r>
      <w:proofErr w:type="spellEnd"/>
      <w:r w:rsidRPr="0023338A">
        <w:rPr>
          <w:rFonts w:eastAsia="Times New Roman" w:cstheme="minorHAnsi"/>
          <w:color w:val="16191F"/>
          <w:lang w:eastAsia="en-GB"/>
        </w:rPr>
        <w:t> with the location and filename of the private key file (.</w:t>
      </w:r>
      <w:proofErr w:type="spellStart"/>
      <w:r w:rsidRPr="0023338A">
        <w:rPr>
          <w:rFonts w:eastAsia="Times New Roman" w:cstheme="minorHAnsi"/>
          <w:color w:val="16191F"/>
          <w:lang w:eastAsia="en-GB"/>
        </w:rPr>
        <w:t>pem</w:t>
      </w:r>
      <w:proofErr w:type="spellEnd"/>
      <w:r w:rsidRPr="0023338A">
        <w:rPr>
          <w:rFonts w:eastAsia="Times New Roman" w:cstheme="minorHAnsi"/>
          <w:color w:val="16191F"/>
          <w:lang w:eastAsia="en-GB"/>
        </w:rPr>
        <w:t>) that you used to launch the cluster.</w:t>
      </w:r>
    </w:p>
    <w:p w14:paraId="6B4DDABF" w14:textId="77777777" w:rsidR="000E7A3E" w:rsidRPr="0023338A" w:rsidRDefault="000E7A3E" w:rsidP="000E7A3E">
      <w:pPr>
        <w:shd w:val="clear" w:color="auto" w:fill="FFFFFF"/>
        <w:spacing w:line="276" w:lineRule="auto"/>
        <w:jc w:val="center"/>
        <w:rPr>
          <w:rFonts w:asciiTheme="minorHAnsi" w:hAnsiTheme="minorHAnsi" w:cstheme="minorHAnsi"/>
          <w:color w:val="16191F"/>
          <w:u w:val="single"/>
        </w:rPr>
      </w:pPr>
      <w:proofErr w:type="spellStart"/>
      <w:r w:rsidRPr="001905E7">
        <w:rPr>
          <w:rFonts w:asciiTheme="minorHAnsi" w:hAnsiTheme="minorHAnsi" w:cstheme="minorHAnsi"/>
          <w:color w:val="16191F"/>
          <w:u w:val="single"/>
        </w:rPr>
        <w:t>ssh</w:t>
      </w:r>
      <w:proofErr w:type="spellEnd"/>
      <w:r w:rsidRPr="001905E7">
        <w:rPr>
          <w:rFonts w:asciiTheme="minorHAnsi" w:hAnsiTheme="minorHAnsi" w:cstheme="minorHAnsi"/>
          <w:color w:val="16191F"/>
          <w:u w:val="single"/>
        </w:rPr>
        <w:t xml:space="preserve"> -</w:t>
      </w:r>
      <w:proofErr w:type="spellStart"/>
      <w:r w:rsidRPr="001905E7">
        <w:rPr>
          <w:rFonts w:asciiTheme="minorHAnsi" w:hAnsiTheme="minorHAnsi" w:cstheme="minorHAnsi"/>
          <w:color w:val="16191F"/>
          <w:u w:val="single"/>
        </w:rPr>
        <w:t>i</w:t>
      </w:r>
      <w:proofErr w:type="spellEnd"/>
      <w:r w:rsidRPr="001905E7">
        <w:rPr>
          <w:rFonts w:asciiTheme="minorHAnsi" w:hAnsiTheme="minorHAnsi" w:cstheme="minorHAnsi"/>
          <w:color w:val="16191F"/>
          <w:u w:val="single"/>
        </w:rPr>
        <w:t xml:space="preserve"> ~/</w:t>
      </w:r>
      <w:proofErr w:type="spellStart"/>
      <w:r w:rsidRPr="001905E7">
        <w:rPr>
          <w:rFonts w:asciiTheme="minorHAnsi" w:hAnsiTheme="minorHAnsi" w:cstheme="minorHAnsi"/>
          <w:color w:val="16191F"/>
          <w:u w:val="single"/>
        </w:rPr>
        <w:t>vine.pem</w:t>
      </w:r>
      <w:proofErr w:type="spellEnd"/>
      <w:r w:rsidRPr="001905E7">
        <w:rPr>
          <w:rFonts w:asciiTheme="minorHAnsi" w:hAnsiTheme="minorHAnsi" w:cstheme="minorHAnsi"/>
          <w:color w:val="16191F"/>
          <w:u w:val="single"/>
        </w:rPr>
        <w:t xml:space="preserve"> </w:t>
      </w:r>
      <w:hyperlink r:id="rId31" w:history="1">
        <w:r w:rsidRPr="001905E7">
          <w:rPr>
            <w:rStyle w:val="Hyperlink"/>
            <w:rFonts w:asciiTheme="minorHAnsi" w:hAnsiTheme="minorHAnsi" w:cstheme="minorHAnsi"/>
          </w:rPr>
          <w:t>hadoop@ec2-3-87-103-111.compute-1.amazonaws.com</w:t>
        </w:r>
      </w:hyperlink>
    </w:p>
    <w:p w14:paraId="293107C5" w14:textId="77777777" w:rsidR="0023338A" w:rsidRPr="0023338A" w:rsidRDefault="000E7A3E" w:rsidP="0023338A">
      <w:pPr>
        <w:pStyle w:val="ListParagraph"/>
        <w:numPr>
          <w:ilvl w:val="0"/>
          <w:numId w:val="14"/>
        </w:numPr>
        <w:shd w:val="clear" w:color="auto" w:fill="FFFFFF"/>
        <w:spacing w:line="276" w:lineRule="auto"/>
        <w:rPr>
          <w:rFonts w:eastAsia="Times New Roman" w:cstheme="minorHAnsi"/>
          <w:color w:val="16191F"/>
          <w:lang w:eastAsia="en-GB"/>
        </w:rPr>
      </w:pPr>
      <w:r w:rsidRPr="0023338A">
        <w:rPr>
          <w:rFonts w:eastAsia="Times New Roman" w:cstheme="minorHAnsi"/>
          <w:color w:val="16191F"/>
          <w:lang w:eastAsia="en-GB"/>
        </w:rPr>
        <w:t>Enter yes to dismiss the security warning.</w:t>
      </w:r>
    </w:p>
    <w:p w14:paraId="4C07518D" w14:textId="1DCA76E0" w:rsidR="0023338A" w:rsidRPr="0023338A" w:rsidRDefault="000E7A3E" w:rsidP="0023338A">
      <w:pPr>
        <w:pStyle w:val="ListParagraph"/>
        <w:numPr>
          <w:ilvl w:val="0"/>
          <w:numId w:val="14"/>
        </w:numPr>
        <w:shd w:val="clear" w:color="auto" w:fill="FFFFFF"/>
        <w:spacing w:line="276" w:lineRule="auto"/>
        <w:rPr>
          <w:rFonts w:eastAsia="Times New Roman" w:cstheme="minorHAnsi"/>
          <w:color w:val="16191F"/>
          <w:lang w:eastAsia="en-GB"/>
        </w:rPr>
      </w:pPr>
      <w:r w:rsidRPr="0023338A">
        <w:rPr>
          <w:rFonts w:eastAsia="Times New Roman" w:cstheme="minorHAnsi"/>
          <w:color w:val="16191F"/>
          <w:lang w:eastAsia="en-GB"/>
        </w:rPr>
        <w:t xml:space="preserve">After connecting to the </w:t>
      </w:r>
      <w:proofErr w:type="gramStart"/>
      <w:r w:rsidR="0023338A" w:rsidRPr="0023338A">
        <w:rPr>
          <w:rFonts w:eastAsia="Times New Roman" w:cstheme="minorHAnsi"/>
          <w:color w:val="16191F"/>
          <w:lang w:eastAsia="en-GB"/>
        </w:rPr>
        <w:t>cluster</w:t>
      </w:r>
      <w:proofErr w:type="gramEnd"/>
      <w:r w:rsidR="0023338A" w:rsidRPr="0023338A">
        <w:rPr>
          <w:rFonts w:eastAsia="Times New Roman" w:cstheme="minorHAnsi"/>
          <w:color w:val="16191F"/>
          <w:lang w:eastAsia="en-GB"/>
        </w:rPr>
        <w:t xml:space="preserve"> you can submit the job using the following command: </w:t>
      </w:r>
      <w:r w:rsidR="0023338A" w:rsidRPr="0023338A">
        <w:rPr>
          <w:rFonts w:cstheme="minorHAnsi"/>
          <w:color w:val="62646A"/>
          <w:shd w:val="clear" w:color="auto" w:fill="FAFAFA"/>
        </w:rPr>
        <w:t>spark-submit --deploy-mode cluster s3://vine-scripts/vine_quality_prediction.py s3://vine-data/TrainingDataset.csv s3://vine-data/ValidationDataset.csv</w:t>
      </w:r>
    </w:p>
    <w:p w14:paraId="3F79D741" w14:textId="77777777" w:rsidR="000E7A3E" w:rsidRPr="0023338A" w:rsidRDefault="000E7A3E" w:rsidP="000E7A3E">
      <w:pPr>
        <w:rPr>
          <w:rFonts w:asciiTheme="minorHAnsi" w:hAnsiTheme="minorHAnsi" w:cstheme="minorHAnsi"/>
          <w:b/>
          <w:bCs/>
          <w:u w:val="single"/>
          <w:lang w:val="en-GB"/>
        </w:rPr>
      </w:pPr>
    </w:p>
    <w:p w14:paraId="72C8ADB6" w14:textId="77777777" w:rsidR="001B0977" w:rsidRPr="0023338A" w:rsidRDefault="001B0977" w:rsidP="001B0977">
      <w:pPr>
        <w:rPr>
          <w:rFonts w:asciiTheme="minorHAnsi" w:hAnsiTheme="minorHAnsi" w:cstheme="minorHAnsi"/>
          <w:b/>
          <w:bCs/>
          <w:u w:val="single"/>
          <w:lang w:val="en-GB"/>
        </w:rPr>
      </w:pPr>
    </w:p>
    <w:p w14:paraId="793DDCE9" w14:textId="0DE2BAFD" w:rsidR="001B0977" w:rsidRPr="0023338A" w:rsidRDefault="001B0977" w:rsidP="001B0977">
      <w:pPr>
        <w:rPr>
          <w:rFonts w:asciiTheme="minorHAnsi" w:hAnsiTheme="minorHAnsi" w:cstheme="minorHAnsi"/>
          <w:b/>
          <w:bCs/>
          <w:u w:val="single"/>
          <w:lang w:val="en-GB"/>
        </w:rPr>
      </w:pPr>
      <w:r w:rsidRPr="0023338A">
        <w:rPr>
          <w:rFonts w:asciiTheme="minorHAnsi" w:hAnsiTheme="minorHAnsi" w:cstheme="minorHAnsi"/>
          <w:b/>
          <w:bCs/>
          <w:u w:val="single"/>
          <w:lang w:val="en-GB"/>
        </w:rPr>
        <w:t>Running The Python Wine Quality Prediction Application</w:t>
      </w:r>
      <w:r w:rsidR="000E7A3E" w:rsidRPr="0023338A">
        <w:rPr>
          <w:rFonts w:asciiTheme="minorHAnsi" w:hAnsiTheme="minorHAnsi" w:cstheme="minorHAnsi"/>
          <w:b/>
          <w:bCs/>
          <w:u w:val="single"/>
          <w:lang w:val="en-GB"/>
        </w:rPr>
        <w:t xml:space="preserve"> (</w:t>
      </w:r>
      <w:proofErr w:type="spellStart"/>
      <w:r w:rsidR="000E7A3E" w:rsidRPr="0023338A">
        <w:rPr>
          <w:rFonts w:asciiTheme="minorHAnsi" w:hAnsiTheme="minorHAnsi" w:cstheme="minorHAnsi"/>
          <w:b/>
          <w:bCs/>
          <w:u w:val="single"/>
          <w:lang w:val="en-GB"/>
        </w:rPr>
        <w:t>JupyterHub</w:t>
      </w:r>
      <w:proofErr w:type="spellEnd"/>
      <w:r w:rsidR="000E7A3E" w:rsidRPr="0023338A">
        <w:rPr>
          <w:rFonts w:asciiTheme="minorHAnsi" w:hAnsiTheme="minorHAnsi" w:cstheme="minorHAnsi"/>
          <w:b/>
          <w:bCs/>
          <w:u w:val="single"/>
          <w:lang w:val="en-GB"/>
        </w:rPr>
        <w:t xml:space="preserve"> Browser)</w:t>
      </w:r>
    </w:p>
    <w:p w14:paraId="5550D160" w14:textId="77777777" w:rsidR="001B0977" w:rsidRPr="001B0977" w:rsidRDefault="001B0977" w:rsidP="001B0977">
      <w:pPr>
        <w:pStyle w:val="ListParagraph"/>
        <w:rPr>
          <w:lang w:val="en-GB"/>
        </w:rPr>
      </w:pPr>
    </w:p>
    <w:p w14:paraId="39F2433E" w14:textId="7589A431" w:rsidR="001B0977" w:rsidRPr="0022383A" w:rsidRDefault="001B0977" w:rsidP="0022383A">
      <w:pPr>
        <w:pStyle w:val="ListParagraph"/>
        <w:numPr>
          <w:ilvl w:val="0"/>
          <w:numId w:val="10"/>
        </w:numPr>
        <w:rPr>
          <w:rFonts w:cstheme="minorHAnsi"/>
          <w:lang w:val="en-GB"/>
        </w:rPr>
      </w:pPr>
      <w:r w:rsidRPr="0022383A">
        <w:rPr>
          <w:lang w:val="en-GB"/>
        </w:rPr>
        <w:t xml:space="preserve">Type the link in any browser using info from </w:t>
      </w:r>
      <w:r w:rsidR="0022383A" w:rsidRPr="0022383A">
        <w:rPr>
          <w:lang w:val="en-GB"/>
        </w:rPr>
        <w:t>“</w:t>
      </w:r>
      <w:r w:rsidR="0022383A" w:rsidRPr="0022383A">
        <w:rPr>
          <w:rFonts w:cstheme="minorHAnsi"/>
          <w:lang w:val="en-GB"/>
        </w:rPr>
        <w:t xml:space="preserve">Creating Security Groups for EC2 </w:t>
      </w:r>
      <w:proofErr w:type="spellStart"/>
      <w:proofErr w:type="gramStart"/>
      <w:r w:rsidR="0022383A" w:rsidRPr="0022383A">
        <w:rPr>
          <w:rFonts w:cstheme="minorHAnsi"/>
          <w:lang w:val="en-GB"/>
        </w:rPr>
        <w:t>Instances</w:t>
      </w:r>
      <w:r w:rsidR="0022383A" w:rsidRPr="0022383A">
        <w:rPr>
          <w:rFonts w:cstheme="minorHAnsi"/>
          <w:lang w:val="en-GB"/>
        </w:rPr>
        <w:t>”</w:t>
      </w:r>
      <w:r w:rsidRPr="0022383A">
        <w:rPr>
          <w:lang w:val="en-GB"/>
        </w:rPr>
        <w:t>steps</w:t>
      </w:r>
      <w:proofErr w:type="spellEnd"/>
      <w:proofErr w:type="gramEnd"/>
      <w:r w:rsidRPr="0022383A">
        <w:rPr>
          <w:lang w:val="en-GB"/>
        </w:rPr>
        <w:t xml:space="preserve"> #3 and #8 . </w:t>
      </w:r>
      <w:r w:rsidRPr="0022383A">
        <w:rPr>
          <w:lang w:val="en-GB"/>
        </w:rPr>
        <w:t>When everything is running right</w:t>
      </w:r>
      <w:r w:rsidRPr="0022383A">
        <w:rPr>
          <w:lang w:val="en-GB"/>
        </w:rPr>
        <w:t xml:space="preserve">, you will see a login </w:t>
      </w:r>
      <w:r w:rsidRPr="0022383A">
        <w:rPr>
          <w:lang w:val="en-GB"/>
        </w:rPr>
        <w:lastRenderedPageBreak/>
        <w:t xml:space="preserve">screen for our </w:t>
      </w:r>
      <w:proofErr w:type="spellStart"/>
      <w:r w:rsidRPr="0022383A">
        <w:rPr>
          <w:lang w:val="en-GB"/>
        </w:rPr>
        <w:t>JupyterHub</w:t>
      </w:r>
      <w:proofErr w:type="spellEnd"/>
      <w:r w:rsidRPr="0022383A">
        <w:rPr>
          <w:lang w:val="en-GB"/>
        </w:rPr>
        <w:t xml:space="preserve"> server</w:t>
      </w:r>
      <w:r w:rsidRPr="0022383A">
        <w:rPr>
          <w:lang w:val="en-GB"/>
        </w:rPr>
        <w:t xml:space="preserve">. </w:t>
      </w:r>
      <w:r w:rsidR="008F4597" w:rsidRPr="0022383A">
        <w:rPr>
          <w:lang w:val="en-GB"/>
        </w:rPr>
        <w:t xml:space="preserve">Log in using </w:t>
      </w:r>
      <w:r w:rsidR="008F4597" w:rsidRPr="0022383A">
        <w:rPr>
          <w:b/>
          <w:bCs/>
          <w:lang w:val="en-GB"/>
        </w:rPr>
        <w:t>Username:</w:t>
      </w:r>
      <w:r w:rsidR="008F4597" w:rsidRPr="0022383A">
        <w:rPr>
          <w:lang w:val="en-GB"/>
        </w:rPr>
        <w:t xml:space="preserve"> </w:t>
      </w:r>
      <w:proofErr w:type="spellStart"/>
      <w:r w:rsidR="008F4597" w:rsidRPr="0022383A">
        <w:rPr>
          <w:u w:val="single"/>
          <w:lang w:val="en-GB"/>
        </w:rPr>
        <w:t>jovyan</w:t>
      </w:r>
      <w:proofErr w:type="spellEnd"/>
      <w:r w:rsidR="008F4597" w:rsidRPr="0022383A">
        <w:rPr>
          <w:lang w:val="en-GB"/>
        </w:rPr>
        <w:t xml:space="preserve"> and </w:t>
      </w:r>
      <w:r w:rsidR="008F4597" w:rsidRPr="0022383A">
        <w:rPr>
          <w:b/>
          <w:bCs/>
          <w:lang w:val="en-GB"/>
        </w:rPr>
        <w:t>Password:</w:t>
      </w:r>
      <w:r w:rsidRPr="0022383A">
        <w:rPr>
          <w:lang w:val="en-GB"/>
        </w:rPr>
        <w:t xml:space="preserve"> </w:t>
      </w:r>
      <w:proofErr w:type="spellStart"/>
      <w:r w:rsidRPr="0022383A">
        <w:rPr>
          <w:u w:val="single"/>
          <w:lang w:val="en-GB"/>
        </w:rPr>
        <w:t>jupyter</w:t>
      </w:r>
      <w:proofErr w:type="spellEnd"/>
      <w:r w:rsidR="008F4597" w:rsidRPr="0022383A">
        <w:rPr>
          <w:lang w:val="en-GB"/>
        </w:rPr>
        <w:t>.</w:t>
      </w:r>
    </w:p>
    <w:p w14:paraId="769B679F" w14:textId="3292BB43" w:rsidR="006E6299" w:rsidRDefault="00E67FCC" w:rsidP="001B0977">
      <w:pPr>
        <w:pStyle w:val="ListParagraph"/>
        <w:numPr>
          <w:ilvl w:val="0"/>
          <w:numId w:val="10"/>
        </w:numPr>
        <w:rPr>
          <w:lang w:val="en-GB"/>
        </w:rPr>
      </w:pPr>
      <w:r>
        <w:rPr>
          <w:lang w:val="en-GB"/>
        </w:rPr>
        <w:t xml:space="preserve">Using the “upload” button at the top right, upload the </w:t>
      </w:r>
      <w:r w:rsidR="00BE4A21">
        <w:rPr>
          <w:lang w:val="en-GB"/>
        </w:rPr>
        <w:t>“</w:t>
      </w:r>
      <w:proofErr w:type="spellStart"/>
      <w:r>
        <w:rPr>
          <w:lang w:val="en-GB"/>
        </w:rPr>
        <w:t>vin</w:t>
      </w:r>
      <w:r w:rsidR="00BE4A21">
        <w:rPr>
          <w:lang w:val="en-GB"/>
        </w:rPr>
        <w:t>e_quality_</w:t>
      </w:r>
      <w:proofErr w:type="gramStart"/>
      <w:r w:rsidR="00BE4A21">
        <w:rPr>
          <w:lang w:val="en-GB"/>
        </w:rPr>
        <w:t>prediction</w:t>
      </w:r>
      <w:r>
        <w:rPr>
          <w:lang w:val="en-GB"/>
        </w:rPr>
        <w:t>.ipynb</w:t>
      </w:r>
      <w:proofErr w:type="spellEnd"/>
      <w:proofErr w:type="gramEnd"/>
      <w:r w:rsidR="00BE4A21">
        <w:rPr>
          <w:lang w:val="en-GB"/>
        </w:rPr>
        <w:t>”</w:t>
      </w:r>
      <w:r>
        <w:rPr>
          <w:lang w:val="en-GB"/>
        </w:rPr>
        <w:t xml:space="preserve"> file which is part of the folder this read-me file was in. </w:t>
      </w:r>
      <w:r>
        <w:rPr>
          <w:noProof/>
          <w:lang w:val="en-GB"/>
        </w:rPr>
        <w:drawing>
          <wp:inline distT="0" distB="0" distL="0" distR="0" wp14:anchorId="1D18BFA6" wp14:editId="62F8A141">
            <wp:extent cx="5731510" cy="1481729"/>
            <wp:effectExtent l="0" t="0" r="0" b="444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b="52447"/>
                    <a:stretch/>
                  </pic:blipFill>
                  <pic:spPr bwMode="auto">
                    <a:xfrm>
                      <a:off x="0" y="0"/>
                      <a:ext cx="5731510" cy="1481729"/>
                    </a:xfrm>
                    <a:prstGeom prst="rect">
                      <a:avLst/>
                    </a:prstGeom>
                    <a:ln>
                      <a:noFill/>
                    </a:ln>
                    <a:extLst>
                      <a:ext uri="{53640926-AAD7-44D8-BBD7-CCE9431645EC}">
                        <a14:shadowObscured xmlns:a14="http://schemas.microsoft.com/office/drawing/2010/main"/>
                      </a:ext>
                    </a:extLst>
                  </pic:spPr>
                </pic:pic>
              </a:graphicData>
            </a:graphic>
          </wp:inline>
        </w:drawing>
      </w:r>
    </w:p>
    <w:p w14:paraId="32C755AC" w14:textId="12C8B527" w:rsidR="00E67FCC" w:rsidRDefault="00BE4A21" w:rsidP="001B0977">
      <w:pPr>
        <w:pStyle w:val="ListParagraph"/>
        <w:numPr>
          <w:ilvl w:val="0"/>
          <w:numId w:val="10"/>
        </w:numPr>
        <w:rPr>
          <w:lang w:val="en-GB"/>
        </w:rPr>
      </w:pPr>
      <w:r>
        <w:rPr>
          <w:lang w:val="en-GB"/>
        </w:rPr>
        <w:t>Once its uploaded, click it to open, select each of the code blocks and press “run” at the top of the screen</w:t>
      </w:r>
      <w:r>
        <w:rPr>
          <w:noProof/>
          <w:lang w:val="en-GB"/>
        </w:rPr>
        <w:drawing>
          <wp:inline distT="0" distB="0" distL="0" distR="0" wp14:anchorId="44216B9C" wp14:editId="7BC013E8">
            <wp:extent cx="5731510" cy="370078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38DA5509" w14:textId="3E37A5A9" w:rsidR="00BE4A21" w:rsidRDefault="00BE4A21" w:rsidP="00BE4A21">
      <w:pPr>
        <w:rPr>
          <w:lang w:val="en-GB"/>
        </w:rPr>
      </w:pPr>
    </w:p>
    <w:p w14:paraId="36BB55BC" w14:textId="77777777" w:rsidR="0022383A" w:rsidRDefault="0022383A">
      <w:pPr>
        <w:rPr>
          <w:rFonts w:asciiTheme="minorHAnsi" w:hAnsiTheme="minorHAnsi" w:cstheme="minorHAnsi"/>
          <w:b/>
          <w:bCs/>
          <w:u w:val="single"/>
          <w:lang w:val="en-GB"/>
        </w:rPr>
      </w:pPr>
      <w:r>
        <w:rPr>
          <w:rFonts w:asciiTheme="minorHAnsi" w:hAnsiTheme="minorHAnsi" w:cstheme="minorHAnsi"/>
          <w:b/>
          <w:bCs/>
          <w:u w:val="single"/>
          <w:lang w:val="en-GB"/>
        </w:rPr>
        <w:br w:type="page"/>
      </w:r>
    </w:p>
    <w:p w14:paraId="77DB0967" w14:textId="3C6CD886" w:rsidR="00BE4A21" w:rsidRPr="0023338A" w:rsidRDefault="00BE4A21" w:rsidP="00BE4A21">
      <w:pPr>
        <w:rPr>
          <w:rFonts w:asciiTheme="minorHAnsi" w:hAnsiTheme="minorHAnsi" w:cstheme="minorHAnsi"/>
          <w:b/>
          <w:bCs/>
          <w:u w:val="single"/>
          <w:lang w:val="en-GB"/>
        </w:rPr>
      </w:pPr>
      <w:r w:rsidRPr="0023338A">
        <w:rPr>
          <w:rFonts w:asciiTheme="minorHAnsi" w:hAnsiTheme="minorHAnsi" w:cstheme="minorHAnsi"/>
          <w:b/>
          <w:bCs/>
          <w:u w:val="single"/>
          <w:lang w:val="en-GB"/>
        </w:rPr>
        <w:lastRenderedPageBreak/>
        <w:t>Results</w:t>
      </w:r>
    </w:p>
    <w:p w14:paraId="074D440D" w14:textId="6E5D2A72" w:rsidR="00BE4A21" w:rsidRPr="00BE4A21" w:rsidRDefault="00BE4A21" w:rsidP="00BE4A21">
      <w:pPr>
        <w:pStyle w:val="ListParagraph"/>
        <w:numPr>
          <w:ilvl w:val="0"/>
          <w:numId w:val="11"/>
        </w:numPr>
        <w:rPr>
          <w:lang w:val="en-GB"/>
        </w:rPr>
      </w:pPr>
      <w:r>
        <w:rPr>
          <w:lang w:val="en-GB"/>
        </w:rPr>
        <w:t>The figure</w:t>
      </w:r>
      <w:r w:rsidR="00AA16CA">
        <w:rPr>
          <w:lang w:val="en-GB"/>
        </w:rPr>
        <w:t>s</w:t>
      </w:r>
      <w:r>
        <w:rPr>
          <w:lang w:val="en-GB"/>
        </w:rPr>
        <w:t xml:space="preserve"> below </w:t>
      </w:r>
      <w:proofErr w:type="gramStart"/>
      <w:r>
        <w:rPr>
          <w:lang w:val="en-GB"/>
        </w:rPr>
        <w:t>show</w:t>
      </w:r>
      <w:r w:rsidR="00AA16CA">
        <w:rPr>
          <w:lang w:val="en-GB"/>
        </w:rPr>
        <w:t>s</w:t>
      </w:r>
      <w:proofErr w:type="gramEnd"/>
      <w:r w:rsidR="00AA16CA">
        <w:rPr>
          <w:lang w:val="en-GB"/>
        </w:rPr>
        <w:t xml:space="preserve"> the nutritional facts and predicted quality</w:t>
      </w:r>
    </w:p>
    <w:p w14:paraId="418AB5E6" w14:textId="07324EC7" w:rsidR="00BE4A21" w:rsidRDefault="00BE4A21" w:rsidP="00BE4A21">
      <w:pPr>
        <w:rPr>
          <w:b/>
          <w:bCs/>
          <w:u w:val="single"/>
          <w:lang w:val="en-GB"/>
        </w:rPr>
      </w:pPr>
      <w:r>
        <w:rPr>
          <w:b/>
          <w:bCs/>
          <w:noProof/>
          <w:u w:val="single"/>
          <w:lang w:val="en-GB"/>
        </w:rPr>
        <w:drawing>
          <wp:inline distT="0" distB="0" distL="0" distR="0" wp14:anchorId="1A2C1B5D" wp14:editId="3770F2FF">
            <wp:extent cx="4509770" cy="397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580623" cy="4040143"/>
                    </a:xfrm>
                    <a:prstGeom prst="rect">
                      <a:avLst/>
                    </a:prstGeom>
                  </pic:spPr>
                </pic:pic>
              </a:graphicData>
            </a:graphic>
          </wp:inline>
        </w:drawing>
      </w:r>
    </w:p>
    <w:p w14:paraId="3004E968" w14:textId="3643888A" w:rsidR="00AA16CA" w:rsidRDefault="00AA16CA" w:rsidP="00BE4A21">
      <w:pPr>
        <w:rPr>
          <w:b/>
          <w:bCs/>
          <w:u w:val="single"/>
          <w:lang w:val="en-GB"/>
        </w:rPr>
      </w:pPr>
      <w:r>
        <w:rPr>
          <w:b/>
          <w:bCs/>
          <w:noProof/>
          <w:u w:val="single"/>
          <w:lang w:val="en-GB"/>
        </w:rPr>
        <w:drawing>
          <wp:inline distT="0" distB="0" distL="0" distR="0" wp14:anchorId="40D9A75B" wp14:editId="237ABA23">
            <wp:extent cx="5731510" cy="1812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731510" cy="1812925"/>
                    </a:xfrm>
                    <a:prstGeom prst="rect">
                      <a:avLst/>
                    </a:prstGeom>
                  </pic:spPr>
                </pic:pic>
              </a:graphicData>
            </a:graphic>
          </wp:inline>
        </w:drawing>
      </w:r>
    </w:p>
    <w:p w14:paraId="57D9D5F8" w14:textId="5AF28201" w:rsidR="00AA16CA" w:rsidRDefault="00AA16CA" w:rsidP="00BE4A21">
      <w:pPr>
        <w:rPr>
          <w:b/>
          <w:bCs/>
          <w:u w:val="single"/>
          <w:lang w:val="en-GB"/>
        </w:rPr>
      </w:pPr>
    </w:p>
    <w:p w14:paraId="24724452" w14:textId="027EBC30" w:rsidR="00AA16CA" w:rsidRPr="0023338A" w:rsidRDefault="00AA16CA" w:rsidP="00AA16CA">
      <w:pPr>
        <w:rPr>
          <w:rFonts w:asciiTheme="minorHAnsi" w:hAnsiTheme="minorHAnsi" w:cstheme="minorHAnsi"/>
          <w:b/>
          <w:bCs/>
          <w:u w:val="single"/>
          <w:lang w:val="en-GB"/>
        </w:rPr>
      </w:pPr>
      <w:r w:rsidRPr="0023338A">
        <w:rPr>
          <w:rFonts w:asciiTheme="minorHAnsi" w:hAnsiTheme="minorHAnsi" w:cstheme="minorHAnsi"/>
          <w:b/>
          <w:bCs/>
          <w:u w:val="single"/>
          <w:lang w:val="en-GB"/>
        </w:rPr>
        <w:t>Code Explanation</w:t>
      </w:r>
    </w:p>
    <w:p w14:paraId="73D3CA99" w14:textId="1F105781" w:rsidR="00AA16CA" w:rsidRDefault="00AA16CA" w:rsidP="00AA16CA">
      <w:pPr>
        <w:rPr>
          <w:b/>
          <w:bCs/>
          <w:u w:val="single"/>
          <w:lang w:val="en-GB"/>
        </w:rPr>
      </w:pPr>
    </w:p>
    <w:p w14:paraId="7CDF6044" w14:textId="4880BAF0" w:rsidR="00AA16CA" w:rsidRPr="00AA16CA" w:rsidRDefault="00AA16CA" w:rsidP="00AA16CA">
      <w:pPr>
        <w:pStyle w:val="NormalWeb"/>
        <w:numPr>
          <w:ilvl w:val="0"/>
          <w:numId w:val="12"/>
        </w:numPr>
        <w:shd w:val="clear" w:color="auto" w:fill="FFFFFF"/>
        <w:spacing w:before="0" w:beforeAutospacing="0" w:after="0" w:afterAutospacing="0"/>
        <w:rPr>
          <w:rFonts w:asciiTheme="minorHAnsi" w:hAnsiTheme="minorHAnsi" w:cstheme="minorHAnsi"/>
          <w:color w:val="000000"/>
        </w:rPr>
      </w:pPr>
      <w:r w:rsidRPr="00AA16CA">
        <w:rPr>
          <w:rStyle w:val="Strong"/>
          <w:rFonts w:asciiTheme="minorHAnsi" w:hAnsiTheme="minorHAnsi" w:cstheme="minorHAnsi"/>
          <w:color w:val="000000"/>
        </w:rPr>
        <w:t>Data Type Conversion:</w:t>
      </w:r>
    </w:p>
    <w:p w14:paraId="207D1A80" w14:textId="77777777" w:rsidR="00AA16CA" w:rsidRPr="00AA16CA" w:rsidRDefault="00AA16CA" w:rsidP="00AA16CA">
      <w:pPr>
        <w:pStyle w:val="NormalWeb"/>
        <w:shd w:val="clear" w:color="auto" w:fill="FFFFFF"/>
        <w:spacing w:before="240" w:beforeAutospacing="0" w:after="0" w:afterAutospacing="0"/>
        <w:ind w:firstLine="360"/>
        <w:rPr>
          <w:rFonts w:asciiTheme="minorHAnsi" w:hAnsiTheme="minorHAnsi" w:cstheme="minorHAnsi"/>
          <w:color w:val="000000"/>
        </w:rPr>
      </w:pPr>
      <w:r w:rsidRPr="00AA16CA">
        <w:rPr>
          <w:rFonts w:asciiTheme="minorHAnsi" w:hAnsiTheme="minorHAnsi" w:cstheme="minorHAnsi"/>
          <w:color w:val="000000"/>
        </w:rPr>
        <w:t xml:space="preserve">The first part of the code converts all the columns in </w:t>
      </w:r>
      <w:proofErr w:type="spellStart"/>
      <w:r w:rsidRPr="00AA16CA">
        <w:rPr>
          <w:rFonts w:asciiTheme="minorHAnsi" w:hAnsiTheme="minorHAnsi" w:cstheme="minorHAnsi"/>
          <w:color w:val="000000"/>
        </w:rPr>
        <w:t>df_train</w:t>
      </w:r>
      <w:proofErr w:type="spellEnd"/>
      <w:r w:rsidRPr="00AA16CA">
        <w:rPr>
          <w:rFonts w:asciiTheme="minorHAnsi" w:hAnsiTheme="minorHAnsi" w:cstheme="minorHAnsi"/>
          <w:color w:val="000000"/>
        </w:rPr>
        <w:t xml:space="preserve"> and </w:t>
      </w:r>
      <w:proofErr w:type="spellStart"/>
      <w:r w:rsidRPr="00AA16CA">
        <w:rPr>
          <w:rFonts w:asciiTheme="minorHAnsi" w:hAnsiTheme="minorHAnsi" w:cstheme="minorHAnsi"/>
          <w:color w:val="000000"/>
        </w:rPr>
        <w:t>df_val</w:t>
      </w:r>
      <w:proofErr w:type="spellEnd"/>
      <w:r w:rsidRPr="00AA16CA">
        <w:rPr>
          <w:rFonts w:asciiTheme="minorHAnsi" w:hAnsiTheme="minorHAnsi" w:cstheme="minorHAnsi"/>
          <w:color w:val="000000"/>
        </w:rPr>
        <w:t xml:space="preserve"> to the </w:t>
      </w:r>
      <w:proofErr w:type="spellStart"/>
      <w:proofErr w:type="gramStart"/>
      <w:r w:rsidRPr="00AA16CA">
        <w:rPr>
          <w:rFonts w:asciiTheme="minorHAnsi" w:hAnsiTheme="minorHAnsi" w:cstheme="minorHAnsi"/>
          <w:color w:val="000000"/>
        </w:rPr>
        <w:t>DoubleType</w:t>
      </w:r>
      <w:proofErr w:type="spellEnd"/>
      <w:r w:rsidRPr="00AA16CA">
        <w:rPr>
          <w:rFonts w:asciiTheme="minorHAnsi" w:hAnsiTheme="minorHAnsi" w:cstheme="minorHAnsi"/>
          <w:color w:val="000000"/>
        </w:rPr>
        <w:t>(</w:t>
      </w:r>
      <w:proofErr w:type="gramEnd"/>
      <w:r w:rsidRPr="00AA16CA">
        <w:rPr>
          <w:rFonts w:asciiTheme="minorHAnsi" w:hAnsiTheme="minorHAnsi" w:cstheme="minorHAnsi"/>
          <w:color w:val="000000"/>
        </w:rPr>
        <w:t>) data type. This is done to ensure that all the columns have numerical values, which is a requirement for machine learning algorithms in Spark.</w:t>
      </w:r>
    </w:p>
    <w:p w14:paraId="7A6E5579" w14:textId="40F63B59" w:rsidR="00AA16CA" w:rsidRPr="00AA16CA" w:rsidRDefault="00AA16CA" w:rsidP="00AA16CA">
      <w:pPr>
        <w:pStyle w:val="NormalWeb"/>
        <w:numPr>
          <w:ilvl w:val="0"/>
          <w:numId w:val="12"/>
        </w:numPr>
        <w:shd w:val="clear" w:color="auto" w:fill="FFFFFF"/>
        <w:spacing w:before="240" w:beforeAutospacing="0" w:after="0" w:afterAutospacing="0"/>
        <w:rPr>
          <w:rFonts w:asciiTheme="minorHAnsi" w:hAnsiTheme="minorHAnsi" w:cstheme="minorHAnsi"/>
          <w:color w:val="000000"/>
        </w:rPr>
      </w:pPr>
      <w:r w:rsidRPr="00AA16CA">
        <w:rPr>
          <w:rStyle w:val="Strong"/>
          <w:rFonts w:asciiTheme="minorHAnsi" w:hAnsiTheme="minorHAnsi" w:cstheme="minorHAnsi"/>
          <w:color w:val="000000"/>
        </w:rPr>
        <w:t>Define Target Variable:</w:t>
      </w:r>
    </w:p>
    <w:p w14:paraId="75D1ECE7" w14:textId="77777777" w:rsidR="00AA16CA" w:rsidRPr="00AA16CA" w:rsidRDefault="00AA16CA" w:rsidP="00AA16CA">
      <w:pPr>
        <w:pStyle w:val="NormalWeb"/>
        <w:shd w:val="clear" w:color="auto" w:fill="FFFFFF"/>
        <w:spacing w:before="240" w:beforeAutospacing="0" w:after="0" w:afterAutospacing="0"/>
        <w:ind w:firstLine="360"/>
        <w:rPr>
          <w:rFonts w:asciiTheme="minorHAnsi" w:hAnsiTheme="minorHAnsi" w:cstheme="minorHAnsi"/>
          <w:color w:val="000000"/>
        </w:rPr>
      </w:pPr>
      <w:r w:rsidRPr="00AA16CA">
        <w:rPr>
          <w:rFonts w:asciiTheme="minorHAnsi" w:hAnsiTheme="minorHAnsi" w:cstheme="minorHAnsi"/>
          <w:color w:val="000000"/>
        </w:rPr>
        <w:t>The code defines the target variable's name as '""""quality"""""'. This target variable is the variable we want to predict using machine learning models.</w:t>
      </w:r>
    </w:p>
    <w:p w14:paraId="117A5421" w14:textId="64A253DD" w:rsidR="00AA16CA" w:rsidRPr="00AA16CA" w:rsidRDefault="00AA16CA" w:rsidP="00AA16CA">
      <w:pPr>
        <w:pStyle w:val="NormalWeb"/>
        <w:numPr>
          <w:ilvl w:val="0"/>
          <w:numId w:val="12"/>
        </w:numPr>
        <w:shd w:val="clear" w:color="auto" w:fill="FFFFFF"/>
        <w:spacing w:before="240" w:beforeAutospacing="0" w:after="0" w:afterAutospacing="0"/>
        <w:rPr>
          <w:rFonts w:asciiTheme="minorHAnsi" w:hAnsiTheme="minorHAnsi" w:cstheme="minorHAnsi"/>
          <w:color w:val="000000"/>
        </w:rPr>
      </w:pPr>
      <w:r w:rsidRPr="00AA16CA">
        <w:rPr>
          <w:rStyle w:val="Strong"/>
          <w:rFonts w:asciiTheme="minorHAnsi" w:hAnsiTheme="minorHAnsi" w:cstheme="minorHAnsi"/>
          <w:color w:val="000000"/>
        </w:rPr>
        <w:lastRenderedPageBreak/>
        <w:t>Training and Testing Sets:</w:t>
      </w:r>
    </w:p>
    <w:p w14:paraId="1CFA335B" w14:textId="77777777" w:rsidR="00AA16CA" w:rsidRPr="00AA16CA" w:rsidRDefault="00AA16CA" w:rsidP="00AA16CA">
      <w:pPr>
        <w:pStyle w:val="NormalWeb"/>
        <w:shd w:val="clear" w:color="auto" w:fill="FFFFFF"/>
        <w:spacing w:before="240" w:beforeAutospacing="0" w:after="0" w:afterAutospacing="0"/>
        <w:ind w:firstLine="360"/>
        <w:rPr>
          <w:rFonts w:asciiTheme="minorHAnsi" w:hAnsiTheme="minorHAnsi" w:cstheme="minorHAnsi"/>
          <w:color w:val="000000"/>
        </w:rPr>
      </w:pPr>
      <w:r w:rsidRPr="00AA16CA">
        <w:rPr>
          <w:rFonts w:asciiTheme="minorHAnsi" w:hAnsiTheme="minorHAnsi" w:cstheme="minorHAnsi"/>
          <w:color w:val="000000"/>
        </w:rPr>
        <w:t xml:space="preserve">The code then defines the training and testing datasets. It assigns the </w:t>
      </w:r>
      <w:proofErr w:type="spellStart"/>
      <w:r w:rsidRPr="00AA16CA">
        <w:rPr>
          <w:rFonts w:asciiTheme="minorHAnsi" w:hAnsiTheme="minorHAnsi" w:cstheme="minorHAnsi"/>
          <w:color w:val="000000"/>
        </w:rPr>
        <w:t>df_train</w:t>
      </w:r>
      <w:proofErr w:type="spellEnd"/>
      <w:r w:rsidRPr="00AA16CA">
        <w:rPr>
          <w:rFonts w:asciiTheme="minorHAnsi" w:hAnsiTheme="minorHAnsi" w:cstheme="minorHAnsi"/>
          <w:color w:val="000000"/>
        </w:rPr>
        <w:t xml:space="preserve"> to </w:t>
      </w:r>
      <w:proofErr w:type="spellStart"/>
      <w:r w:rsidRPr="00AA16CA">
        <w:rPr>
          <w:rFonts w:asciiTheme="minorHAnsi" w:hAnsiTheme="minorHAnsi" w:cstheme="minorHAnsi"/>
          <w:color w:val="000000"/>
        </w:rPr>
        <w:t>training_data</w:t>
      </w:r>
      <w:proofErr w:type="spellEnd"/>
      <w:r w:rsidRPr="00AA16CA">
        <w:rPr>
          <w:rFonts w:asciiTheme="minorHAnsi" w:hAnsiTheme="minorHAnsi" w:cstheme="minorHAnsi"/>
          <w:color w:val="000000"/>
        </w:rPr>
        <w:t xml:space="preserve"> and </w:t>
      </w:r>
      <w:proofErr w:type="spellStart"/>
      <w:r w:rsidRPr="00AA16CA">
        <w:rPr>
          <w:rFonts w:asciiTheme="minorHAnsi" w:hAnsiTheme="minorHAnsi" w:cstheme="minorHAnsi"/>
          <w:color w:val="000000"/>
        </w:rPr>
        <w:t>df_val</w:t>
      </w:r>
      <w:proofErr w:type="spellEnd"/>
      <w:r w:rsidRPr="00AA16CA">
        <w:rPr>
          <w:rFonts w:asciiTheme="minorHAnsi" w:hAnsiTheme="minorHAnsi" w:cstheme="minorHAnsi"/>
          <w:color w:val="000000"/>
        </w:rPr>
        <w:t xml:space="preserve"> to </w:t>
      </w:r>
      <w:proofErr w:type="spellStart"/>
      <w:r w:rsidRPr="00AA16CA">
        <w:rPr>
          <w:rFonts w:asciiTheme="minorHAnsi" w:hAnsiTheme="minorHAnsi" w:cstheme="minorHAnsi"/>
          <w:color w:val="000000"/>
        </w:rPr>
        <w:t>testing_data</w:t>
      </w:r>
      <w:proofErr w:type="spellEnd"/>
      <w:r w:rsidRPr="00AA16CA">
        <w:rPr>
          <w:rFonts w:asciiTheme="minorHAnsi" w:hAnsiTheme="minorHAnsi" w:cstheme="minorHAnsi"/>
          <w:color w:val="000000"/>
        </w:rPr>
        <w:t xml:space="preserve">. These two </w:t>
      </w:r>
      <w:proofErr w:type="spellStart"/>
      <w:r w:rsidRPr="00AA16CA">
        <w:rPr>
          <w:rFonts w:asciiTheme="minorHAnsi" w:hAnsiTheme="minorHAnsi" w:cstheme="minorHAnsi"/>
          <w:color w:val="000000"/>
        </w:rPr>
        <w:t>DataFrames</w:t>
      </w:r>
      <w:proofErr w:type="spellEnd"/>
      <w:r w:rsidRPr="00AA16CA">
        <w:rPr>
          <w:rFonts w:asciiTheme="minorHAnsi" w:hAnsiTheme="minorHAnsi" w:cstheme="minorHAnsi"/>
          <w:color w:val="000000"/>
        </w:rPr>
        <w:t xml:space="preserve"> will be used for training and evaluating the machine learning models, respectively.</w:t>
      </w:r>
    </w:p>
    <w:p w14:paraId="4590FAD5" w14:textId="1FFFBE2D" w:rsidR="00AA16CA" w:rsidRPr="00AA16CA" w:rsidRDefault="00AA16CA" w:rsidP="00AA16CA">
      <w:pPr>
        <w:pStyle w:val="NormalWeb"/>
        <w:numPr>
          <w:ilvl w:val="0"/>
          <w:numId w:val="12"/>
        </w:numPr>
        <w:shd w:val="clear" w:color="auto" w:fill="FFFFFF"/>
        <w:spacing w:before="240" w:beforeAutospacing="0" w:after="0" w:afterAutospacing="0"/>
        <w:rPr>
          <w:rFonts w:asciiTheme="minorHAnsi" w:hAnsiTheme="minorHAnsi" w:cstheme="minorHAnsi"/>
          <w:color w:val="000000"/>
        </w:rPr>
      </w:pPr>
      <w:r w:rsidRPr="00AA16CA">
        <w:rPr>
          <w:rStyle w:val="Strong"/>
          <w:rFonts w:asciiTheme="minorHAnsi" w:hAnsiTheme="minorHAnsi" w:cstheme="minorHAnsi"/>
          <w:color w:val="000000"/>
        </w:rPr>
        <w:t>Feature Columns:</w:t>
      </w:r>
    </w:p>
    <w:p w14:paraId="65F38FDF" w14:textId="77777777" w:rsidR="00AA16CA" w:rsidRPr="00AA16CA" w:rsidRDefault="00AA16CA" w:rsidP="00AA16CA">
      <w:pPr>
        <w:pStyle w:val="NormalWeb"/>
        <w:shd w:val="clear" w:color="auto" w:fill="FFFFFF"/>
        <w:spacing w:before="240" w:beforeAutospacing="0" w:after="0" w:afterAutospacing="0"/>
        <w:ind w:firstLine="360"/>
        <w:rPr>
          <w:rFonts w:asciiTheme="minorHAnsi" w:hAnsiTheme="minorHAnsi" w:cstheme="minorHAnsi"/>
          <w:color w:val="000000"/>
        </w:rPr>
      </w:pPr>
      <w:r w:rsidRPr="00AA16CA">
        <w:rPr>
          <w:rFonts w:asciiTheme="minorHAnsi" w:hAnsiTheme="minorHAnsi" w:cstheme="minorHAnsi"/>
          <w:color w:val="000000"/>
        </w:rPr>
        <w:t xml:space="preserve">The code creates a list </w:t>
      </w:r>
      <w:proofErr w:type="spellStart"/>
      <w:r w:rsidRPr="00AA16CA">
        <w:rPr>
          <w:rFonts w:asciiTheme="minorHAnsi" w:hAnsiTheme="minorHAnsi" w:cstheme="minorHAnsi"/>
          <w:color w:val="000000"/>
        </w:rPr>
        <w:t>feature_columns</w:t>
      </w:r>
      <w:proofErr w:type="spellEnd"/>
      <w:r w:rsidRPr="00AA16CA">
        <w:rPr>
          <w:rFonts w:asciiTheme="minorHAnsi" w:hAnsiTheme="minorHAnsi" w:cstheme="minorHAnsi"/>
          <w:color w:val="000000"/>
        </w:rPr>
        <w:t xml:space="preserve">, which includes all the columns in </w:t>
      </w:r>
      <w:proofErr w:type="spellStart"/>
      <w:r w:rsidRPr="00AA16CA">
        <w:rPr>
          <w:rFonts w:asciiTheme="minorHAnsi" w:hAnsiTheme="minorHAnsi" w:cstheme="minorHAnsi"/>
          <w:color w:val="000000"/>
        </w:rPr>
        <w:t>df_train</w:t>
      </w:r>
      <w:proofErr w:type="spellEnd"/>
      <w:r w:rsidRPr="00AA16CA">
        <w:rPr>
          <w:rFonts w:asciiTheme="minorHAnsi" w:hAnsiTheme="minorHAnsi" w:cstheme="minorHAnsi"/>
          <w:color w:val="000000"/>
        </w:rPr>
        <w:t xml:space="preserve"> except for the last one (last column is the target variable). These are the columns that will be used as features for the machine learning models.</w:t>
      </w:r>
    </w:p>
    <w:p w14:paraId="4BE35DB0" w14:textId="04FDA932" w:rsidR="00AA16CA" w:rsidRPr="00AA16CA" w:rsidRDefault="00AA16CA" w:rsidP="00AA16CA">
      <w:pPr>
        <w:pStyle w:val="NormalWeb"/>
        <w:numPr>
          <w:ilvl w:val="0"/>
          <w:numId w:val="12"/>
        </w:numPr>
        <w:shd w:val="clear" w:color="auto" w:fill="FFFFFF"/>
        <w:spacing w:before="240" w:beforeAutospacing="0" w:after="0" w:afterAutospacing="0"/>
        <w:rPr>
          <w:rFonts w:asciiTheme="minorHAnsi" w:hAnsiTheme="minorHAnsi" w:cstheme="minorHAnsi"/>
          <w:color w:val="000000"/>
        </w:rPr>
      </w:pPr>
      <w:r w:rsidRPr="00AA16CA">
        <w:rPr>
          <w:rStyle w:val="Strong"/>
          <w:rFonts w:asciiTheme="minorHAnsi" w:hAnsiTheme="minorHAnsi" w:cstheme="minorHAnsi"/>
          <w:color w:val="000000"/>
        </w:rPr>
        <w:t>Vector Assembler:</w:t>
      </w:r>
    </w:p>
    <w:p w14:paraId="6C8E168E" w14:textId="77777777" w:rsidR="00AA16CA" w:rsidRPr="00AA16CA" w:rsidRDefault="00AA16CA" w:rsidP="00AA16CA">
      <w:pPr>
        <w:pStyle w:val="NormalWeb"/>
        <w:shd w:val="clear" w:color="auto" w:fill="FFFFFF"/>
        <w:spacing w:before="240" w:beforeAutospacing="0" w:after="0" w:afterAutospacing="0"/>
        <w:ind w:firstLine="360"/>
        <w:rPr>
          <w:rFonts w:asciiTheme="minorHAnsi" w:hAnsiTheme="minorHAnsi" w:cstheme="minorHAnsi"/>
          <w:color w:val="000000"/>
        </w:rPr>
      </w:pPr>
      <w:r w:rsidRPr="00AA16CA">
        <w:rPr>
          <w:rFonts w:asciiTheme="minorHAnsi" w:hAnsiTheme="minorHAnsi" w:cstheme="minorHAnsi"/>
          <w:color w:val="000000"/>
        </w:rPr>
        <w:t xml:space="preserve">The </w:t>
      </w:r>
      <w:proofErr w:type="spellStart"/>
      <w:r w:rsidRPr="00AA16CA">
        <w:rPr>
          <w:rFonts w:asciiTheme="minorHAnsi" w:hAnsiTheme="minorHAnsi" w:cstheme="minorHAnsi"/>
          <w:color w:val="000000"/>
        </w:rPr>
        <w:t>VectorAssembler</w:t>
      </w:r>
      <w:proofErr w:type="spellEnd"/>
      <w:r w:rsidRPr="00AA16CA">
        <w:rPr>
          <w:rFonts w:asciiTheme="minorHAnsi" w:hAnsiTheme="minorHAnsi" w:cstheme="minorHAnsi"/>
          <w:color w:val="000000"/>
        </w:rPr>
        <w:t xml:space="preserve"> is used to combine the feature columns into a single vector column named "features". This is a required step in Spark </w:t>
      </w:r>
      <w:proofErr w:type="spellStart"/>
      <w:r w:rsidRPr="00AA16CA">
        <w:rPr>
          <w:rFonts w:asciiTheme="minorHAnsi" w:hAnsiTheme="minorHAnsi" w:cstheme="minorHAnsi"/>
          <w:color w:val="000000"/>
        </w:rPr>
        <w:t>MLlib</w:t>
      </w:r>
      <w:proofErr w:type="spellEnd"/>
      <w:r w:rsidRPr="00AA16CA">
        <w:rPr>
          <w:rFonts w:asciiTheme="minorHAnsi" w:hAnsiTheme="minorHAnsi" w:cstheme="minorHAnsi"/>
          <w:color w:val="000000"/>
        </w:rPr>
        <w:t xml:space="preserve"> as many algorithms expect the input features to be in a single vector column. The "features" column will be used as the input for the machine learning models.</w:t>
      </w:r>
    </w:p>
    <w:p w14:paraId="50F9B685" w14:textId="765B41A6" w:rsidR="00AA16CA" w:rsidRDefault="00AA16CA" w:rsidP="00AA16CA">
      <w:pPr>
        <w:rPr>
          <w:rFonts w:asciiTheme="minorHAnsi" w:hAnsiTheme="minorHAnsi" w:cstheme="minorHAnsi"/>
          <w:lang w:val="en-GB"/>
        </w:rPr>
      </w:pPr>
    </w:p>
    <w:p w14:paraId="25F27B43" w14:textId="63BA2694" w:rsidR="004302AE" w:rsidRPr="0026636F" w:rsidRDefault="0026636F" w:rsidP="00AA16CA">
      <w:pPr>
        <w:rPr>
          <w:rFonts w:asciiTheme="minorHAnsi" w:hAnsiTheme="minorHAnsi" w:cstheme="minorHAnsi"/>
          <w:b/>
          <w:bCs/>
          <w:u w:val="single"/>
          <w:lang w:val="en-GB"/>
        </w:rPr>
      </w:pPr>
      <w:r>
        <w:rPr>
          <w:rFonts w:asciiTheme="minorHAnsi" w:hAnsiTheme="minorHAnsi" w:cstheme="minorHAnsi"/>
          <w:b/>
          <w:bCs/>
          <w:u w:val="single"/>
          <w:lang w:val="en-GB"/>
        </w:rPr>
        <w:t xml:space="preserve">External </w:t>
      </w:r>
      <w:proofErr w:type="spellStart"/>
      <w:r>
        <w:rPr>
          <w:rFonts w:asciiTheme="minorHAnsi" w:hAnsiTheme="minorHAnsi" w:cstheme="minorHAnsi"/>
          <w:b/>
          <w:bCs/>
          <w:u w:val="single"/>
          <w:lang w:val="en-GB"/>
        </w:rPr>
        <w:t>Github</w:t>
      </w:r>
      <w:proofErr w:type="spellEnd"/>
      <w:r>
        <w:rPr>
          <w:rFonts w:asciiTheme="minorHAnsi" w:hAnsiTheme="minorHAnsi" w:cstheme="minorHAnsi"/>
          <w:b/>
          <w:bCs/>
          <w:u w:val="single"/>
          <w:lang w:val="en-GB"/>
        </w:rPr>
        <w:t xml:space="preserve"> and </w:t>
      </w:r>
      <w:proofErr w:type="spellStart"/>
      <w:r>
        <w:rPr>
          <w:rFonts w:asciiTheme="minorHAnsi" w:hAnsiTheme="minorHAnsi" w:cstheme="minorHAnsi"/>
          <w:b/>
          <w:bCs/>
          <w:u w:val="single"/>
          <w:lang w:val="en-GB"/>
        </w:rPr>
        <w:t>Dockerhub</w:t>
      </w:r>
      <w:proofErr w:type="spellEnd"/>
      <w:r>
        <w:rPr>
          <w:rFonts w:asciiTheme="minorHAnsi" w:hAnsiTheme="minorHAnsi" w:cstheme="minorHAnsi"/>
          <w:b/>
          <w:bCs/>
          <w:u w:val="single"/>
          <w:lang w:val="en-GB"/>
        </w:rPr>
        <w:t xml:space="preserve"> Code Links</w:t>
      </w:r>
    </w:p>
    <w:sectPr w:rsidR="004302AE" w:rsidRPr="0026636F">
      <w:headerReference w:type="even" r:id="rId36"/>
      <w:headerReference w:type="default" r:id="rId3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CC8D3" w14:textId="77777777" w:rsidR="00C51779" w:rsidRDefault="00C51779" w:rsidP="00D97FCD">
      <w:r>
        <w:separator/>
      </w:r>
    </w:p>
  </w:endnote>
  <w:endnote w:type="continuationSeparator" w:id="0">
    <w:p w14:paraId="32876F92" w14:textId="77777777" w:rsidR="00C51779" w:rsidRDefault="00C51779" w:rsidP="00D97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6E51F" w14:textId="77777777" w:rsidR="00C51779" w:rsidRDefault="00C51779" w:rsidP="00D97FCD">
      <w:r>
        <w:separator/>
      </w:r>
    </w:p>
  </w:footnote>
  <w:footnote w:type="continuationSeparator" w:id="0">
    <w:p w14:paraId="5F889ED7" w14:textId="77777777" w:rsidR="00C51779" w:rsidRDefault="00C51779" w:rsidP="00D97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3748190"/>
      <w:docPartObj>
        <w:docPartGallery w:val="Page Numbers (Top of Page)"/>
        <w:docPartUnique/>
      </w:docPartObj>
    </w:sdtPr>
    <w:sdtContent>
      <w:p w14:paraId="7FE632CB" w14:textId="1801E2B8" w:rsidR="00D97FCD" w:rsidRDefault="00D97FCD" w:rsidP="00814EC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C8D027" w14:textId="77777777" w:rsidR="00D97FCD" w:rsidRDefault="00D97FCD" w:rsidP="00D97FC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6273624"/>
      <w:docPartObj>
        <w:docPartGallery w:val="Page Numbers (Top of Page)"/>
        <w:docPartUnique/>
      </w:docPartObj>
    </w:sdtPr>
    <w:sdtContent>
      <w:p w14:paraId="20F4A8CA" w14:textId="51C97B2A" w:rsidR="00D97FCD" w:rsidRDefault="00D97FCD" w:rsidP="00814EC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FE1191" w14:textId="67DF75A1" w:rsidR="00D97FCD" w:rsidRDefault="0022383A" w:rsidP="00D97FCD">
    <w:pPr>
      <w:pStyle w:val="Header"/>
      <w:ind w:right="360"/>
    </w:pPr>
    <w:r>
      <w:t>CS 643: Program #2</w:t>
    </w:r>
  </w:p>
  <w:p w14:paraId="02B09050" w14:textId="005D9BF0" w:rsidR="0022383A" w:rsidRDefault="0022383A" w:rsidP="00D97FCD">
    <w:pPr>
      <w:pStyle w:val="Header"/>
      <w:ind w:right="360"/>
    </w:pPr>
    <w:r>
      <w:t>Anant Rathod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F66"/>
    <w:multiLevelType w:val="hybridMultilevel"/>
    <w:tmpl w:val="35042F14"/>
    <w:lvl w:ilvl="0" w:tplc="0DB2C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CB4167"/>
    <w:multiLevelType w:val="hybridMultilevel"/>
    <w:tmpl w:val="268879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643C8C"/>
    <w:multiLevelType w:val="hybridMultilevel"/>
    <w:tmpl w:val="B5ECC744"/>
    <w:lvl w:ilvl="0" w:tplc="0DB2C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9F1994"/>
    <w:multiLevelType w:val="hybridMultilevel"/>
    <w:tmpl w:val="26887946"/>
    <w:lvl w:ilvl="0" w:tplc="0DB2C0C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BA2539"/>
    <w:multiLevelType w:val="hybridMultilevel"/>
    <w:tmpl w:val="64EAE014"/>
    <w:lvl w:ilvl="0" w:tplc="0DB2C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C275F2"/>
    <w:multiLevelType w:val="multilevel"/>
    <w:tmpl w:val="1A405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842588"/>
    <w:multiLevelType w:val="multilevel"/>
    <w:tmpl w:val="27507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872F05"/>
    <w:multiLevelType w:val="hybridMultilevel"/>
    <w:tmpl w:val="8DF0A966"/>
    <w:lvl w:ilvl="0" w:tplc="0DB2C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561599"/>
    <w:multiLevelType w:val="hybridMultilevel"/>
    <w:tmpl w:val="683E7634"/>
    <w:lvl w:ilvl="0" w:tplc="0DB2C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AD1F6A"/>
    <w:multiLevelType w:val="hybridMultilevel"/>
    <w:tmpl w:val="81A6208A"/>
    <w:lvl w:ilvl="0" w:tplc="3A78736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D01EEE"/>
    <w:multiLevelType w:val="hybridMultilevel"/>
    <w:tmpl w:val="B5ECC7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F661FE"/>
    <w:multiLevelType w:val="hybridMultilevel"/>
    <w:tmpl w:val="4AB68820"/>
    <w:lvl w:ilvl="0" w:tplc="0DB2C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F846A6"/>
    <w:multiLevelType w:val="hybridMultilevel"/>
    <w:tmpl w:val="C9788D44"/>
    <w:lvl w:ilvl="0" w:tplc="0DB2C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8E7428"/>
    <w:multiLevelType w:val="hybridMultilevel"/>
    <w:tmpl w:val="5B9CFAEC"/>
    <w:lvl w:ilvl="0" w:tplc="0DB2C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5E6D81"/>
    <w:multiLevelType w:val="hybridMultilevel"/>
    <w:tmpl w:val="D2D0292A"/>
    <w:lvl w:ilvl="0" w:tplc="0DB2C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B1327A"/>
    <w:multiLevelType w:val="hybridMultilevel"/>
    <w:tmpl w:val="AAAE675C"/>
    <w:lvl w:ilvl="0" w:tplc="BE1CB5AA">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A892E36"/>
    <w:multiLevelType w:val="hybridMultilevel"/>
    <w:tmpl w:val="8E96A330"/>
    <w:lvl w:ilvl="0" w:tplc="F73680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7559641">
    <w:abstractNumId w:val="16"/>
  </w:num>
  <w:num w:numId="2" w16cid:durableId="912396201">
    <w:abstractNumId w:val="2"/>
  </w:num>
  <w:num w:numId="3" w16cid:durableId="1280406977">
    <w:abstractNumId w:val="10"/>
  </w:num>
  <w:num w:numId="4" w16cid:durableId="1944804406">
    <w:abstractNumId w:val="5"/>
  </w:num>
  <w:num w:numId="5" w16cid:durableId="1727492565">
    <w:abstractNumId w:val="7"/>
  </w:num>
  <w:num w:numId="6" w16cid:durableId="786855121">
    <w:abstractNumId w:val="15"/>
  </w:num>
  <w:num w:numId="7" w16cid:durableId="255014933">
    <w:abstractNumId w:val="13"/>
  </w:num>
  <w:num w:numId="8" w16cid:durableId="819007155">
    <w:abstractNumId w:val="11"/>
  </w:num>
  <w:num w:numId="9" w16cid:durableId="1148474193">
    <w:abstractNumId w:val="3"/>
  </w:num>
  <w:num w:numId="10" w16cid:durableId="21395161">
    <w:abstractNumId w:val="4"/>
  </w:num>
  <w:num w:numId="11" w16cid:durableId="65999599">
    <w:abstractNumId w:val="0"/>
  </w:num>
  <w:num w:numId="12" w16cid:durableId="708458193">
    <w:abstractNumId w:val="9"/>
  </w:num>
  <w:num w:numId="13" w16cid:durableId="826476287">
    <w:abstractNumId w:val="6"/>
  </w:num>
  <w:num w:numId="14" w16cid:durableId="1213882273">
    <w:abstractNumId w:val="1"/>
  </w:num>
  <w:num w:numId="15" w16cid:durableId="756441333">
    <w:abstractNumId w:val="14"/>
  </w:num>
  <w:num w:numId="16" w16cid:durableId="1974481728">
    <w:abstractNumId w:val="12"/>
  </w:num>
  <w:num w:numId="17" w16cid:durableId="9159445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564"/>
    <w:rsid w:val="000E7A3E"/>
    <w:rsid w:val="001905E7"/>
    <w:rsid w:val="001A0926"/>
    <w:rsid w:val="001B0977"/>
    <w:rsid w:val="002026F0"/>
    <w:rsid w:val="0022383A"/>
    <w:rsid w:val="0023338A"/>
    <w:rsid w:val="0026636F"/>
    <w:rsid w:val="0030502A"/>
    <w:rsid w:val="003752BC"/>
    <w:rsid w:val="003D0D68"/>
    <w:rsid w:val="004302AE"/>
    <w:rsid w:val="00517EE2"/>
    <w:rsid w:val="0052110E"/>
    <w:rsid w:val="00676AE5"/>
    <w:rsid w:val="006B081E"/>
    <w:rsid w:val="006E6299"/>
    <w:rsid w:val="00842564"/>
    <w:rsid w:val="008C4520"/>
    <w:rsid w:val="008F4597"/>
    <w:rsid w:val="00922591"/>
    <w:rsid w:val="009A0188"/>
    <w:rsid w:val="00AA16CA"/>
    <w:rsid w:val="00AF6F86"/>
    <w:rsid w:val="00BE4A21"/>
    <w:rsid w:val="00C51779"/>
    <w:rsid w:val="00D97FCD"/>
    <w:rsid w:val="00DC2E98"/>
    <w:rsid w:val="00E67FCC"/>
    <w:rsid w:val="00F47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085EF3"/>
  <w15:chartTrackingRefBased/>
  <w15:docId w15:val="{65D7F52D-49ED-234D-AC44-9024A368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38A"/>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564"/>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3D0D68"/>
    <w:rPr>
      <w:color w:val="0563C1" w:themeColor="hyperlink"/>
      <w:u w:val="single"/>
    </w:rPr>
  </w:style>
  <w:style w:type="paragraph" w:styleId="NormalWeb">
    <w:name w:val="Normal (Web)"/>
    <w:basedOn w:val="Normal"/>
    <w:uiPriority w:val="99"/>
    <w:unhideWhenUsed/>
    <w:rsid w:val="006B081E"/>
    <w:pPr>
      <w:spacing w:before="100" w:beforeAutospacing="1" w:after="100" w:afterAutospacing="1"/>
    </w:pPr>
  </w:style>
  <w:style w:type="character" w:styleId="HTMLCode">
    <w:name w:val="HTML Code"/>
    <w:basedOn w:val="DefaultParagraphFont"/>
    <w:uiPriority w:val="99"/>
    <w:semiHidden/>
    <w:unhideWhenUsed/>
    <w:rsid w:val="001905E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2110E"/>
    <w:rPr>
      <w:color w:val="605E5C"/>
      <w:shd w:val="clear" w:color="auto" w:fill="E1DFDD"/>
    </w:rPr>
  </w:style>
  <w:style w:type="character" w:styleId="Strong">
    <w:name w:val="Strong"/>
    <w:basedOn w:val="DefaultParagraphFont"/>
    <w:uiPriority w:val="22"/>
    <w:qFormat/>
    <w:rsid w:val="00AA16CA"/>
    <w:rPr>
      <w:b/>
      <w:bCs/>
    </w:rPr>
  </w:style>
  <w:style w:type="paragraph" w:styleId="Header">
    <w:name w:val="header"/>
    <w:basedOn w:val="Normal"/>
    <w:link w:val="HeaderChar"/>
    <w:uiPriority w:val="99"/>
    <w:unhideWhenUsed/>
    <w:rsid w:val="00D97FCD"/>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D97FCD"/>
  </w:style>
  <w:style w:type="character" w:styleId="PageNumber">
    <w:name w:val="page number"/>
    <w:basedOn w:val="DefaultParagraphFont"/>
    <w:uiPriority w:val="99"/>
    <w:semiHidden/>
    <w:unhideWhenUsed/>
    <w:rsid w:val="00D97FCD"/>
  </w:style>
  <w:style w:type="paragraph" w:styleId="Footer">
    <w:name w:val="footer"/>
    <w:basedOn w:val="Normal"/>
    <w:link w:val="FooterChar"/>
    <w:uiPriority w:val="99"/>
    <w:unhideWhenUsed/>
    <w:rsid w:val="0022383A"/>
    <w:pPr>
      <w:tabs>
        <w:tab w:val="center" w:pos="4513"/>
        <w:tab w:val="right" w:pos="9026"/>
      </w:tabs>
    </w:pPr>
  </w:style>
  <w:style w:type="character" w:customStyle="1" w:styleId="FooterChar">
    <w:name w:val="Footer Char"/>
    <w:basedOn w:val="DefaultParagraphFont"/>
    <w:link w:val="Footer"/>
    <w:uiPriority w:val="99"/>
    <w:rsid w:val="0022383A"/>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53854">
      <w:bodyDiv w:val="1"/>
      <w:marLeft w:val="0"/>
      <w:marRight w:val="0"/>
      <w:marTop w:val="0"/>
      <w:marBottom w:val="0"/>
      <w:divBdr>
        <w:top w:val="none" w:sz="0" w:space="0" w:color="auto"/>
        <w:left w:val="none" w:sz="0" w:space="0" w:color="auto"/>
        <w:bottom w:val="none" w:sz="0" w:space="0" w:color="auto"/>
        <w:right w:val="none" w:sz="0" w:space="0" w:color="auto"/>
      </w:divBdr>
      <w:divsChild>
        <w:div w:id="2071268198">
          <w:marLeft w:val="0"/>
          <w:marRight w:val="0"/>
          <w:marTop w:val="0"/>
          <w:marBottom w:val="0"/>
          <w:divBdr>
            <w:top w:val="none" w:sz="0" w:space="0" w:color="auto"/>
            <w:left w:val="none" w:sz="0" w:space="0" w:color="auto"/>
            <w:bottom w:val="none" w:sz="0" w:space="0" w:color="auto"/>
            <w:right w:val="none" w:sz="0" w:space="0" w:color="auto"/>
          </w:divBdr>
          <w:divsChild>
            <w:div w:id="1736198230">
              <w:marLeft w:val="0"/>
              <w:marRight w:val="0"/>
              <w:marTop w:val="0"/>
              <w:marBottom w:val="0"/>
              <w:divBdr>
                <w:top w:val="none" w:sz="0" w:space="0" w:color="auto"/>
                <w:left w:val="none" w:sz="0" w:space="0" w:color="auto"/>
                <w:bottom w:val="none" w:sz="0" w:space="0" w:color="auto"/>
                <w:right w:val="none" w:sz="0" w:space="0" w:color="auto"/>
              </w:divBdr>
              <w:divsChild>
                <w:div w:id="780954347">
                  <w:marLeft w:val="0"/>
                  <w:marRight w:val="0"/>
                  <w:marTop w:val="0"/>
                  <w:marBottom w:val="0"/>
                  <w:divBdr>
                    <w:top w:val="none" w:sz="0" w:space="0" w:color="auto"/>
                    <w:left w:val="none" w:sz="0" w:space="0" w:color="auto"/>
                    <w:bottom w:val="none" w:sz="0" w:space="0" w:color="auto"/>
                    <w:right w:val="none" w:sz="0" w:space="0" w:color="auto"/>
                  </w:divBdr>
                </w:div>
              </w:divsChild>
            </w:div>
            <w:div w:id="665086468">
              <w:marLeft w:val="0"/>
              <w:marRight w:val="0"/>
              <w:marTop w:val="0"/>
              <w:marBottom w:val="0"/>
              <w:divBdr>
                <w:top w:val="none" w:sz="0" w:space="0" w:color="auto"/>
                <w:left w:val="none" w:sz="0" w:space="0" w:color="auto"/>
                <w:bottom w:val="none" w:sz="0" w:space="0" w:color="auto"/>
                <w:right w:val="none" w:sz="0" w:space="0" w:color="auto"/>
              </w:divBdr>
              <w:divsChild>
                <w:div w:id="974019801">
                  <w:marLeft w:val="0"/>
                  <w:marRight w:val="0"/>
                  <w:marTop w:val="0"/>
                  <w:marBottom w:val="0"/>
                  <w:divBdr>
                    <w:top w:val="none" w:sz="0" w:space="0" w:color="auto"/>
                    <w:left w:val="none" w:sz="0" w:space="0" w:color="auto"/>
                    <w:bottom w:val="none" w:sz="0" w:space="0" w:color="auto"/>
                    <w:right w:val="none" w:sz="0" w:space="0" w:color="auto"/>
                  </w:divBdr>
                </w:div>
              </w:divsChild>
            </w:div>
            <w:div w:id="425074433">
              <w:marLeft w:val="0"/>
              <w:marRight w:val="0"/>
              <w:marTop w:val="0"/>
              <w:marBottom w:val="0"/>
              <w:divBdr>
                <w:top w:val="none" w:sz="0" w:space="0" w:color="auto"/>
                <w:left w:val="none" w:sz="0" w:space="0" w:color="auto"/>
                <w:bottom w:val="none" w:sz="0" w:space="0" w:color="auto"/>
                <w:right w:val="none" w:sz="0" w:space="0" w:color="auto"/>
              </w:divBdr>
              <w:divsChild>
                <w:div w:id="12863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5023">
          <w:marLeft w:val="0"/>
          <w:marRight w:val="0"/>
          <w:marTop w:val="0"/>
          <w:marBottom w:val="0"/>
          <w:divBdr>
            <w:top w:val="none" w:sz="0" w:space="0" w:color="auto"/>
            <w:left w:val="none" w:sz="0" w:space="0" w:color="auto"/>
            <w:bottom w:val="none" w:sz="0" w:space="0" w:color="auto"/>
            <w:right w:val="none" w:sz="0" w:space="0" w:color="auto"/>
          </w:divBdr>
        </w:div>
      </w:divsChild>
    </w:div>
    <w:div w:id="276722554">
      <w:bodyDiv w:val="1"/>
      <w:marLeft w:val="0"/>
      <w:marRight w:val="0"/>
      <w:marTop w:val="0"/>
      <w:marBottom w:val="0"/>
      <w:divBdr>
        <w:top w:val="none" w:sz="0" w:space="0" w:color="auto"/>
        <w:left w:val="none" w:sz="0" w:space="0" w:color="auto"/>
        <w:bottom w:val="none" w:sz="0" w:space="0" w:color="auto"/>
        <w:right w:val="none" w:sz="0" w:space="0" w:color="auto"/>
      </w:divBdr>
    </w:div>
    <w:div w:id="564532016">
      <w:bodyDiv w:val="1"/>
      <w:marLeft w:val="0"/>
      <w:marRight w:val="0"/>
      <w:marTop w:val="0"/>
      <w:marBottom w:val="0"/>
      <w:divBdr>
        <w:top w:val="none" w:sz="0" w:space="0" w:color="auto"/>
        <w:left w:val="none" w:sz="0" w:space="0" w:color="auto"/>
        <w:bottom w:val="none" w:sz="0" w:space="0" w:color="auto"/>
        <w:right w:val="none" w:sz="0" w:space="0" w:color="auto"/>
      </w:divBdr>
      <w:divsChild>
        <w:div w:id="1091731226">
          <w:marLeft w:val="0"/>
          <w:marRight w:val="0"/>
          <w:marTop w:val="0"/>
          <w:marBottom w:val="0"/>
          <w:divBdr>
            <w:top w:val="none" w:sz="0" w:space="0" w:color="auto"/>
            <w:left w:val="none" w:sz="0" w:space="0" w:color="auto"/>
            <w:bottom w:val="none" w:sz="0" w:space="0" w:color="auto"/>
            <w:right w:val="none" w:sz="0" w:space="0" w:color="auto"/>
          </w:divBdr>
        </w:div>
        <w:div w:id="694426103">
          <w:marLeft w:val="0"/>
          <w:marRight w:val="0"/>
          <w:marTop w:val="0"/>
          <w:marBottom w:val="0"/>
          <w:divBdr>
            <w:top w:val="none" w:sz="0" w:space="0" w:color="auto"/>
            <w:left w:val="none" w:sz="0" w:space="0" w:color="auto"/>
            <w:bottom w:val="none" w:sz="0" w:space="0" w:color="auto"/>
            <w:right w:val="none" w:sz="0" w:space="0" w:color="auto"/>
          </w:divBdr>
        </w:div>
        <w:div w:id="550270108">
          <w:marLeft w:val="0"/>
          <w:marRight w:val="0"/>
          <w:marTop w:val="0"/>
          <w:marBottom w:val="0"/>
          <w:divBdr>
            <w:top w:val="none" w:sz="0" w:space="0" w:color="auto"/>
            <w:left w:val="none" w:sz="0" w:space="0" w:color="auto"/>
            <w:bottom w:val="none" w:sz="0" w:space="0" w:color="auto"/>
            <w:right w:val="none" w:sz="0" w:space="0" w:color="auto"/>
          </w:divBdr>
        </w:div>
      </w:divsChild>
    </w:div>
    <w:div w:id="1629120621">
      <w:bodyDiv w:val="1"/>
      <w:marLeft w:val="0"/>
      <w:marRight w:val="0"/>
      <w:marTop w:val="0"/>
      <w:marBottom w:val="0"/>
      <w:divBdr>
        <w:top w:val="none" w:sz="0" w:space="0" w:color="auto"/>
        <w:left w:val="none" w:sz="0" w:space="0" w:color="auto"/>
        <w:bottom w:val="none" w:sz="0" w:space="0" w:color="auto"/>
        <w:right w:val="none" w:sz="0" w:space="0" w:color="auto"/>
      </w:divBdr>
      <w:divsChild>
        <w:div w:id="1783568101">
          <w:marLeft w:val="0"/>
          <w:marRight w:val="0"/>
          <w:marTop w:val="0"/>
          <w:marBottom w:val="0"/>
          <w:divBdr>
            <w:top w:val="none" w:sz="0" w:space="0" w:color="auto"/>
            <w:left w:val="none" w:sz="0" w:space="0" w:color="auto"/>
            <w:bottom w:val="none" w:sz="0" w:space="0" w:color="auto"/>
            <w:right w:val="none" w:sz="0" w:space="0" w:color="auto"/>
          </w:divBdr>
        </w:div>
      </w:divsChild>
    </w:div>
    <w:div w:id="1940720658">
      <w:bodyDiv w:val="1"/>
      <w:marLeft w:val="0"/>
      <w:marRight w:val="0"/>
      <w:marTop w:val="0"/>
      <w:marBottom w:val="0"/>
      <w:divBdr>
        <w:top w:val="none" w:sz="0" w:space="0" w:color="auto"/>
        <w:left w:val="none" w:sz="0" w:space="0" w:color="auto"/>
        <w:bottom w:val="none" w:sz="0" w:space="0" w:color="auto"/>
        <w:right w:val="none" w:sz="0" w:space="0" w:color="auto"/>
      </w:divBdr>
    </w:div>
    <w:div w:id="2072340974">
      <w:bodyDiv w:val="1"/>
      <w:marLeft w:val="0"/>
      <w:marRight w:val="0"/>
      <w:marTop w:val="0"/>
      <w:marBottom w:val="0"/>
      <w:divBdr>
        <w:top w:val="none" w:sz="0" w:space="0" w:color="auto"/>
        <w:left w:val="none" w:sz="0" w:space="0" w:color="auto"/>
        <w:bottom w:val="none" w:sz="0" w:space="0" w:color="auto"/>
        <w:right w:val="none" w:sz="0" w:space="0" w:color="auto"/>
      </w:divBdr>
    </w:div>
    <w:div w:id="207704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docs.aws.amazon.com/accounts/latest/reference/manage-acct-creating.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hadoop@ec2-3-87-103-111.compute-1.amazonaws.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nsole.aws.amazon.com/ec2/"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1806</TotalTime>
  <Pages>13</Pages>
  <Words>1576</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Rathod, Anant D</dc:creator>
  <cp:keywords/>
  <dc:description/>
  <cp:lastModifiedBy>Rathod, Anant D</cp:lastModifiedBy>
  <cp:revision>6</cp:revision>
  <dcterms:created xsi:type="dcterms:W3CDTF">2023-07-31T19:15:00Z</dcterms:created>
  <dcterms:modified xsi:type="dcterms:W3CDTF">2023-08-03T23:51:00Z</dcterms:modified>
</cp:coreProperties>
</file>