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52"/>
        <w:rPr>
          <w:sz w:val="20"/>
        </w:rPr>
      </w:pPr>
      <w:r>
        <w:rPr>
          <w:sz w:val="20"/>
        </w:rPr>
        <w:drawing>
          <wp:inline distT="0" distB="0" distL="0" distR="0">
            <wp:extent cx="1069562" cy="88315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62" cy="8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9"/>
        <w:ind w:left="548" w:right="548" w:firstLine="0"/>
        <w:jc w:val="center"/>
        <w:rPr>
          <w:sz w:val="33"/>
        </w:rPr>
      </w:pPr>
      <w:r>
        <w:rPr>
          <w:color w:val="5900A5"/>
          <w:sz w:val="41"/>
        </w:rPr>
        <w:t>É</w:t>
      </w:r>
      <w:r>
        <w:rPr>
          <w:color w:val="5900A5"/>
          <w:sz w:val="33"/>
        </w:rPr>
        <w:t>COLE </w:t>
      </w:r>
      <w:r>
        <w:rPr>
          <w:color w:val="5900A5"/>
          <w:sz w:val="41"/>
        </w:rPr>
        <w:t>N</w:t>
      </w:r>
      <w:r>
        <w:rPr>
          <w:color w:val="5900A5"/>
          <w:sz w:val="33"/>
        </w:rPr>
        <w:t>ATIONALE </w:t>
      </w:r>
      <w:r>
        <w:rPr>
          <w:color w:val="5900A5"/>
          <w:sz w:val="41"/>
        </w:rPr>
        <w:t>S</w:t>
      </w:r>
      <w:r>
        <w:rPr>
          <w:color w:val="5900A5"/>
          <w:sz w:val="33"/>
        </w:rPr>
        <w:t>UPÉRIEURE DES </w:t>
      </w:r>
      <w:r>
        <w:rPr>
          <w:color w:val="5900A5"/>
          <w:sz w:val="41"/>
        </w:rPr>
        <w:t>M</w:t>
      </w:r>
      <w:r>
        <w:rPr>
          <w:color w:val="5900A5"/>
          <w:sz w:val="33"/>
        </w:rPr>
        <w:t>INES DE</w:t>
      </w:r>
    </w:p>
    <w:p>
      <w:pPr>
        <w:spacing w:before="27"/>
        <w:ind w:left="447" w:right="548" w:firstLine="0"/>
        <w:jc w:val="center"/>
        <w:rPr>
          <w:sz w:val="33"/>
        </w:rPr>
      </w:pPr>
      <w:r>
        <w:rPr>
          <w:color w:val="5900A5"/>
          <w:sz w:val="41"/>
        </w:rPr>
        <w:t>S</w:t>
      </w:r>
      <w:r>
        <w:rPr>
          <w:color w:val="5900A5"/>
          <w:sz w:val="33"/>
        </w:rPr>
        <w:t>AINT</w:t>
      </w:r>
      <w:r>
        <w:rPr>
          <w:color w:val="5900A5"/>
          <w:sz w:val="41"/>
        </w:rPr>
        <w:t>-E</w:t>
      </w:r>
      <w:r>
        <w:rPr>
          <w:color w:val="5900A5"/>
          <w:sz w:val="33"/>
        </w:rPr>
        <w:t>TIENNE</w:t>
      </w:r>
    </w:p>
    <w:p>
      <w:pPr>
        <w:pStyle w:val="BodyText"/>
        <w:rPr>
          <w:sz w:val="50"/>
        </w:rPr>
      </w:pPr>
    </w:p>
    <w:p>
      <w:pPr>
        <w:pStyle w:val="BodyText"/>
        <w:spacing w:before="8"/>
        <w:rPr>
          <w:sz w:val="70"/>
        </w:rPr>
      </w:pPr>
    </w:p>
    <w:p>
      <w:pPr>
        <w:spacing w:before="0"/>
        <w:ind w:left="548" w:right="548" w:firstLine="0"/>
        <w:jc w:val="center"/>
        <w:rPr>
          <w:sz w:val="34"/>
        </w:rPr>
      </w:pPr>
      <w:r>
        <w:rPr>
          <w:sz w:val="34"/>
        </w:rPr>
        <w:t>D</w:t>
      </w:r>
      <w:r>
        <w:rPr>
          <w:sz w:val="27"/>
        </w:rPr>
        <w:t>ATA </w:t>
      </w:r>
      <w:r>
        <w:rPr>
          <w:sz w:val="34"/>
        </w:rPr>
        <w:t>S</w:t>
      </w:r>
      <w:r>
        <w:rPr>
          <w:sz w:val="27"/>
        </w:rPr>
        <w:t>CIENCE </w:t>
      </w:r>
      <w:r>
        <w:rPr>
          <w:sz w:val="34"/>
        </w:rPr>
        <w:t>- ICM 3A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56.693001pt,15.414225pt" to="538.583001pt,15.414225pt" stroked="true" strokeweight="1.417pt" strokecolor="#000000">
            <v:stroke dashstyle="solid"/>
            <w10:wrap type="topAndBottom"/>
          </v:line>
        </w:pict>
      </w:r>
    </w:p>
    <w:p>
      <w:pPr>
        <w:pStyle w:val="BodyText"/>
        <w:rPr>
          <w:sz w:val="19"/>
        </w:rPr>
      </w:pPr>
    </w:p>
    <w:p>
      <w:pPr>
        <w:spacing w:line="295" w:lineRule="auto" w:before="118"/>
        <w:ind w:left="550" w:right="548" w:firstLine="0"/>
        <w:jc w:val="center"/>
        <w:rPr>
          <w:b/>
          <w:sz w:val="39"/>
        </w:rPr>
      </w:pPr>
      <w:r>
        <w:rPr>
          <w:b/>
          <w:sz w:val="49"/>
        </w:rPr>
        <w:t>A</w:t>
      </w:r>
      <w:r>
        <w:rPr>
          <w:b/>
          <w:sz w:val="39"/>
        </w:rPr>
        <w:t>PPRENTISSAGE STATISTIQUE ET MACHINE LEARNING</w:t>
      </w:r>
    </w:p>
    <w:p>
      <w:pPr>
        <w:spacing w:before="119"/>
        <w:ind w:left="548" w:right="548" w:firstLine="0"/>
        <w:jc w:val="center"/>
        <w:rPr>
          <w:b/>
          <w:sz w:val="49"/>
        </w:rPr>
      </w:pPr>
      <w:r>
        <w:rPr>
          <w:b/>
          <w:sz w:val="49"/>
        </w:rPr>
        <w:t>R</w:t>
      </w:r>
      <w:r>
        <w:rPr>
          <w:b/>
          <w:sz w:val="39"/>
        </w:rPr>
        <w:t>APPORT </w:t>
      </w:r>
      <w:r>
        <w:rPr>
          <w:b/>
          <w:sz w:val="49"/>
        </w:rPr>
        <w:t>TP2</w:t>
      </w:r>
    </w:p>
    <w:p>
      <w:pPr>
        <w:pStyle w:val="BodyText"/>
        <w:spacing w:before="11"/>
        <w:rPr>
          <w:b/>
          <w:sz w:val="9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56.693001pt,8.444606pt" to="538.583001pt,8.444606pt" stroked="true" strokeweight="1.417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20" w:bottom="280" w:left="1020" w:right="1020"/>
        </w:sectPr>
      </w:pPr>
    </w:p>
    <w:p>
      <w:pPr>
        <w:spacing w:line="278" w:lineRule="auto" w:before="104"/>
        <w:ind w:left="565" w:right="0" w:firstLine="0"/>
        <w:jc w:val="left"/>
        <w:rPr>
          <w:sz w:val="28"/>
        </w:rPr>
      </w:pPr>
      <w:r>
        <w:rPr>
          <w:i/>
          <w:sz w:val="28"/>
        </w:rPr>
        <w:t>Réalisé par : </w:t>
      </w:r>
      <w:r>
        <w:rPr>
          <w:color w:val="5900A5"/>
          <w:sz w:val="28"/>
        </w:rPr>
        <w:t>ADREF Brahim BELCAID Abir</w:t>
      </w:r>
    </w:p>
    <w:p>
      <w:pPr>
        <w:spacing w:before="104"/>
        <w:ind w:left="0" w:right="563" w:firstLine="0"/>
        <w:jc w:val="right"/>
        <w:rPr>
          <w:i/>
          <w:sz w:val="28"/>
        </w:rPr>
      </w:pPr>
      <w:r>
        <w:rPr/>
        <w:br w:type="column"/>
      </w:r>
      <w:r>
        <w:rPr>
          <w:i/>
          <w:sz w:val="28"/>
        </w:rPr>
        <w:t>Supervisé par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:</w:t>
      </w:r>
    </w:p>
    <w:p>
      <w:pPr>
        <w:pStyle w:val="BodyText"/>
        <w:spacing w:before="36"/>
        <w:ind w:left="2443"/>
      </w:pPr>
      <w:r>
        <w:rPr>
          <w:color w:val="5900A5"/>
          <w:spacing w:val="-6"/>
        </w:rPr>
        <w:t>Pr.  </w:t>
      </w:r>
      <w:r>
        <w:rPr>
          <w:color w:val="5900A5"/>
          <w:spacing w:val="-4"/>
        </w:rPr>
        <w:t>JUGANARU-MATHIEU</w:t>
      </w:r>
      <w:r>
        <w:rPr>
          <w:color w:val="5900A5"/>
          <w:spacing w:val="56"/>
        </w:rPr>
        <w:t> </w:t>
      </w:r>
      <w:r>
        <w:rPr>
          <w:color w:val="5900A5"/>
        </w:rPr>
        <w:t>Mihaela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05"/>
        <w:ind w:left="455"/>
      </w:pPr>
      <w:r>
        <w:rPr/>
        <w:t>Année universitaire : 2019 - 2020</w:t>
      </w:r>
    </w:p>
    <w:p>
      <w:pPr>
        <w:spacing w:after="0"/>
        <w:sectPr>
          <w:type w:val="continuous"/>
          <w:pgSz w:w="11910" w:h="16840"/>
          <w:pgMar w:top="1120" w:bottom="280" w:left="1020" w:right="1020"/>
          <w:cols w:num="2" w:equalWidth="0">
            <w:col w:w="2511" w:space="40"/>
            <w:col w:w="7319"/>
          </w:cols>
        </w:sectPr>
      </w:pPr>
    </w:p>
    <w:p>
      <w:pPr>
        <w:spacing w:before="37"/>
        <w:ind w:left="39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163"/>
          <w:sz w:val="24"/>
          <w:u w:val="single"/>
        </w:rPr>
        <w:t>Q</w:t>
      </w:r>
      <w:r>
        <w:rPr>
          <w:rFonts w:ascii="Calibri"/>
          <w:b/>
          <w:i/>
          <w:spacing w:val="114"/>
          <w:sz w:val="24"/>
        </w:rPr>
        <w:t> </w:t>
      </w:r>
      <w:r>
        <w:rPr>
          <w:rFonts w:ascii="Calibri"/>
          <w:b/>
          <w:i/>
          <w:sz w:val="24"/>
          <w:u w:val="single"/>
        </w:rPr>
        <w:t>uestion 1</w:t>
      </w:r>
      <w:r>
        <w:rPr>
          <w:rFonts w:ascii="Calibri"/>
          <w:b/>
          <w:i/>
          <w:spacing w:val="-2"/>
          <w:sz w:val="24"/>
          <w:u w:val="single"/>
        </w:rPr>
        <w:t> </w:t>
      </w:r>
      <w:r>
        <w:rPr>
          <w:rFonts w:ascii="Calibri"/>
          <w:b/>
          <w:i/>
          <w:sz w:val="24"/>
          <w:u w:val="single"/>
        </w:rPr>
        <w:t>: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9"/>
        </w:rPr>
      </w:pPr>
    </w:p>
    <w:p>
      <w:pPr>
        <w:spacing w:before="85"/>
        <w:ind w:left="39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163"/>
          <w:sz w:val="24"/>
          <w:u w:val="single"/>
        </w:rPr>
        <w:t>Q</w:t>
      </w:r>
      <w:r>
        <w:rPr>
          <w:rFonts w:ascii="Calibri"/>
          <w:b/>
          <w:i/>
          <w:spacing w:val="114"/>
          <w:sz w:val="24"/>
        </w:rPr>
        <w:t> </w:t>
      </w:r>
      <w:r>
        <w:rPr>
          <w:rFonts w:ascii="Calibri"/>
          <w:b/>
          <w:i/>
          <w:sz w:val="24"/>
          <w:u w:val="single"/>
        </w:rPr>
        <w:t>uestion 2</w:t>
      </w:r>
      <w:r>
        <w:rPr>
          <w:rFonts w:ascii="Calibri"/>
          <w:b/>
          <w:i/>
          <w:spacing w:val="-2"/>
          <w:sz w:val="24"/>
          <w:u w:val="single"/>
        </w:rPr>
        <w:t> </w:t>
      </w:r>
      <w:r>
        <w:rPr>
          <w:rFonts w:ascii="Calibri"/>
          <w:b/>
          <w:i/>
          <w:sz w:val="24"/>
          <w:u w:val="single"/>
        </w:rPr>
        <w:t>: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5"/>
        </w:rPr>
      </w:pPr>
    </w:p>
    <w:p>
      <w:pPr>
        <w:spacing w:before="85"/>
        <w:ind w:left="39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163"/>
          <w:sz w:val="24"/>
          <w:u w:val="single"/>
        </w:rPr>
        <w:t>Q</w:t>
      </w:r>
      <w:r>
        <w:rPr>
          <w:rFonts w:ascii="Calibri"/>
          <w:b/>
          <w:i/>
          <w:spacing w:val="114"/>
          <w:sz w:val="24"/>
        </w:rPr>
        <w:t> </w:t>
      </w:r>
      <w:r>
        <w:rPr>
          <w:rFonts w:ascii="Calibri"/>
          <w:b/>
          <w:i/>
          <w:sz w:val="24"/>
          <w:u w:val="single"/>
        </w:rPr>
        <w:t>uestion 3</w:t>
      </w:r>
      <w:r>
        <w:rPr>
          <w:rFonts w:ascii="Calibri"/>
          <w:b/>
          <w:i/>
          <w:spacing w:val="-2"/>
          <w:sz w:val="24"/>
          <w:u w:val="single"/>
        </w:rPr>
        <w:t> </w:t>
      </w:r>
      <w:r>
        <w:rPr>
          <w:rFonts w:ascii="Calibri"/>
          <w:b/>
          <w:i/>
          <w:sz w:val="24"/>
          <w:u w:val="single"/>
        </w:rPr>
        <w:t>: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10"/>
        <w:rPr>
          <w:rFonts w:ascii="Calibri"/>
          <w:b/>
          <w:i/>
        </w:rPr>
      </w:pPr>
    </w:p>
    <w:p>
      <w:pPr>
        <w:spacing w:before="86"/>
        <w:ind w:left="39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163"/>
          <w:sz w:val="24"/>
          <w:u w:val="single"/>
        </w:rPr>
        <w:t>Q</w:t>
      </w:r>
      <w:r>
        <w:rPr>
          <w:rFonts w:ascii="Calibri"/>
          <w:b/>
          <w:i/>
          <w:spacing w:val="114"/>
          <w:sz w:val="24"/>
        </w:rPr>
        <w:t> </w:t>
      </w:r>
      <w:r>
        <w:rPr>
          <w:rFonts w:ascii="Calibri"/>
          <w:b/>
          <w:i/>
          <w:sz w:val="24"/>
          <w:u w:val="single"/>
        </w:rPr>
        <w:t>uestion 4</w:t>
      </w:r>
      <w:r>
        <w:rPr>
          <w:rFonts w:ascii="Calibri"/>
          <w:b/>
          <w:i/>
          <w:spacing w:val="-2"/>
          <w:sz w:val="24"/>
          <w:u w:val="single"/>
        </w:rPr>
        <w:t> </w:t>
      </w:r>
      <w:r>
        <w:rPr>
          <w:rFonts w:ascii="Calibri"/>
          <w:b/>
          <w:i/>
          <w:sz w:val="24"/>
          <w:u w:val="single"/>
        </w:rPr>
        <w:t>:</w:t>
      </w:r>
    </w:p>
    <w:sectPr>
      <w:pgSz w:w="11910" w:h="16840"/>
      <w:pgMar w:top="13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2019-11-05T19:27:52Z</dcterms:created>
  <dcterms:modified xsi:type="dcterms:W3CDTF">2019-11-05T19:27:52Z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2019-11-05T00:00:00Z</vt:filetime>
  </property>
</Properties>
</file>