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82" w:rsidRPr="00402D6D" w:rsidRDefault="005354AF" w:rsidP="005354AF">
      <w:pPr>
        <w:spacing w:line="240" w:lineRule="auto"/>
        <w:jc w:val="both"/>
        <w:rPr>
          <w:rFonts w:cstheme="minorHAnsi"/>
          <w:b/>
          <w:lang w:val="es-CO"/>
        </w:rPr>
      </w:pPr>
      <w:r w:rsidRPr="00402D6D">
        <w:rPr>
          <w:rFonts w:cstheme="minorHAnsi"/>
          <w:b/>
          <w:lang w:val="es-CO"/>
        </w:rPr>
        <w:t>Evaluación</w:t>
      </w:r>
      <w:r w:rsidR="0027121F">
        <w:rPr>
          <w:rFonts w:cstheme="minorHAnsi"/>
          <w:b/>
          <w:lang w:val="es-CO"/>
        </w:rPr>
        <w:t xml:space="preserve"> práctica Tema Selenium</w:t>
      </w:r>
      <w:r w:rsidR="008950AF">
        <w:rPr>
          <w:rFonts w:cstheme="minorHAnsi"/>
          <w:b/>
          <w:lang w:val="es-CO"/>
        </w:rPr>
        <w:t xml:space="preserve"> Feb -27-2021</w:t>
      </w:r>
    </w:p>
    <w:p w:rsidR="00901EF1" w:rsidRPr="005354AF" w:rsidRDefault="00901EF1" w:rsidP="005354AF">
      <w:pPr>
        <w:spacing w:line="240" w:lineRule="auto"/>
        <w:jc w:val="both"/>
        <w:rPr>
          <w:rFonts w:cstheme="minorHAnsi"/>
          <w:lang w:val="es-CO"/>
        </w:rPr>
      </w:pPr>
    </w:p>
    <w:p w:rsidR="003D7CDD" w:rsidRPr="0027121F" w:rsidRDefault="003D7CDD" w:rsidP="003D7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</w:pPr>
      <w:r w:rsidRPr="003D7C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s-CO" w:eastAsia="es-CO"/>
        </w:rPr>
        <w:t>#language:es</w:t>
      </w:r>
      <w:r w:rsidRPr="003D7C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s-CO" w:eastAsia="es-CO"/>
        </w:rPr>
        <w:br/>
      </w:r>
      <w:r w:rsidRPr="003D7CD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s-CO" w:eastAsia="es-CO"/>
        </w:rPr>
        <w:br/>
      </w:r>
      <w:r w:rsidRPr="003D7CDD">
        <w:rPr>
          <w:rFonts w:ascii="Arial" w:eastAsia="Times New Roman" w:hAnsi="Arial" w:cs="Arial"/>
          <w:color w:val="0033B3"/>
          <w:sz w:val="20"/>
          <w:szCs w:val="20"/>
          <w:lang w:val="es-CO" w:eastAsia="es-CO"/>
        </w:rPr>
        <w:t>Característica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: Registro en el Book Store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  <w:t>Yo como usuario de Book Store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, necesito 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realizar el registro 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para 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ingresar a la página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</w:r>
      <w:r w:rsidRPr="003D7CDD">
        <w:rPr>
          <w:rFonts w:ascii="Arial" w:eastAsia="Times New Roman" w:hAnsi="Arial" w:cs="Arial"/>
          <w:color w:val="0033B3"/>
          <w:sz w:val="20"/>
          <w:szCs w:val="20"/>
          <w:lang w:val="es-CO" w:eastAsia="es-CO"/>
        </w:rPr>
        <w:t>Escenario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: Ingreso de datos en el portal Book Store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  <w:t xml:space="preserve">  </w:t>
      </w:r>
    </w:p>
    <w:p w:rsidR="003D7CDD" w:rsidRPr="003D7CDD" w:rsidRDefault="003D7CDD" w:rsidP="003D7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</w:pPr>
      <w:r w:rsidRPr="003D7CDD">
        <w:rPr>
          <w:rFonts w:ascii="Arial" w:eastAsia="Times New Roman" w:hAnsi="Arial" w:cs="Arial"/>
          <w:color w:val="0033B3"/>
          <w:sz w:val="20"/>
          <w:szCs w:val="20"/>
          <w:lang w:val="es-CO" w:eastAsia="es-CO"/>
        </w:rPr>
        <w:t xml:space="preserve">Dado 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que el usuario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 ingresa a la pagina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</w:r>
      <w:r w:rsidRPr="003D7CDD">
        <w:rPr>
          <w:rFonts w:ascii="Arial" w:eastAsia="Times New Roman" w:hAnsi="Arial" w:cs="Arial"/>
          <w:color w:val="0033B3"/>
          <w:sz w:val="20"/>
          <w:szCs w:val="20"/>
          <w:lang w:val="es-CO" w:eastAsia="es-CO"/>
        </w:rPr>
        <w:t xml:space="preserve">Cuando 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Ingresa los</w:t>
      </w:r>
      <w:r w:rsidR="008950AF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 datos de registro </w:t>
      </w:r>
      <w:r w:rsidRPr="003D7CDD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br/>
      </w:r>
      <w:r w:rsidRPr="003D7CDD">
        <w:rPr>
          <w:rFonts w:ascii="Arial" w:eastAsia="Times New Roman" w:hAnsi="Arial" w:cs="Arial"/>
          <w:color w:val="0033B3"/>
          <w:sz w:val="20"/>
          <w:szCs w:val="20"/>
          <w:lang w:val="es-CO" w:eastAsia="es-CO"/>
        </w:rPr>
        <w:t xml:space="preserve">Entonces </w:t>
      </w:r>
      <w:r w:rsidR="006E6F14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da clic al </w:t>
      </w:r>
      <w:proofErr w:type="spellStart"/>
      <w:r w:rsidR="006E6F14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boton</w:t>
      </w:r>
      <w:proofErr w:type="spellEnd"/>
      <w:r w:rsidR="006E6F14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 xml:space="preserve"> Back to </w:t>
      </w:r>
      <w:proofErr w:type="spellStart"/>
      <w:r w:rsidR="006E6F14">
        <w:rPr>
          <w:rFonts w:ascii="Arial" w:eastAsia="Times New Roman" w:hAnsi="Arial" w:cs="Arial"/>
          <w:color w:val="080808"/>
          <w:sz w:val="20"/>
          <w:szCs w:val="20"/>
          <w:lang w:val="es-CO" w:eastAsia="es-CO"/>
        </w:rPr>
        <w:t>Loguin</w:t>
      </w:r>
      <w:proofErr w:type="spellEnd"/>
    </w:p>
    <w:p w:rsidR="005354AF" w:rsidRDefault="005354AF" w:rsidP="005354A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33B3"/>
          <w:sz w:val="22"/>
          <w:szCs w:val="22"/>
        </w:rPr>
      </w:pPr>
    </w:p>
    <w:p w:rsidR="005354AF" w:rsidRDefault="005354AF" w:rsidP="005354A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33B3"/>
          <w:sz w:val="22"/>
          <w:szCs w:val="22"/>
        </w:rPr>
      </w:pPr>
    </w:p>
    <w:p w:rsidR="005354AF" w:rsidRPr="00402D6D" w:rsidRDefault="005354AF" w:rsidP="005354A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02D6D">
        <w:rPr>
          <w:rFonts w:asciiTheme="minorHAnsi" w:hAnsiTheme="minorHAnsi" w:cstheme="minorHAnsi"/>
          <w:sz w:val="22"/>
          <w:szCs w:val="22"/>
        </w:rPr>
        <w:t xml:space="preserve">Se requiere: </w:t>
      </w:r>
    </w:p>
    <w:p w:rsidR="005354AF" w:rsidRDefault="005354AF" w:rsidP="005354A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:rsidR="0027121F" w:rsidRPr="006E6F14" w:rsidRDefault="00E76D23" w:rsidP="006E6F14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Instanciar el driver para abrir el navegador </w:t>
      </w:r>
      <w:r w:rsidR="003D7CDD">
        <w:rPr>
          <w:rFonts w:asciiTheme="minorHAnsi" w:hAnsiTheme="minorHAnsi" w:cstheme="minorHAnsi"/>
          <w:sz w:val="22"/>
          <w:szCs w:val="22"/>
        </w:rPr>
        <w:tab/>
        <w:t xml:space="preserve">Chrome en la </w:t>
      </w:r>
      <w:r w:rsidR="008950AF">
        <w:rPr>
          <w:rFonts w:asciiTheme="minorHAnsi" w:hAnsiTheme="minorHAnsi" w:cstheme="minorHAnsi"/>
          <w:sz w:val="22"/>
          <w:szCs w:val="22"/>
        </w:rPr>
        <w:t>página</w:t>
      </w:r>
      <w:r w:rsidR="003D7CDD">
        <w:rPr>
          <w:rFonts w:asciiTheme="minorHAnsi" w:hAnsiTheme="minorHAnsi" w:cstheme="minorHAnsi"/>
          <w:sz w:val="22"/>
          <w:szCs w:val="22"/>
        </w:rPr>
        <w:t xml:space="preserve">  </w:t>
      </w:r>
      <w:hyperlink r:id="rId5" w:history="1">
        <w:r w:rsidR="006E6F14" w:rsidRPr="00EE1D70">
          <w:rPr>
            <w:rStyle w:val="Hyperlink"/>
          </w:rPr>
          <w:t>https://demoqa.com/login</w:t>
        </w:r>
      </w:hyperlink>
    </w:p>
    <w:p w:rsidR="006E6F14" w:rsidRDefault="006E6F14" w:rsidP="006E6F14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Ingresar a New </w:t>
      </w:r>
      <w:proofErr w:type="spellStart"/>
      <w:r>
        <w:rPr>
          <w:rFonts w:asciiTheme="minorHAnsi" w:hAnsiTheme="minorHAnsi" w:cstheme="minorHAnsi"/>
          <w:sz w:val="22"/>
          <w:szCs w:val="22"/>
        </w:rPr>
        <w:t>User</w:t>
      </w:r>
      <w:proofErr w:type="spellEnd"/>
    </w:p>
    <w:p w:rsidR="0027121F" w:rsidRDefault="0027121F" w:rsidP="008950A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</w:t>
      </w:r>
      <w:r w:rsidR="008950AF">
        <w:rPr>
          <w:rFonts w:asciiTheme="minorHAnsi" w:hAnsiTheme="minorHAnsi" w:cstheme="minorHAnsi"/>
          <w:sz w:val="22"/>
          <w:szCs w:val="22"/>
        </w:rPr>
        <w:t xml:space="preserve">resar los datos para el registro y por ultimo </w:t>
      </w:r>
      <w:r w:rsidR="006E6F14">
        <w:rPr>
          <w:rFonts w:asciiTheme="minorHAnsi" w:hAnsiTheme="minorHAnsi" w:cstheme="minorHAnsi"/>
          <w:sz w:val="22"/>
          <w:szCs w:val="22"/>
        </w:rPr>
        <w:t xml:space="preserve">hacer </w:t>
      </w:r>
      <w:r w:rsidR="008950AF">
        <w:rPr>
          <w:rFonts w:asciiTheme="minorHAnsi" w:hAnsiTheme="minorHAnsi" w:cstheme="minorHAnsi"/>
          <w:sz w:val="22"/>
          <w:szCs w:val="22"/>
        </w:rPr>
        <w:t xml:space="preserve">clic al </w:t>
      </w:r>
      <w:r w:rsidR="006E6F14">
        <w:rPr>
          <w:rFonts w:asciiTheme="minorHAnsi" w:hAnsiTheme="minorHAnsi" w:cstheme="minorHAnsi"/>
          <w:sz w:val="22"/>
          <w:szCs w:val="22"/>
        </w:rPr>
        <w:t xml:space="preserve">botón Back to </w:t>
      </w:r>
      <w:proofErr w:type="spellStart"/>
      <w:r w:rsidR="006E6F14">
        <w:rPr>
          <w:rFonts w:asciiTheme="minorHAnsi" w:hAnsiTheme="minorHAnsi" w:cstheme="minorHAnsi"/>
          <w:sz w:val="22"/>
          <w:szCs w:val="22"/>
        </w:rPr>
        <w:t>Login</w:t>
      </w:r>
      <w:proofErr w:type="spellEnd"/>
      <w:r w:rsidR="006E6F14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</w:p>
    <w:p w:rsidR="005354AF" w:rsidRPr="00402D6D" w:rsidRDefault="005354AF" w:rsidP="005354A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02D6D">
        <w:rPr>
          <w:rFonts w:asciiTheme="minorHAnsi" w:hAnsiTheme="minorHAnsi" w:cstheme="minorHAnsi"/>
          <w:sz w:val="22"/>
          <w:szCs w:val="22"/>
        </w:rPr>
        <w:t xml:space="preserve">Comprimir </w:t>
      </w:r>
      <w:r w:rsidR="00402D6D">
        <w:rPr>
          <w:rFonts w:asciiTheme="minorHAnsi" w:hAnsiTheme="minorHAnsi" w:cstheme="minorHAnsi"/>
          <w:sz w:val="22"/>
          <w:szCs w:val="22"/>
        </w:rPr>
        <w:t>el archivo, subirlo al One D</w:t>
      </w:r>
      <w:r w:rsidRPr="00402D6D">
        <w:rPr>
          <w:rFonts w:asciiTheme="minorHAnsi" w:hAnsiTheme="minorHAnsi" w:cstheme="minorHAnsi"/>
          <w:sz w:val="22"/>
          <w:szCs w:val="22"/>
        </w:rPr>
        <w:t xml:space="preserve">rive </w:t>
      </w:r>
      <w:r w:rsidR="002753B9">
        <w:rPr>
          <w:rFonts w:asciiTheme="minorHAnsi" w:hAnsiTheme="minorHAnsi" w:cstheme="minorHAnsi"/>
          <w:sz w:val="22"/>
          <w:szCs w:val="22"/>
        </w:rPr>
        <w:t xml:space="preserve">de TCS </w:t>
      </w:r>
      <w:r w:rsidRPr="00402D6D">
        <w:rPr>
          <w:rFonts w:asciiTheme="minorHAnsi" w:hAnsiTheme="minorHAnsi" w:cstheme="minorHAnsi"/>
          <w:sz w:val="22"/>
          <w:szCs w:val="22"/>
        </w:rPr>
        <w:t xml:space="preserve">y compartirlo para su revisión con: </w:t>
      </w:r>
    </w:p>
    <w:p w:rsidR="005354AF" w:rsidRDefault="005354AF" w:rsidP="005354A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33B3"/>
          <w:sz w:val="22"/>
          <w:szCs w:val="22"/>
        </w:rPr>
      </w:pPr>
      <w:r>
        <w:rPr>
          <w:rFonts w:asciiTheme="minorHAnsi" w:hAnsiTheme="minorHAnsi" w:cstheme="minorHAnsi"/>
          <w:color w:val="0033B3"/>
          <w:sz w:val="22"/>
          <w:szCs w:val="22"/>
        </w:rPr>
        <w:t xml:space="preserve"> </w:t>
      </w:r>
    </w:p>
    <w:p w:rsidR="005354AF" w:rsidRPr="00402D6D" w:rsidRDefault="005354AF" w:rsidP="005354AF">
      <w:pPr>
        <w:pStyle w:val="ListParagraph"/>
        <w:jc w:val="both"/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</w:pPr>
      <w:r w:rsidRPr="00402D6D">
        <w:rPr>
          <w:rFonts w:ascii="Arial" w:hAnsi="Arial" w:cs="Arial"/>
          <w:b/>
          <w:sz w:val="20"/>
          <w:szCs w:val="20"/>
          <w:lang w:val="es-CO"/>
        </w:rPr>
        <w:t>Cesar Arias</w:t>
      </w:r>
      <w:r w:rsidRPr="00402D6D">
        <w:rPr>
          <w:rFonts w:ascii="Arial" w:hAnsi="Arial" w:cs="Arial"/>
          <w:sz w:val="20"/>
          <w:szCs w:val="20"/>
          <w:lang w:val="es-CO"/>
        </w:rPr>
        <w:t xml:space="preserve">: </w:t>
      </w:r>
      <w:hyperlink r:id="rId6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cesar.ariasocampo@tcs.com</w:t>
        </w:r>
      </w:hyperlink>
    </w:p>
    <w:p w:rsidR="005354AF" w:rsidRPr="00402D6D" w:rsidRDefault="005354AF" w:rsidP="005354AF">
      <w:pPr>
        <w:pStyle w:val="ListParagraph"/>
        <w:jc w:val="both"/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</w:pPr>
      <w:r w:rsidRPr="00402D6D">
        <w:rPr>
          <w:rFonts w:ascii="Arial" w:hAnsi="Arial" w:cs="Arial"/>
          <w:b/>
          <w:sz w:val="20"/>
          <w:szCs w:val="20"/>
          <w:shd w:val="clear" w:color="auto" w:fill="FFFFFF"/>
          <w:lang w:val="es-CO"/>
        </w:rPr>
        <w:t>Lina Franco</w:t>
      </w:r>
      <w:r w:rsidRPr="00402D6D">
        <w:rPr>
          <w:rFonts w:ascii="Arial" w:hAnsi="Arial" w:cs="Arial"/>
          <w:sz w:val="20"/>
          <w:szCs w:val="20"/>
          <w:shd w:val="clear" w:color="auto" w:fill="FFFFFF"/>
          <w:lang w:val="es-CO"/>
        </w:rPr>
        <w:t xml:space="preserve"> </w:t>
      </w:r>
      <w:r w:rsidRPr="00402D6D"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  <w:t xml:space="preserve">: </w:t>
      </w:r>
      <w:hyperlink r:id="rId7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lina.francomontes@tcs.com</w:t>
        </w:r>
      </w:hyperlink>
    </w:p>
    <w:p w:rsidR="005354AF" w:rsidRPr="00402D6D" w:rsidRDefault="005354AF" w:rsidP="005354AF">
      <w:pPr>
        <w:pStyle w:val="ListParagraph"/>
        <w:jc w:val="both"/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</w:pPr>
      <w:proofErr w:type="spellStart"/>
      <w:r w:rsidRPr="00402D6D">
        <w:rPr>
          <w:rFonts w:ascii="Arial" w:hAnsi="Arial" w:cs="Arial"/>
          <w:b/>
          <w:sz w:val="20"/>
          <w:szCs w:val="20"/>
          <w:shd w:val="clear" w:color="auto" w:fill="FFFFFF"/>
          <w:lang w:val="es-CO"/>
        </w:rPr>
        <w:t>Leidy</w:t>
      </w:r>
      <w:proofErr w:type="spellEnd"/>
      <w:r w:rsidRPr="00402D6D">
        <w:rPr>
          <w:rFonts w:ascii="Arial" w:hAnsi="Arial" w:cs="Arial"/>
          <w:b/>
          <w:sz w:val="20"/>
          <w:szCs w:val="20"/>
          <w:shd w:val="clear" w:color="auto" w:fill="FFFFFF"/>
          <w:lang w:val="es-CO"/>
        </w:rPr>
        <w:t xml:space="preserve"> Estrada</w:t>
      </w:r>
      <w:r w:rsidRPr="00402D6D">
        <w:rPr>
          <w:rFonts w:ascii="Arial" w:hAnsi="Arial" w:cs="Arial"/>
          <w:color w:val="484644"/>
          <w:sz w:val="20"/>
          <w:szCs w:val="20"/>
          <w:shd w:val="clear" w:color="auto" w:fill="FFFFFF"/>
          <w:lang w:val="es-CO"/>
        </w:rPr>
        <w:t xml:space="preserve">: </w:t>
      </w:r>
      <w:hyperlink r:id="rId8" w:history="1">
        <w:r w:rsidRPr="00402D6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CO"/>
          </w:rPr>
          <w:t>leidy.e@tcs.com</w:t>
        </w:r>
      </w:hyperlink>
    </w:p>
    <w:p w:rsidR="005354AF" w:rsidRDefault="005354AF">
      <w:pPr>
        <w:rPr>
          <w:lang w:val="es-CO"/>
        </w:rPr>
      </w:pPr>
    </w:p>
    <w:sectPr w:rsidR="0053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A3292"/>
    <w:multiLevelType w:val="hybridMultilevel"/>
    <w:tmpl w:val="59DCB02C"/>
    <w:lvl w:ilvl="0" w:tplc="EC727A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33B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F1"/>
    <w:rsid w:val="0027121F"/>
    <w:rsid w:val="002753B9"/>
    <w:rsid w:val="003D7CDD"/>
    <w:rsid w:val="00402D6D"/>
    <w:rsid w:val="005354AF"/>
    <w:rsid w:val="006E6F14"/>
    <w:rsid w:val="008950AF"/>
    <w:rsid w:val="00901EF1"/>
    <w:rsid w:val="00AF7EF8"/>
    <w:rsid w:val="00B17682"/>
    <w:rsid w:val="00E04D5C"/>
    <w:rsid w:val="00E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0546"/>
  <w15:chartTrackingRefBased/>
  <w15:docId w15:val="{D74964FA-6891-4EBF-9A7F-C0FCD73F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F1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Hyperlink">
    <w:name w:val="Hyperlink"/>
    <w:basedOn w:val="DefaultParagraphFont"/>
    <w:uiPriority w:val="99"/>
    <w:unhideWhenUsed/>
    <w:rsid w:val="005354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idy.e@tc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a.francomontes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sar.ariasocampo@tcs.com" TargetMode="External"/><Relationship Id="rId5" Type="http://schemas.openxmlformats.org/officeDocument/2006/relationships/hyperlink" Target="https://demoqa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Franco Montes</dc:creator>
  <cp:keywords/>
  <dc:description/>
  <cp:lastModifiedBy>Lina Franco Montes</cp:lastModifiedBy>
  <cp:revision>4</cp:revision>
  <dcterms:created xsi:type="dcterms:W3CDTF">2021-02-26T23:05:00Z</dcterms:created>
  <dcterms:modified xsi:type="dcterms:W3CDTF">2021-02-27T13:29:00Z</dcterms:modified>
</cp:coreProperties>
</file>