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8B3D" w14:textId="77777777" w:rsidR="000C69DA" w:rsidRDefault="000C69DA">
      <w:pPr>
        <w:jc w:val="center"/>
        <w:rPr>
          <w:b/>
          <w:sz w:val="72"/>
        </w:rPr>
      </w:pPr>
    </w:p>
    <w:p w14:paraId="6F3B598E" w14:textId="77777777" w:rsidR="000C69DA" w:rsidRDefault="000C69DA">
      <w:pPr>
        <w:jc w:val="center"/>
        <w:rPr>
          <w:b/>
          <w:sz w:val="72"/>
        </w:rPr>
      </w:pPr>
    </w:p>
    <w:p w14:paraId="52E797D8" w14:textId="77777777" w:rsidR="000C69DA" w:rsidRDefault="000C69DA" w:rsidP="00BD0834">
      <w:pPr>
        <w:rPr>
          <w:b/>
          <w:sz w:val="72"/>
        </w:rPr>
      </w:pPr>
    </w:p>
    <w:p w14:paraId="19B90BAB" w14:textId="59729BE6" w:rsidR="00A87B36" w:rsidRDefault="0063253B">
      <w:pPr>
        <w:jc w:val="center"/>
      </w:pPr>
      <w:r>
        <w:rPr>
          <w:b/>
          <w:sz w:val="72"/>
        </w:rPr>
        <w:t>3 VÁLTOZÓS</w:t>
      </w:r>
      <w:r w:rsidR="00005994">
        <w:rPr>
          <w:b/>
          <w:sz w:val="72"/>
        </w:rPr>
        <w:t xml:space="preserve"> INTERAKTÍV</w:t>
      </w:r>
      <w:r>
        <w:rPr>
          <w:b/>
          <w:sz w:val="72"/>
        </w:rPr>
        <w:t xml:space="preserve"> </w:t>
      </w:r>
      <w:r w:rsidR="009F6940">
        <w:rPr>
          <w:b/>
          <w:sz w:val="72"/>
        </w:rPr>
        <w:t>,,</w:t>
      </w:r>
      <w:r>
        <w:rPr>
          <w:b/>
          <w:sz w:val="72"/>
        </w:rPr>
        <w:t>AND</w:t>
      </w:r>
      <w:r w:rsidR="009F6940">
        <w:rPr>
          <w:b/>
          <w:sz w:val="72"/>
        </w:rPr>
        <w:t>”</w:t>
      </w:r>
      <w:r>
        <w:rPr>
          <w:b/>
          <w:sz w:val="72"/>
        </w:rPr>
        <w:t xml:space="preserve"> PERCEPTRON TANÍTÁSA 3D</w:t>
      </w:r>
      <w:r w:rsidR="00005994">
        <w:rPr>
          <w:b/>
          <w:sz w:val="72"/>
        </w:rPr>
        <w:t xml:space="preserve"> VIZUALIZÁCIÓVAL</w:t>
      </w:r>
    </w:p>
    <w:p w14:paraId="6B015C8F" w14:textId="77777777" w:rsidR="00CF5C46" w:rsidRDefault="0063253B">
      <w:r>
        <w:br/>
      </w:r>
      <w:r>
        <w:br/>
      </w:r>
      <w:r>
        <w:br/>
      </w:r>
      <w:r>
        <w:br/>
      </w:r>
      <w:r>
        <w:br/>
      </w:r>
      <w:r w:rsidR="000C69DA">
        <w:tab/>
      </w:r>
    </w:p>
    <w:p w14:paraId="2E48D80E" w14:textId="77777777" w:rsidR="00CF5C46" w:rsidRDefault="00CF5C46"/>
    <w:p w14:paraId="3B955F89" w14:textId="77777777" w:rsidR="00CF5C46" w:rsidRDefault="00CF5C46"/>
    <w:p w14:paraId="6C7EEB6D" w14:textId="77777777" w:rsidR="00CF5C46" w:rsidRDefault="00CF5C46">
      <w:pPr>
        <w:rPr>
          <w:sz w:val="40"/>
          <w:szCs w:val="40"/>
        </w:rPr>
      </w:pPr>
    </w:p>
    <w:p w14:paraId="03A8DB7D" w14:textId="77777777" w:rsidR="00A87B36" w:rsidRPr="000C69DA" w:rsidRDefault="000C69DA">
      <w:pPr>
        <w:rPr>
          <w:sz w:val="40"/>
          <w:szCs w:val="40"/>
        </w:rPr>
      </w:pPr>
      <w:r>
        <w:rPr>
          <w:sz w:val="40"/>
          <w:szCs w:val="40"/>
        </w:rPr>
        <w:t>Készítette:</w:t>
      </w:r>
    </w:p>
    <w:p w14:paraId="7FF8F4F7" w14:textId="77777777" w:rsidR="00A87B36" w:rsidRPr="000C69DA" w:rsidRDefault="0063253B" w:rsidP="00CF5C46">
      <w:pPr>
        <w:rPr>
          <w:sz w:val="18"/>
          <w:szCs w:val="18"/>
        </w:rPr>
      </w:pPr>
      <w:r w:rsidRPr="000C69DA">
        <w:rPr>
          <w:sz w:val="32"/>
          <w:szCs w:val="18"/>
        </w:rPr>
        <w:t>Tiger Adrián (C3Z0TY) és Mészáros Zétény (ZD6NGF)</w:t>
      </w:r>
    </w:p>
    <w:p w14:paraId="0CDAAE88" w14:textId="77777777" w:rsidR="00A87B36" w:rsidRDefault="0063253B">
      <w:r>
        <w:br w:type="page"/>
      </w:r>
    </w:p>
    <w:p w14:paraId="3C664231" w14:textId="77777777" w:rsidR="00A87B36" w:rsidRDefault="0063253B">
      <w:pPr>
        <w:pStyle w:val="Cmsor1"/>
      </w:pPr>
      <w:r>
        <w:lastRenderedPageBreak/>
        <w:t>Tartalomjegyzék</w:t>
      </w:r>
    </w:p>
    <w:p w14:paraId="3A0620C7" w14:textId="77777777" w:rsidR="000C69DA" w:rsidRPr="000C69DA" w:rsidRDefault="000C69DA" w:rsidP="000C69DA"/>
    <w:p w14:paraId="18243701" w14:textId="6B397EE8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>1. Bevezetés ...........................................</w:t>
      </w:r>
      <w:r w:rsidR="00E66B27">
        <w:rPr>
          <w:sz w:val="40"/>
          <w:szCs w:val="40"/>
        </w:rPr>
        <w:t>.......................</w:t>
      </w:r>
      <w:r w:rsidRPr="000C69DA">
        <w:rPr>
          <w:sz w:val="40"/>
          <w:szCs w:val="40"/>
        </w:rPr>
        <w:t xml:space="preserve"> 3</w:t>
      </w:r>
    </w:p>
    <w:p w14:paraId="405EEA7E" w14:textId="10536F21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>2. A perceptron elmélete ................................</w:t>
      </w:r>
      <w:r w:rsidR="00E66B27">
        <w:rPr>
          <w:sz w:val="40"/>
          <w:szCs w:val="40"/>
        </w:rPr>
        <w:t>.........</w:t>
      </w:r>
      <w:r w:rsidRPr="000C69DA">
        <w:rPr>
          <w:sz w:val="40"/>
          <w:szCs w:val="40"/>
        </w:rPr>
        <w:t xml:space="preserve"> 3</w:t>
      </w:r>
    </w:p>
    <w:p w14:paraId="1456C868" w14:textId="0E72309C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 xml:space="preserve">3. A program felépítése és működése ................ </w:t>
      </w:r>
      <w:r w:rsidR="003F01A8">
        <w:rPr>
          <w:sz w:val="40"/>
          <w:szCs w:val="40"/>
        </w:rPr>
        <w:t>5</w:t>
      </w:r>
    </w:p>
    <w:p w14:paraId="6052EF15" w14:textId="6083C6D6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>4. Felhasználói felület ................................</w:t>
      </w:r>
      <w:r w:rsidR="00E66B27">
        <w:rPr>
          <w:sz w:val="40"/>
          <w:szCs w:val="40"/>
        </w:rPr>
        <w:t>................</w:t>
      </w:r>
      <w:r w:rsidRPr="000C69DA">
        <w:rPr>
          <w:sz w:val="40"/>
          <w:szCs w:val="40"/>
        </w:rPr>
        <w:t xml:space="preserve"> </w:t>
      </w:r>
      <w:r w:rsidR="004D6652">
        <w:rPr>
          <w:sz w:val="40"/>
          <w:szCs w:val="40"/>
        </w:rPr>
        <w:t>6</w:t>
      </w:r>
    </w:p>
    <w:p w14:paraId="68AAE666" w14:textId="00452CD2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 xml:space="preserve">5. Tanítási folyamat és eredmények ................... </w:t>
      </w:r>
      <w:r w:rsidR="00DE014D">
        <w:rPr>
          <w:sz w:val="40"/>
          <w:szCs w:val="40"/>
        </w:rPr>
        <w:t>7</w:t>
      </w:r>
    </w:p>
    <w:p w14:paraId="7F55B4DD" w14:textId="09EA192F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t xml:space="preserve">6. </w:t>
      </w:r>
      <w:r w:rsidR="00C421C0">
        <w:rPr>
          <w:sz w:val="40"/>
          <w:szCs w:val="40"/>
        </w:rPr>
        <w:t>Források</w:t>
      </w:r>
      <w:r w:rsidRPr="000C69DA">
        <w:rPr>
          <w:sz w:val="40"/>
          <w:szCs w:val="40"/>
        </w:rPr>
        <w:t xml:space="preserve"> .....................................</w:t>
      </w:r>
      <w:r w:rsidR="00E66B27">
        <w:rPr>
          <w:sz w:val="40"/>
          <w:szCs w:val="40"/>
        </w:rPr>
        <w:t xml:space="preserve">................................ </w:t>
      </w:r>
      <w:r w:rsidR="00C421C0">
        <w:rPr>
          <w:sz w:val="40"/>
          <w:szCs w:val="40"/>
        </w:rPr>
        <w:t>8</w:t>
      </w:r>
    </w:p>
    <w:p w14:paraId="16086C03" w14:textId="77777777" w:rsidR="00A87B36" w:rsidRPr="000C69DA" w:rsidRDefault="0063253B">
      <w:pPr>
        <w:rPr>
          <w:sz w:val="40"/>
          <w:szCs w:val="40"/>
        </w:rPr>
      </w:pPr>
      <w:r w:rsidRPr="000C69DA">
        <w:rPr>
          <w:sz w:val="40"/>
          <w:szCs w:val="40"/>
        </w:rPr>
        <w:br w:type="page"/>
      </w:r>
    </w:p>
    <w:p w14:paraId="5C246DF4" w14:textId="77777777" w:rsidR="00A87B36" w:rsidRPr="000C69DA" w:rsidRDefault="0063253B">
      <w:pPr>
        <w:pStyle w:val="Cmsor1"/>
        <w:rPr>
          <w:sz w:val="36"/>
          <w:szCs w:val="36"/>
        </w:rPr>
      </w:pPr>
      <w:r w:rsidRPr="000C69DA">
        <w:rPr>
          <w:sz w:val="36"/>
          <w:szCs w:val="36"/>
        </w:rPr>
        <w:lastRenderedPageBreak/>
        <w:t>1. Bevezetés</w:t>
      </w:r>
    </w:p>
    <w:p w14:paraId="7C9B12B0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dokumentáció célja, hogy részletesen bemutassa a 3 változós AND logikai műveletet megvalósító perceptron tanítási folyamatát, a program felépítését, működését, valamint az interaktív 3D felhasználói felületet, amely lehetővé teszi a vizualizációt és a tanulási paraméterek valós idejű módosítását. A projekt Python nyelven készült, CustomTkinter és Matplotlib könyvtárak használatával.</w:t>
      </w:r>
    </w:p>
    <w:p w14:paraId="6428DD1A" w14:textId="77777777" w:rsidR="00A87B36" w:rsidRDefault="000C69DA">
      <w:r w:rsidRPr="000C69DA">
        <w:rPr>
          <w:noProof/>
        </w:rPr>
        <w:drawing>
          <wp:inline distT="0" distB="0" distL="0" distR="0" wp14:anchorId="4E92423A" wp14:editId="5C0380C9">
            <wp:extent cx="5486400" cy="3084830"/>
            <wp:effectExtent l="0" t="0" r="0" b="127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0F55" w14:textId="77777777" w:rsidR="00A87B36" w:rsidRPr="000C69DA" w:rsidRDefault="0063253B">
      <w:pPr>
        <w:pStyle w:val="Cmsor1"/>
        <w:rPr>
          <w:sz w:val="36"/>
          <w:szCs w:val="36"/>
        </w:rPr>
      </w:pPr>
      <w:r w:rsidRPr="000C69DA">
        <w:rPr>
          <w:sz w:val="36"/>
          <w:szCs w:val="36"/>
        </w:rPr>
        <w:t>2. A perceptron elmélete</w:t>
      </w:r>
    </w:p>
    <w:p w14:paraId="1FD3DE09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perceptron az egyik legegyszerűbb mesterséges neuron, amely lineárisan elválasztható problémák megoldására alkalmas. A neuron bemenetei súlyozott értékekből állnak, amelyek összeadásra kerülnek a bias értékkel, majd egy lépcsőfüggvény határozza meg a kimenetet. A perceptron alapvető egysége a mesterséges neurális hálóknak.</w:t>
      </w:r>
    </w:p>
    <w:p w14:paraId="1DF9D4EA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- Bemenetek: x1, x2, x3</w:t>
      </w:r>
      <w:r w:rsidRPr="000C69DA">
        <w:rPr>
          <w:sz w:val="28"/>
          <w:szCs w:val="28"/>
        </w:rPr>
        <w:br/>
        <w:t>- Súlyok: w1, w2, w3</w:t>
      </w:r>
      <w:r w:rsidRPr="000C69DA">
        <w:rPr>
          <w:sz w:val="28"/>
          <w:szCs w:val="28"/>
        </w:rPr>
        <w:br/>
        <w:t>- Bias: b</w:t>
      </w:r>
      <w:r w:rsidRPr="000C69DA">
        <w:rPr>
          <w:sz w:val="28"/>
          <w:szCs w:val="28"/>
        </w:rPr>
        <w:br/>
        <w:t>- Kimenet: y = step(w1*x1 + w2*x2 + w3*x3 + b)</w:t>
      </w:r>
      <w:r w:rsidRPr="000C69DA">
        <w:rPr>
          <w:sz w:val="28"/>
          <w:szCs w:val="28"/>
        </w:rPr>
        <w:br/>
      </w:r>
    </w:p>
    <w:p w14:paraId="1469E017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lastRenderedPageBreak/>
        <w:t>A tanítás során a perceptron a hibát használja a súlyok és bias folyamatos módosításához, amíg a hálózat minden bemenetet helyesen nem osztályoz, vagy el nem éri a maximális iterációt.</w:t>
      </w:r>
    </w:p>
    <w:p w14:paraId="3CC685FB" w14:textId="77777777" w:rsidR="00A87B36" w:rsidRDefault="000C69DA">
      <w:r>
        <w:rPr>
          <w:noProof/>
        </w:rPr>
        <w:drawing>
          <wp:inline distT="0" distB="0" distL="0" distR="0" wp14:anchorId="0D70976F" wp14:editId="336E2CD4">
            <wp:extent cx="5486400" cy="3037205"/>
            <wp:effectExtent l="0" t="0" r="0" b="0"/>
            <wp:docPr id="3" name="Kép 3" descr="2. fejezet - A percept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. fejezet - A perceptro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8ED547" wp14:editId="1498D63E">
            <wp:extent cx="5331229" cy="2773680"/>
            <wp:effectExtent l="0" t="0" r="3175" b="7620"/>
            <wp:docPr id="2" name="Kép 2" descr="Perceptron - an overview | ScienceDirect Top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erceptron - an overview | ScienceDirect Topic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702" cy="277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3253B">
        <w:t xml:space="preserve"> </w:t>
      </w:r>
      <w:r w:rsidR="0063253B">
        <w:br w:type="page"/>
      </w:r>
    </w:p>
    <w:p w14:paraId="270ECDCB" w14:textId="77777777" w:rsidR="00A87B36" w:rsidRPr="000C69DA" w:rsidRDefault="0063253B">
      <w:pPr>
        <w:pStyle w:val="Cmsor1"/>
        <w:rPr>
          <w:sz w:val="36"/>
          <w:szCs w:val="36"/>
        </w:rPr>
      </w:pPr>
      <w:r w:rsidRPr="000C69DA">
        <w:rPr>
          <w:sz w:val="36"/>
          <w:szCs w:val="36"/>
        </w:rPr>
        <w:lastRenderedPageBreak/>
        <w:t>3. A program felépítése és működése</w:t>
      </w:r>
    </w:p>
    <w:p w14:paraId="7DF9B5E4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program fő komponensei a következők:</w:t>
      </w:r>
      <w:r w:rsidRPr="000C69DA">
        <w:rPr>
          <w:sz w:val="28"/>
          <w:szCs w:val="28"/>
        </w:rPr>
        <w:br/>
        <w:t>1. Paraméter kezelő panel: ahol a felhasználó beállíthatja a súlyokat, bias-t, a tanulási rátát és a maximális iterációk számát.</w:t>
      </w:r>
      <w:r w:rsidRPr="000C69DA">
        <w:rPr>
          <w:sz w:val="28"/>
          <w:szCs w:val="28"/>
        </w:rPr>
        <w:br/>
        <w:t>2. 3D vizualizáció: a pontok és a döntési sík valós idejű megjelenítése, amely segít a tanulás vizuális nyomon követésében.</w:t>
      </w:r>
      <w:r w:rsidRPr="000C69DA">
        <w:rPr>
          <w:sz w:val="28"/>
          <w:szCs w:val="28"/>
        </w:rPr>
        <w:br/>
        <w:t>3. Táblázat: minden iteráció adatai, beleértve a hálózat kimenetét, a hibát és a színezéssel jelzett helyességet.</w:t>
      </w:r>
      <w:r w:rsidRPr="000C69DA">
        <w:rPr>
          <w:sz w:val="28"/>
          <w:szCs w:val="28"/>
        </w:rPr>
        <w:br/>
        <w:t>4. Gombok: tanítás indítása, megállítása, reset, valamint az iterációk és eredmények exportálása Excel fájlba.</w:t>
      </w:r>
    </w:p>
    <w:p w14:paraId="6FC3E12A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tanítás egy külön szálon fut, így a felhasználói felület folyamatosan frissülhet a súlyok változásával.</w:t>
      </w:r>
    </w:p>
    <w:p w14:paraId="48A1F37B" w14:textId="77777777" w:rsidR="00A87B36" w:rsidRDefault="000C69DA">
      <w:r>
        <w:rPr>
          <w:noProof/>
        </w:rPr>
        <w:drawing>
          <wp:anchor distT="0" distB="0" distL="114300" distR="114300" simplePos="0" relativeHeight="251655680" behindDoc="1" locked="0" layoutInCell="1" allowOverlap="1" wp14:anchorId="4CBA54C4" wp14:editId="2352C762">
            <wp:simplePos x="0" y="0"/>
            <wp:positionH relativeFrom="column">
              <wp:posOffset>-93345</wp:posOffset>
            </wp:positionH>
            <wp:positionV relativeFrom="paragraph">
              <wp:posOffset>557530</wp:posOffset>
            </wp:positionV>
            <wp:extent cx="5486400" cy="3657600"/>
            <wp:effectExtent l="0" t="0" r="0" b="0"/>
            <wp:wrapTight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253B">
        <w:br w:type="page"/>
      </w:r>
    </w:p>
    <w:p w14:paraId="08068CD4" w14:textId="77777777" w:rsidR="00A87B36" w:rsidRPr="000C69DA" w:rsidRDefault="0063253B">
      <w:pPr>
        <w:pStyle w:val="Cmsor1"/>
        <w:rPr>
          <w:sz w:val="36"/>
          <w:szCs w:val="36"/>
        </w:rPr>
      </w:pPr>
      <w:r w:rsidRPr="000C69DA">
        <w:rPr>
          <w:sz w:val="36"/>
          <w:szCs w:val="36"/>
        </w:rPr>
        <w:lastRenderedPageBreak/>
        <w:t>4. Felhasználói felület</w:t>
      </w:r>
    </w:p>
    <w:p w14:paraId="7E555E01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felhasználói felület két fő részre oszlik:</w:t>
      </w:r>
      <w:r w:rsidRPr="000C69DA">
        <w:rPr>
          <w:sz w:val="28"/>
          <w:szCs w:val="28"/>
        </w:rPr>
        <w:br/>
        <w:t>- Bal panel: vezérlők, paraméterek beállítása és az iterációs táblázat.</w:t>
      </w:r>
      <w:r w:rsidRPr="000C69DA">
        <w:rPr>
          <w:sz w:val="28"/>
          <w:szCs w:val="28"/>
        </w:rPr>
        <w:br/>
        <w:t>- Jobb panel: 3D grafikon, ahol a pontok színe és formája jelzi, hogy a perceptron helyesen vagy hibásan osztályozta-e az adatpontokat.</w:t>
      </w:r>
    </w:p>
    <w:p w14:paraId="2C044706" w14:textId="77777777" w:rsidR="00A87B36" w:rsidRPr="000C69DA" w:rsidRDefault="0063253B">
      <w:pPr>
        <w:rPr>
          <w:sz w:val="28"/>
          <w:szCs w:val="28"/>
        </w:rPr>
      </w:pPr>
      <w:r w:rsidRPr="000C69DA">
        <w:rPr>
          <w:sz w:val="28"/>
          <w:szCs w:val="28"/>
        </w:rPr>
        <w:t>A táblázat színei a következőket jelzik:</w:t>
      </w:r>
      <w:r w:rsidRPr="000C69DA">
        <w:rPr>
          <w:sz w:val="28"/>
          <w:szCs w:val="28"/>
        </w:rPr>
        <w:br/>
        <w:t>- Zöld: helyes kimenet</w:t>
      </w:r>
      <w:r w:rsidRPr="000C69DA">
        <w:rPr>
          <w:sz w:val="28"/>
          <w:szCs w:val="28"/>
        </w:rPr>
        <w:br/>
        <w:t>- Piros: hibás kimenet</w:t>
      </w:r>
      <w:r w:rsidRPr="000C69DA">
        <w:rPr>
          <w:sz w:val="28"/>
          <w:szCs w:val="28"/>
        </w:rPr>
        <w:br/>
        <w:t>- Kék: elválasztó sor az iterációk között</w:t>
      </w:r>
    </w:p>
    <w:p w14:paraId="3B2571FE" w14:textId="77777777" w:rsidR="00A87B36" w:rsidRDefault="0063253B">
      <w:r>
        <w:t xml:space="preserve"> </w:t>
      </w:r>
    </w:p>
    <w:p w14:paraId="2692FBAF" w14:textId="77777777" w:rsidR="00A87B36" w:rsidRDefault="000C69DA">
      <w:r w:rsidRPr="000C69DA">
        <w:rPr>
          <w:noProof/>
        </w:rPr>
        <w:drawing>
          <wp:anchor distT="0" distB="0" distL="114300" distR="114300" simplePos="0" relativeHeight="251658752" behindDoc="1" locked="0" layoutInCell="1" allowOverlap="1" wp14:anchorId="23631D47" wp14:editId="2C6703A4">
            <wp:simplePos x="0" y="0"/>
            <wp:positionH relativeFrom="column">
              <wp:posOffset>-31115</wp:posOffset>
            </wp:positionH>
            <wp:positionV relativeFrom="paragraph">
              <wp:posOffset>575310</wp:posOffset>
            </wp:positionV>
            <wp:extent cx="5338445" cy="3223260"/>
            <wp:effectExtent l="0" t="0" r="0" b="0"/>
            <wp:wrapTight wrapText="bothSides">
              <wp:wrapPolygon edited="0">
                <wp:start x="0" y="0"/>
                <wp:lineTo x="0" y="21447"/>
                <wp:lineTo x="21505" y="21447"/>
                <wp:lineTo x="21505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8445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253B">
        <w:br w:type="page"/>
      </w:r>
    </w:p>
    <w:p w14:paraId="6FCE3D51" w14:textId="77777777" w:rsidR="00A87B36" w:rsidRPr="005544FB" w:rsidRDefault="0063253B">
      <w:pPr>
        <w:pStyle w:val="Cmsor1"/>
        <w:rPr>
          <w:sz w:val="36"/>
          <w:szCs w:val="36"/>
        </w:rPr>
      </w:pPr>
      <w:r w:rsidRPr="005544FB">
        <w:rPr>
          <w:sz w:val="36"/>
          <w:szCs w:val="36"/>
        </w:rPr>
        <w:lastRenderedPageBreak/>
        <w:t>5. Tanítási folyamat és eredmények</w:t>
      </w:r>
    </w:p>
    <w:p w14:paraId="561336F9" w14:textId="77777777" w:rsidR="00A87B36" w:rsidRPr="005544FB" w:rsidRDefault="0063253B">
      <w:pPr>
        <w:rPr>
          <w:sz w:val="28"/>
          <w:szCs w:val="28"/>
        </w:rPr>
      </w:pPr>
      <w:r w:rsidRPr="005544FB">
        <w:rPr>
          <w:sz w:val="28"/>
          <w:szCs w:val="28"/>
        </w:rPr>
        <w:t>A tanítás során a következő lépések történnek:</w:t>
      </w:r>
      <w:r w:rsidRPr="005544FB">
        <w:rPr>
          <w:sz w:val="28"/>
          <w:szCs w:val="28"/>
        </w:rPr>
        <w:br/>
        <w:t>1. Minden adatpont feldolgozása.</w:t>
      </w:r>
      <w:r w:rsidRPr="005544FB">
        <w:rPr>
          <w:sz w:val="28"/>
          <w:szCs w:val="28"/>
        </w:rPr>
        <w:br/>
        <w:t>2. Hiba kiszámítása (d - y).</w:t>
      </w:r>
      <w:r w:rsidRPr="005544FB">
        <w:rPr>
          <w:sz w:val="28"/>
          <w:szCs w:val="28"/>
        </w:rPr>
        <w:br/>
        <w:t>3. Súlyok és bias frissítése a hiba alapján.</w:t>
      </w:r>
      <w:r w:rsidRPr="005544FB">
        <w:rPr>
          <w:sz w:val="28"/>
          <w:szCs w:val="28"/>
        </w:rPr>
        <w:br/>
        <w:t>4. Iterációk ismétlése a konvergencia eléréséig.</w:t>
      </w:r>
    </w:p>
    <w:p w14:paraId="3A30D3B0" w14:textId="51A51B13" w:rsidR="00A87B36" w:rsidRPr="005544FB" w:rsidRDefault="0063253B">
      <w:pPr>
        <w:rPr>
          <w:sz w:val="28"/>
          <w:szCs w:val="28"/>
        </w:rPr>
      </w:pPr>
      <w:r w:rsidRPr="005544FB">
        <w:rPr>
          <w:sz w:val="28"/>
          <w:szCs w:val="28"/>
        </w:rPr>
        <w:t>A konvergencia után automatikusan lefut a felhasználó számára vizuálisan is megjeleníti az eredményt.</w:t>
      </w:r>
      <w:r w:rsidR="00A67B68">
        <w:rPr>
          <w:sz w:val="28"/>
          <w:szCs w:val="28"/>
        </w:rPr>
        <w:t xml:space="preserve"> Illetve lehetőséget ad annak kimentésére excel formátumba.</w:t>
      </w:r>
    </w:p>
    <w:p w14:paraId="7E35C99F" w14:textId="460C7BE6" w:rsidR="00A87B36" w:rsidRDefault="00DE014D">
      <w:r w:rsidRPr="00DA4232">
        <w:rPr>
          <w:noProof/>
        </w:rPr>
        <w:drawing>
          <wp:anchor distT="0" distB="0" distL="114300" distR="114300" simplePos="0" relativeHeight="251660800" behindDoc="1" locked="0" layoutInCell="1" allowOverlap="1" wp14:anchorId="070362B4" wp14:editId="626DE2A2">
            <wp:simplePos x="0" y="0"/>
            <wp:positionH relativeFrom="column">
              <wp:posOffset>274320</wp:posOffset>
            </wp:positionH>
            <wp:positionV relativeFrom="paragraph">
              <wp:posOffset>114300</wp:posOffset>
            </wp:positionV>
            <wp:extent cx="4572000" cy="5616575"/>
            <wp:effectExtent l="0" t="0" r="0" b="3175"/>
            <wp:wrapTight wrapText="bothSides">
              <wp:wrapPolygon edited="0">
                <wp:start x="0" y="0"/>
                <wp:lineTo x="0" y="21539"/>
                <wp:lineTo x="21510" y="21539"/>
                <wp:lineTo x="21510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253B">
        <w:br w:type="page"/>
      </w:r>
    </w:p>
    <w:p w14:paraId="7084CBED" w14:textId="77777777" w:rsidR="00A87B36" w:rsidRDefault="0063253B" w:rsidP="000454D3">
      <w:pPr>
        <w:pStyle w:val="Cmsor1"/>
        <w:rPr>
          <w:sz w:val="36"/>
          <w:szCs w:val="36"/>
        </w:rPr>
      </w:pPr>
      <w:r w:rsidRPr="000454D3">
        <w:rPr>
          <w:sz w:val="36"/>
          <w:szCs w:val="36"/>
        </w:rPr>
        <w:lastRenderedPageBreak/>
        <w:t xml:space="preserve">6. </w:t>
      </w:r>
      <w:r w:rsidR="000454D3">
        <w:rPr>
          <w:sz w:val="36"/>
          <w:szCs w:val="36"/>
        </w:rPr>
        <w:t>Források</w:t>
      </w:r>
    </w:p>
    <w:p w14:paraId="319023FB" w14:textId="77777777" w:rsidR="000454D3" w:rsidRDefault="000454D3" w:rsidP="000454D3"/>
    <w:p w14:paraId="01C128C8" w14:textId="77777777" w:rsidR="003D783E" w:rsidRPr="003D783E" w:rsidRDefault="003D783E" w:rsidP="003D7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hu-HU" w:eastAsia="hu-HU"/>
        </w:rPr>
      </w:pPr>
      <w:r w:rsidRPr="003D783E">
        <w:rPr>
          <w:rFonts w:ascii="Times New Roman" w:eastAsia="Times New Roman" w:hAnsi="Times New Roman" w:cs="Times New Roman"/>
          <w:b/>
          <w:bCs/>
          <w:sz w:val="32"/>
          <w:szCs w:val="32"/>
          <w:lang w:val="hu-HU" w:eastAsia="hu-HU"/>
        </w:rPr>
        <w:t>Programozási segédletek és mesterséges intelligencia eszközök</w:t>
      </w:r>
    </w:p>
    <w:p w14:paraId="6A4636E7" w14:textId="77777777" w:rsidR="003D783E" w:rsidRPr="003D783E" w:rsidRDefault="003D783E" w:rsidP="003D78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xAI – Grok 4 (kódgenerálás, hibakeresés, architektúra tervezés</w:t>
      </w:r>
      <w:r w:rsidR="00020540" w:rsidRPr="00F02518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)</w:t>
      </w:r>
    </w:p>
    <w:p w14:paraId="22B5293E" w14:textId="77777777" w:rsidR="003D783E" w:rsidRPr="003D783E" w:rsidRDefault="003D783E" w:rsidP="003D78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OpenAI – ChatGPT-</w:t>
      </w:r>
      <w:r w:rsidR="00AC01B4" w:rsidRPr="00F02518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5</w:t>
      </w: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 xml:space="preserve"> (kiegészítő ötletek, alternatív megoldások keresése</w:t>
      </w:r>
      <w:r w:rsidR="00F02518" w:rsidRPr="00F02518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, funkciók bővítése</w:t>
      </w:r>
      <w:r w:rsidR="00F02518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, hiba javítás</w:t>
      </w: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)</w:t>
      </w:r>
    </w:p>
    <w:p w14:paraId="1AFBFA87" w14:textId="77777777" w:rsidR="003D783E" w:rsidRPr="003D783E" w:rsidRDefault="003D783E" w:rsidP="003D7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hu-HU" w:eastAsia="hu-HU"/>
        </w:rPr>
      </w:pPr>
      <w:r w:rsidRPr="003D783E">
        <w:rPr>
          <w:rFonts w:ascii="Times New Roman" w:eastAsia="Times New Roman" w:hAnsi="Times New Roman" w:cs="Times New Roman"/>
          <w:b/>
          <w:bCs/>
          <w:sz w:val="32"/>
          <w:szCs w:val="32"/>
          <w:lang w:val="hu-HU" w:eastAsia="hu-HU"/>
        </w:rPr>
        <w:t>Könyvtárak és technológiák</w:t>
      </w:r>
    </w:p>
    <w:p w14:paraId="4FC6E010" w14:textId="77777777" w:rsidR="003D783E" w:rsidRPr="003D783E" w:rsidRDefault="003D783E" w:rsidP="003D78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CustomTkinter – modern sötét témájú grafikus felület</w:t>
      </w:r>
    </w:p>
    <w:p w14:paraId="1B8EA98B" w14:textId="77777777" w:rsidR="003D783E" w:rsidRPr="003D783E" w:rsidRDefault="003D783E" w:rsidP="003D78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Matplotlib + mplot3d – 3D vizualizáció és animáció</w:t>
      </w:r>
    </w:p>
    <w:p w14:paraId="4B0B0A45" w14:textId="77777777" w:rsidR="003D783E" w:rsidRPr="003D783E" w:rsidRDefault="003D783E" w:rsidP="003D78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NumPy – numerikus számítások</w:t>
      </w:r>
    </w:p>
    <w:p w14:paraId="0195CB91" w14:textId="77777777" w:rsidR="003D783E" w:rsidRPr="003D783E" w:rsidRDefault="003D783E" w:rsidP="003D78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Openpyxl – Excel exportálás és cellaszínezés</w:t>
      </w:r>
    </w:p>
    <w:p w14:paraId="6AAF2CA0" w14:textId="77777777" w:rsidR="003D783E" w:rsidRPr="003D783E" w:rsidRDefault="003D783E" w:rsidP="003D78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Python 3.11+ standard library (threading, tkinter, filedialog stb.)</w:t>
      </w:r>
    </w:p>
    <w:p w14:paraId="5D4FE3BF" w14:textId="77777777" w:rsidR="003D783E" w:rsidRPr="003D783E" w:rsidRDefault="003D783E" w:rsidP="003D7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hu-HU" w:eastAsia="hu-HU"/>
        </w:rPr>
      </w:pPr>
      <w:r w:rsidRPr="003D783E">
        <w:rPr>
          <w:rFonts w:ascii="Times New Roman" w:eastAsia="Times New Roman" w:hAnsi="Times New Roman" w:cs="Times New Roman"/>
          <w:b/>
          <w:bCs/>
          <w:sz w:val="32"/>
          <w:szCs w:val="32"/>
          <w:lang w:val="hu-HU" w:eastAsia="hu-HU"/>
        </w:rPr>
        <w:t>Tananyagok és elméleti alapok</w:t>
      </w:r>
    </w:p>
    <w:p w14:paraId="5CE0F1B9" w14:textId="77777777" w:rsidR="00411A48" w:rsidRPr="00F71E46" w:rsidRDefault="003D783E" w:rsidP="000454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</w:pPr>
      <w:r w:rsidRPr="003D783E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Haladó programozás tantárgy előadás</w:t>
      </w:r>
      <w:r w:rsidR="00AC01B4" w:rsidRPr="00F71E46">
        <w:rPr>
          <w:rFonts w:ascii="Times New Roman" w:eastAsia="Times New Roman" w:hAnsi="Times New Roman" w:cs="Times New Roman"/>
          <w:sz w:val="28"/>
          <w:szCs w:val="28"/>
          <w:lang w:val="hu-HU" w:eastAsia="hu-HU"/>
        </w:rPr>
        <w:t>, és gyakorlati óra</w:t>
      </w:r>
    </w:p>
    <w:p w14:paraId="3CA63028" w14:textId="77777777" w:rsidR="00A87B36" w:rsidRPr="000454D3" w:rsidRDefault="00A87B36">
      <w:pPr>
        <w:rPr>
          <w:sz w:val="28"/>
          <w:szCs w:val="28"/>
        </w:rPr>
      </w:pPr>
    </w:p>
    <w:sectPr w:rsidR="00A87B36" w:rsidRPr="000454D3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2E049" w14:textId="77777777" w:rsidR="00626A99" w:rsidRDefault="00626A99" w:rsidP="00A4403E">
      <w:pPr>
        <w:spacing w:after="0" w:line="240" w:lineRule="auto"/>
      </w:pPr>
      <w:r>
        <w:separator/>
      </w:r>
    </w:p>
  </w:endnote>
  <w:endnote w:type="continuationSeparator" w:id="0">
    <w:p w14:paraId="0981CF97" w14:textId="77777777" w:rsidR="00626A99" w:rsidRDefault="00626A99" w:rsidP="00A44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211660"/>
      <w:docPartObj>
        <w:docPartGallery w:val="Page Numbers (Bottom of Page)"/>
        <w:docPartUnique/>
      </w:docPartObj>
    </w:sdtPr>
    <w:sdtContent>
      <w:p w14:paraId="6E037928" w14:textId="7D031DA9" w:rsidR="00A4403E" w:rsidRDefault="00A4403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10288773" w14:textId="77777777" w:rsidR="00A4403E" w:rsidRDefault="00A440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1995F" w14:textId="77777777" w:rsidR="00626A99" w:rsidRDefault="00626A99" w:rsidP="00A4403E">
      <w:pPr>
        <w:spacing w:after="0" w:line="240" w:lineRule="auto"/>
      </w:pPr>
      <w:r>
        <w:separator/>
      </w:r>
    </w:p>
  </w:footnote>
  <w:footnote w:type="continuationSeparator" w:id="0">
    <w:p w14:paraId="33DEDA2C" w14:textId="77777777" w:rsidR="00626A99" w:rsidRDefault="00626A99" w:rsidP="00A44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7C22FF"/>
    <w:multiLevelType w:val="multilevel"/>
    <w:tmpl w:val="7C1A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22068"/>
    <w:multiLevelType w:val="multilevel"/>
    <w:tmpl w:val="F486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655A0C"/>
    <w:multiLevelType w:val="multilevel"/>
    <w:tmpl w:val="9C72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719476">
    <w:abstractNumId w:val="8"/>
  </w:num>
  <w:num w:numId="2" w16cid:durableId="1788813007">
    <w:abstractNumId w:val="6"/>
  </w:num>
  <w:num w:numId="3" w16cid:durableId="1704549387">
    <w:abstractNumId w:val="5"/>
  </w:num>
  <w:num w:numId="4" w16cid:durableId="1724866731">
    <w:abstractNumId w:val="4"/>
  </w:num>
  <w:num w:numId="5" w16cid:durableId="967971638">
    <w:abstractNumId w:val="7"/>
  </w:num>
  <w:num w:numId="6" w16cid:durableId="170995204">
    <w:abstractNumId w:val="3"/>
  </w:num>
  <w:num w:numId="7" w16cid:durableId="744106010">
    <w:abstractNumId w:val="2"/>
  </w:num>
  <w:num w:numId="8" w16cid:durableId="1641227115">
    <w:abstractNumId w:val="1"/>
  </w:num>
  <w:num w:numId="9" w16cid:durableId="2073186403">
    <w:abstractNumId w:val="0"/>
  </w:num>
  <w:num w:numId="10" w16cid:durableId="1156460674">
    <w:abstractNumId w:val="11"/>
  </w:num>
  <w:num w:numId="11" w16cid:durableId="567300223">
    <w:abstractNumId w:val="9"/>
  </w:num>
  <w:num w:numId="12" w16cid:durableId="17386234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994"/>
    <w:rsid w:val="00020540"/>
    <w:rsid w:val="00034616"/>
    <w:rsid w:val="000454D3"/>
    <w:rsid w:val="0006063C"/>
    <w:rsid w:val="000C69DA"/>
    <w:rsid w:val="001317D1"/>
    <w:rsid w:val="0015074B"/>
    <w:rsid w:val="0029639D"/>
    <w:rsid w:val="00326F90"/>
    <w:rsid w:val="003D783E"/>
    <w:rsid w:val="003F01A8"/>
    <w:rsid w:val="00411A48"/>
    <w:rsid w:val="004D6652"/>
    <w:rsid w:val="004E346B"/>
    <w:rsid w:val="00532A02"/>
    <w:rsid w:val="005544FB"/>
    <w:rsid w:val="00626A99"/>
    <w:rsid w:val="0063253B"/>
    <w:rsid w:val="00655CD5"/>
    <w:rsid w:val="009F53C4"/>
    <w:rsid w:val="009F6940"/>
    <w:rsid w:val="00A4403E"/>
    <w:rsid w:val="00A67B68"/>
    <w:rsid w:val="00A87B36"/>
    <w:rsid w:val="00AA1D8D"/>
    <w:rsid w:val="00AC01B4"/>
    <w:rsid w:val="00B47730"/>
    <w:rsid w:val="00BD0834"/>
    <w:rsid w:val="00C421C0"/>
    <w:rsid w:val="00CB0664"/>
    <w:rsid w:val="00CF5C46"/>
    <w:rsid w:val="00DA4232"/>
    <w:rsid w:val="00DE014D"/>
    <w:rsid w:val="00E66B27"/>
    <w:rsid w:val="00F02518"/>
    <w:rsid w:val="00F71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BE6E73"/>
  <w14:defaultImageDpi w14:val="300"/>
  <w15:docId w15:val="{84EF3654-67AA-4054-8FFD-26161DDD5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lWeb">
    <w:name w:val="Normal (Web)"/>
    <w:basedOn w:val="Norml"/>
    <w:uiPriority w:val="99"/>
    <w:semiHidden/>
    <w:unhideWhenUsed/>
    <w:rsid w:val="003D78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8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469</Words>
  <Characters>3243</Characters>
  <Application>Microsoft Office Word</Application>
  <DocSecurity>0</DocSecurity>
  <Lines>27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Tiger Adrián</cp:lastModifiedBy>
  <cp:revision>14</cp:revision>
  <dcterms:created xsi:type="dcterms:W3CDTF">2025-12-03T09:03:00Z</dcterms:created>
  <dcterms:modified xsi:type="dcterms:W3CDTF">2025-12-03T11:04:00Z</dcterms:modified>
  <cp:category/>
</cp:coreProperties>
</file>