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76" w:lineRule="auto"/>
        <w:jc w:val="center"/>
        <w:rPr>
          <w:b w:val="1"/>
          <w:bCs w:val="1"/>
          <w:sz w:val="32"/>
          <w:szCs w:val="32"/>
          <w:u w:val="single"/>
        </w:rPr>
      </w:pPr>
      <w:r w:rsidDel="00000000" w:rsidR="00000000" w:rsidRPr="00000000">
        <w:rPr>
          <w:b w:val="1"/>
          <w:bCs w:val="1"/>
          <w:sz w:val="32"/>
          <w:szCs w:val="32"/>
          <w:u w:val="single"/>
          <w:rtl w:val="0"/>
        </w:rPr>
        <w:t xml:space="preserve"> Sesión 02. Guión de Laboratorio para Unidad 02.</w:t>
      </w:r>
    </w:p>
    <w:p w:rsidR="00000000" w:rsidDel="00000000" w:rsidP="00000000" w:rsidRDefault="00000000" w:rsidRPr="00000000" w14:paraId="00000002">
      <w:pPr>
        <w:pageBreakBefore w:val="0"/>
        <w:widowControl w:val="0"/>
        <w:jc w:val="center"/>
        <w:rPr>
          <w:b w:val="1"/>
          <w:bCs w:val="1"/>
          <w:sz w:val="32"/>
          <w:szCs w:val="32"/>
          <w:u w:val="single"/>
        </w:rPr>
      </w:pPr>
      <w:r w:rsidDel="00000000" w:rsidR="00000000" w:rsidRPr="00000000">
        <w:rPr>
          <w:b w:val="1"/>
          <w:bCs w:val="1"/>
          <w:sz w:val="32"/>
          <w:szCs w:val="32"/>
          <w:u w:val="single"/>
          <w:rtl w:val="0"/>
        </w:rPr>
        <w:t xml:space="preserve">Interacción de Objetos</w:t>
      </w:r>
      <w:r w:rsidDel="00000000" w:rsidR="00000000" w:rsidRPr="00000000">
        <w:rPr>
          <w:b w:val="1"/>
          <w:bCs w:val="1"/>
          <w:sz w:val="32"/>
          <w:szCs w:val="32"/>
          <w:u w:val="single"/>
          <w:rtl w:val="0"/>
        </w:rPr>
        <w:t xml:space="preserve">. </w:t>
      </w:r>
    </w:p>
    <w:p w:rsidR="00000000" w:rsidDel="00000000" w:rsidP="00000000" w:rsidRDefault="00000000" w:rsidRPr="00000000" w14:paraId="00000003">
      <w:pPr>
        <w:pageBreakBefore w:val="0"/>
        <w:widowControl w:val="0"/>
        <w:spacing w:line="276" w:lineRule="auto"/>
        <w:rPr>
          <w:b w:val="1"/>
          <w:bCs w:val="1"/>
          <w:sz w:val="32"/>
          <w:szCs w:val="32"/>
          <w:u w:val="single"/>
        </w:rPr>
      </w:pPr>
      <w:r w:rsidDel="00000000" w:rsidR="00000000" w:rsidRPr="00000000">
        <w:rPr>
          <w:rtl w:val="0"/>
        </w:rPr>
      </w:r>
    </w:p>
    <w:p w:rsidR="00000000" w:rsidDel="00000000" w:rsidP="00000000" w:rsidRDefault="00000000" w:rsidRPr="00000000" w14:paraId="00000004">
      <w:pPr>
        <w:pStyle w:val="Title"/>
        <w:pageBreakBefore w:val="0"/>
        <w:widowControl w:val="0"/>
        <w:spacing w:line="276" w:lineRule="auto"/>
        <w:jc w:val="both"/>
        <w:rPr>
          <w:rFonts w:ascii="Verdana" w:cs="Verdana" w:eastAsia="Verdana" w:hAnsi="Verdana"/>
          <w:sz w:val="28"/>
          <w:szCs w:val="28"/>
        </w:rPr>
      </w:pPr>
      <w:bookmarkStart w:colFirst="0" w:colLast="0" w:name="_mhtsv8e6jfe7" w:id="0"/>
      <w:bookmarkEnd w:id="0"/>
      <w:r w:rsidDel="00000000" w:rsidR="00000000" w:rsidRPr="00000000">
        <w:rPr>
          <w:rFonts w:ascii="Verdana" w:cs="Verdana" w:eastAsia="Verdana" w:hAnsi="Verdana"/>
          <w:sz w:val="28"/>
          <w:szCs w:val="28"/>
          <w:rtl w:val="0"/>
        </w:rPr>
        <w:t xml:space="preserve">1.- Contenidos</w:t>
      </w:r>
    </w:p>
    <w:p w:rsidR="00000000" w:rsidDel="00000000" w:rsidP="00000000" w:rsidRDefault="00000000" w:rsidRPr="00000000" w14:paraId="00000005">
      <w:pPr>
        <w:pageBreakBefore w:val="0"/>
        <w:widowControl w:val="0"/>
        <w:spacing w:line="276" w:lineRule="auto"/>
        <w:jc w:val="both"/>
        <w:rPr>
          <w:sz w:val="20"/>
          <w:szCs w:val="20"/>
        </w:rPr>
      </w:pPr>
      <w:r w:rsidDel="00000000" w:rsidR="00000000" w:rsidRPr="00000000">
        <w:rPr>
          <w:sz w:val="20"/>
          <w:szCs w:val="20"/>
          <w:rtl w:val="0"/>
        </w:rPr>
        <w:t xml:space="preserve">El contenido de esta sesión es el siguiente:</w:t>
      </w:r>
    </w:p>
    <w:p w:rsidR="00000000" w:rsidDel="00000000" w:rsidP="00000000" w:rsidRDefault="00000000" w:rsidRPr="00000000" w14:paraId="00000006">
      <w:pPr>
        <w:pageBreakBefore w:val="0"/>
        <w:widowControl w:val="0"/>
        <w:numPr>
          <w:ilvl w:val="0"/>
          <w:numId w:val="6"/>
        </w:numPr>
        <w:spacing w:line="276" w:lineRule="auto"/>
        <w:ind w:left="360"/>
        <w:jc w:val="both"/>
        <w:rPr>
          <w:rFonts w:ascii="Verdana" w:cs="Verdana" w:eastAsia="Verdana" w:hAnsi="Verdana"/>
        </w:rPr>
      </w:pPr>
      <w:r w:rsidDel="00000000" w:rsidR="00000000" w:rsidRPr="00000000">
        <w:rPr>
          <w:sz w:val="20"/>
          <w:szCs w:val="20"/>
          <w:rtl w:val="0"/>
        </w:rPr>
        <w:t xml:space="preserve">Entender los conceptos básicos:  </w:t>
      </w:r>
      <w:r w:rsidDel="00000000" w:rsidR="00000000" w:rsidRPr="00000000">
        <w:rPr>
          <w:sz w:val="20"/>
          <w:szCs w:val="20"/>
          <w:rtl w:val="0"/>
        </w:rPr>
        <w:t xml:space="preserve">“Abstracción”, “Modularización”, “Tipos de datos: Primitivos y Objetos”, “Diagrama de clase”, “Creación de objetos”, “Diagramas de Objeto”, “Sobrecarga de constructores”, “Sobrecarga de métodos”, “Interacción de objetos”, “Ocultación de la Información, “null”, “Valores por defecto”, “Bibliotecas de Clases”, “Clase String”, “Documentación de clases”, “Uso de Javadoc para escribir documentación”, “Identidad”, “Igualdad”, “Keyword this” y “Depurador”.</w:t>
      </w:r>
      <w:r w:rsidDel="00000000" w:rsidR="00000000" w:rsidRPr="00000000">
        <w:rPr>
          <w:rtl w:val="0"/>
        </w:rPr>
      </w:r>
    </w:p>
    <w:p w:rsidR="00000000" w:rsidDel="00000000" w:rsidP="00000000" w:rsidRDefault="00000000" w:rsidRPr="00000000" w14:paraId="00000007">
      <w:pPr>
        <w:pStyle w:val="Title"/>
        <w:pageBreakBefore w:val="0"/>
        <w:widowControl w:val="0"/>
        <w:spacing w:line="276" w:lineRule="auto"/>
        <w:jc w:val="both"/>
        <w:rPr>
          <w:rFonts w:ascii="Verdana" w:cs="Verdana" w:eastAsia="Verdana" w:hAnsi="Verdana"/>
          <w:color w:val="1155cc"/>
          <w:sz w:val="28"/>
          <w:szCs w:val="28"/>
        </w:rPr>
      </w:pPr>
      <w:bookmarkStart w:colFirst="0" w:colLast="0" w:name="_ahwsahhpjggd" w:id="1"/>
      <w:bookmarkEnd w:id="1"/>
      <w:r w:rsidDel="00000000" w:rsidR="00000000" w:rsidRPr="00000000">
        <w:rPr>
          <w:rFonts w:ascii="Verdana" w:cs="Verdana" w:eastAsia="Verdana" w:hAnsi="Verdana"/>
          <w:color w:val="1155cc"/>
          <w:sz w:val="28"/>
          <w:szCs w:val="28"/>
          <w:rtl w:val="0"/>
        </w:rPr>
        <w:t xml:space="preserve">2.- Ejercicios que el estudiante debe realizar antes de asistir a la sesión de laboratorio</w:t>
      </w:r>
    </w:p>
    <w:p w:rsidR="00000000" w:rsidDel="00000000" w:rsidP="00000000" w:rsidRDefault="00000000" w:rsidRPr="00000000" w14:paraId="00000008">
      <w:pPr>
        <w:pageBreakBefore w:val="0"/>
        <w:widowControl w:val="0"/>
        <w:numPr>
          <w:ilvl w:val="0"/>
          <w:numId w:val="3"/>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1.</w:t>
      </w:r>
    </w:p>
    <w:p w:rsidR="00000000" w:rsidDel="00000000" w:rsidP="00000000" w:rsidRDefault="00000000" w:rsidRPr="00000000" w14:paraId="00000009">
      <w:pPr>
        <w:pageBreakBefore w:val="0"/>
        <w:numPr>
          <w:ilvl w:val="0"/>
          <w:numId w:val="8"/>
        </w:numPr>
        <w:ind w:left="720" w:hanging="360"/>
        <w:jc w:val="both"/>
        <w:rPr>
          <w:sz w:val="20"/>
          <w:szCs w:val="20"/>
        </w:rPr>
      </w:pPr>
      <w:r w:rsidDel="00000000" w:rsidR="00000000" w:rsidRPr="00000000">
        <w:rPr>
          <w:sz w:val="20"/>
          <w:szCs w:val="20"/>
          <w:rtl w:val="0"/>
        </w:rPr>
        <w:t xml:space="preserve">¿Qué ocurriría si reemplazamos el operador </w:t>
      </w:r>
      <w:r w:rsidDel="00000000" w:rsidR="00000000" w:rsidRPr="00000000">
        <w:rPr>
          <w:sz w:val="20"/>
          <w:szCs w:val="20"/>
          <w:rtl w:val="0"/>
        </w:rPr>
        <w:t xml:space="preserve">|| en la siguiente línea por el operador &amp;&amp;?:</w:t>
      </w:r>
    </w:p>
    <w:p w:rsidR="00000000" w:rsidDel="00000000" w:rsidP="00000000" w:rsidRDefault="00000000" w:rsidRPr="00000000" w14:paraId="0000000A">
      <w:pPr>
        <w:pageBreakBefore w:val="0"/>
        <w:ind w:left="720" w:firstLine="720"/>
        <w:jc w:val="both"/>
        <w:rPr>
          <w:sz w:val="20"/>
          <w:szCs w:val="20"/>
        </w:rPr>
      </w:pPr>
      <w:r w:rsidDel="00000000" w:rsidR="00000000" w:rsidRPr="00000000">
        <w:rPr>
          <w:rFonts w:ascii="Arial Unicode MS" w:cs="Arial Unicode MS" w:eastAsia="Arial Unicode MS" w:hAnsi="Arial Unicode MS"/>
          <w:sz w:val="20"/>
          <w:szCs w:val="20"/>
          <w:rtl w:val="0"/>
        </w:rPr>
        <w:t xml:space="preserve">if ((price &gt;= 0) ││ (price &lt; limit))</w:t>
      </w:r>
    </w:p>
    <w:p w:rsidR="00000000" w:rsidDel="00000000" w:rsidP="00000000" w:rsidRDefault="00000000" w:rsidRPr="00000000" w14:paraId="0000000B">
      <w:pPr>
        <w:pageBreakBefore w:val="0"/>
        <w:jc w:val="both"/>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¿Cuál(es) de las siguientes expresiones devuelven true?</w:t>
      </w:r>
    </w:p>
    <w:p w:rsidR="00000000" w:rsidDel="00000000" w:rsidP="00000000" w:rsidRDefault="00000000" w:rsidRPr="00000000" w14:paraId="0000000D">
      <w:pPr>
        <w:pageBreakBefore w:val="0"/>
        <w:ind w:left="1440" w:firstLine="0"/>
        <w:jc w:val="both"/>
        <w:rPr>
          <w:sz w:val="20"/>
          <w:szCs w:val="20"/>
        </w:rPr>
      </w:pPr>
      <w:r w:rsidDel="00000000" w:rsidR="00000000" w:rsidRPr="00000000">
        <w:rPr>
          <w:sz w:val="20"/>
          <w:szCs w:val="20"/>
          <w:rtl w:val="0"/>
        </w:rPr>
        <w:t xml:space="preserve">! (4 &lt; 5)</w:t>
      </w:r>
    </w:p>
    <w:p w:rsidR="00000000" w:rsidDel="00000000" w:rsidP="00000000" w:rsidRDefault="00000000" w:rsidRPr="00000000" w14:paraId="0000000E">
      <w:pPr>
        <w:pageBreakBefore w:val="0"/>
        <w:ind w:left="1440" w:firstLine="0"/>
        <w:jc w:val="both"/>
        <w:rPr>
          <w:sz w:val="20"/>
          <w:szCs w:val="20"/>
        </w:rPr>
      </w:pPr>
      <w:r w:rsidDel="00000000" w:rsidR="00000000" w:rsidRPr="00000000">
        <w:rPr>
          <w:sz w:val="20"/>
          <w:szCs w:val="20"/>
          <w:rtl w:val="0"/>
        </w:rPr>
        <w:t xml:space="preserve">! false</w:t>
      </w:r>
    </w:p>
    <w:p w:rsidR="00000000" w:rsidDel="00000000" w:rsidP="00000000" w:rsidRDefault="00000000" w:rsidRPr="00000000" w14:paraId="0000000F">
      <w:pPr>
        <w:pageBreakBefore w:val="0"/>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(2 &gt; 2) ││ ((4 == 4) &amp;&amp; (1 &lt; 0))</w:t>
      </w:r>
    </w:p>
    <w:p w:rsidR="00000000" w:rsidDel="00000000" w:rsidP="00000000" w:rsidRDefault="00000000" w:rsidRPr="00000000" w14:paraId="00000010">
      <w:pPr>
        <w:pageBreakBefore w:val="0"/>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(2 &gt; 2) ││ (4 == 4) &amp;&amp; (1 &lt; 0)</w:t>
      </w:r>
    </w:p>
    <w:p w:rsidR="00000000" w:rsidDel="00000000" w:rsidP="00000000" w:rsidRDefault="00000000" w:rsidRPr="00000000" w14:paraId="00000011">
      <w:pPr>
        <w:pageBreakBefore w:val="0"/>
        <w:ind w:left="1440" w:firstLine="0"/>
        <w:jc w:val="both"/>
        <w:rPr>
          <w:sz w:val="20"/>
          <w:szCs w:val="20"/>
        </w:rPr>
      </w:pPr>
      <w:r w:rsidDel="00000000" w:rsidR="00000000" w:rsidRPr="00000000">
        <w:rPr>
          <w:sz w:val="20"/>
          <w:szCs w:val="20"/>
          <w:rtl w:val="0"/>
        </w:rPr>
        <w:t xml:space="preserve">(34 != 33) &amp;&amp; ! false</w:t>
      </w:r>
    </w:p>
    <w:p w:rsidR="00000000" w:rsidDel="00000000" w:rsidP="00000000" w:rsidRDefault="00000000" w:rsidRPr="00000000" w14:paraId="00000012">
      <w:pPr>
        <w:pageBreakBefore w:val="0"/>
        <w:ind w:left="720" w:firstLine="0"/>
        <w:jc w:val="both"/>
        <w:rPr>
          <w:sz w:val="20"/>
          <w:szCs w:val="20"/>
        </w:rPr>
      </w:pPr>
      <w:r w:rsidDel="00000000" w:rsidR="00000000" w:rsidRPr="00000000">
        <w:rPr>
          <w:sz w:val="20"/>
          <w:szCs w:val="20"/>
          <w:rtl w:val="0"/>
        </w:rPr>
        <w:t xml:space="preserve">Después de escribir tus respuestas, abre el “Bloque de Código” (Code Pad) en BlueJ y comprueba tus respuestas.</w:t>
      </w:r>
    </w:p>
    <w:p w:rsidR="00000000" w:rsidDel="00000000" w:rsidP="00000000" w:rsidRDefault="00000000" w:rsidRPr="00000000" w14:paraId="00000013">
      <w:pPr>
        <w:pageBreakBefore w:val="0"/>
        <w:jc w:val="both"/>
        <w:rPr>
          <w:sz w:val="20"/>
          <w:szCs w:val="20"/>
        </w:rPr>
      </w:pPr>
      <w:r w:rsidDel="00000000" w:rsidR="00000000" w:rsidRPr="00000000">
        <w:rPr>
          <w:rtl w:val="0"/>
        </w:rPr>
      </w:r>
    </w:p>
    <w:p w:rsidR="00000000" w:rsidDel="00000000" w:rsidP="00000000" w:rsidRDefault="00000000" w:rsidRPr="00000000" w14:paraId="00000014">
      <w:pPr>
        <w:pageBreakBefore w:val="0"/>
        <w:numPr>
          <w:ilvl w:val="0"/>
          <w:numId w:val="8"/>
        </w:numPr>
        <w:ind w:left="720" w:hanging="360"/>
        <w:jc w:val="both"/>
        <w:rPr>
          <w:sz w:val="20"/>
          <w:szCs w:val="20"/>
        </w:rPr>
      </w:pPr>
      <w:r w:rsidDel="00000000" w:rsidR="00000000" w:rsidRPr="00000000">
        <w:rPr>
          <w:sz w:val="20"/>
          <w:szCs w:val="20"/>
          <w:rtl w:val="0"/>
        </w:rPr>
        <w:t xml:space="preserve">Escribe una expresión utilizando dos variables “booleanas” a y b que sea evaluada como true cuando a y b son ambas true o ambas false.</w:t>
      </w:r>
    </w:p>
    <w:p w:rsidR="00000000" w:rsidDel="00000000" w:rsidP="00000000" w:rsidRDefault="00000000" w:rsidRPr="00000000" w14:paraId="00000015">
      <w:pPr>
        <w:pageBreakBefore w:val="0"/>
        <w:jc w:val="both"/>
        <w:rPr>
          <w:sz w:val="20"/>
          <w:szCs w:val="20"/>
        </w:rPr>
      </w:pPr>
      <w:r w:rsidDel="00000000" w:rsidR="00000000" w:rsidRPr="00000000">
        <w:rPr>
          <w:rtl w:val="0"/>
        </w:rPr>
      </w:r>
    </w:p>
    <w:p w:rsidR="00000000" w:rsidDel="00000000" w:rsidP="00000000" w:rsidRDefault="00000000" w:rsidRPr="00000000" w14:paraId="00000016">
      <w:pPr>
        <w:pageBreakBefore w:val="0"/>
        <w:numPr>
          <w:ilvl w:val="0"/>
          <w:numId w:val="8"/>
        </w:numPr>
        <w:ind w:left="720" w:hanging="360"/>
        <w:jc w:val="both"/>
        <w:rPr>
          <w:sz w:val="20"/>
          <w:szCs w:val="20"/>
        </w:rPr>
      </w:pPr>
      <w:r w:rsidDel="00000000" w:rsidR="00000000" w:rsidRPr="00000000">
        <w:rPr>
          <w:sz w:val="20"/>
          <w:szCs w:val="20"/>
          <w:rtl w:val="0"/>
        </w:rPr>
        <w:t xml:space="preserve">Escribe una expresión utilizando dos variables “booleanas” a y b que sea evaluada como true cuando sólo una de ellas (a, b) sea true, y que sea evaluada como false cuando a y b son ambas true o ambas false (esto es llamado “or exclusivo”).</w:t>
      </w:r>
    </w:p>
    <w:p w:rsidR="00000000" w:rsidDel="00000000" w:rsidP="00000000" w:rsidRDefault="00000000" w:rsidRPr="00000000" w14:paraId="00000017">
      <w:pPr>
        <w:pageBreakBefore w:val="0"/>
        <w:jc w:val="both"/>
        <w:rPr>
          <w:sz w:val="20"/>
          <w:szCs w:val="20"/>
        </w:rPr>
      </w:pPr>
      <w:r w:rsidDel="00000000" w:rsidR="00000000" w:rsidRPr="00000000">
        <w:rPr>
          <w:rtl w:val="0"/>
        </w:rPr>
      </w:r>
    </w:p>
    <w:p w:rsidR="00000000" w:rsidDel="00000000" w:rsidP="00000000" w:rsidRDefault="00000000" w:rsidRPr="00000000" w14:paraId="00000018">
      <w:pPr>
        <w:pageBreakBefore w:val="0"/>
        <w:numPr>
          <w:ilvl w:val="0"/>
          <w:numId w:val="8"/>
        </w:numPr>
        <w:ind w:left="720" w:hanging="360"/>
        <w:jc w:val="both"/>
        <w:rPr>
          <w:sz w:val="20"/>
          <w:szCs w:val="20"/>
        </w:rPr>
      </w:pPr>
      <w:r w:rsidDel="00000000" w:rsidR="00000000" w:rsidRPr="00000000">
        <w:rPr>
          <w:sz w:val="20"/>
          <w:szCs w:val="20"/>
          <w:rtl w:val="0"/>
        </w:rPr>
        <w:t xml:space="preserve">Considera la expresión (a &amp;&amp; b). Escribe una expresión equivalente (una que sea evaluada como true con los mismos valores para a y b) sin utilizar el operador “&amp;&amp;”.</w:t>
      </w:r>
    </w:p>
    <w:p w:rsidR="00000000" w:rsidDel="00000000" w:rsidP="00000000" w:rsidRDefault="00000000" w:rsidRPr="00000000" w14:paraId="00000019">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1A">
      <w:pPr>
        <w:widowControl w:val="0"/>
        <w:numPr>
          <w:ilvl w:val="0"/>
          <w:numId w:val="3"/>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2.</w:t>
      </w:r>
      <w:r w:rsidDel="00000000" w:rsidR="00000000" w:rsidRPr="00000000">
        <w:rPr>
          <w:rtl w:val="0"/>
        </w:rPr>
      </w:r>
    </w:p>
    <w:p w:rsidR="00000000" w:rsidDel="00000000" w:rsidP="00000000" w:rsidRDefault="00000000" w:rsidRPr="00000000" w14:paraId="0000001B">
      <w:pPr>
        <w:pageBreakBefore w:val="0"/>
        <w:jc w:val="both"/>
        <w:rPr>
          <w:sz w:val="20"/>
          <w:szCs w:val="20"/>
        </w:rPr>
      </w:pPr>
      <w:r w:rsidDel="00000000" w:rsidR="00000000" w:rsidRPr="00000000">
        <w:rPr>
          <w:rtl w:val="0"/>
        </w:rPr>
      </w:r>
    </w:p>
    <w:p w:rsidR="00000000" w:rsidDel="00000000" w:rsidP="00000000" w:rsidRDefault="00000000" w:rsidRPr="00000000" w14:paraId="0000001C">
      <w:pPr>
        <w:numPr>
          <w:ilvl w:val="0"/>
          <w:numId w:val="7"/>
        </w:numPr>
        <w:ind w:left="720" w:hanging="360"/>
        <w:jc w:val="both"/>
        <w:rPr>
          <w:color w:val="0000ff"/>
          <w:sz w:val="20"/>
          <w:szCs w:val="20"/>
        </w:rPr>
      </w:pPr>
      <w:r w:rsidDel="00000000" w:rsidR="00000000" w:rsidRPr="00000000">
        <w:rPr>
          <w:color w:val="0000ff"/>
          <w:sz w:val="20"/>
          <w:szCs w:val="20"/>
          <w:rtl w:val="0"/>
        </w:rPr>
        <w:t xml:space="preserve">Supongamos que queremos intercambiar los valores de dos variables enteras, a y b. Para ello, escribimos un método:</w:t>
      </w:r>
    </w:p>
    <w:p w:rsidR="00000000" w:rsidDel="00000000" w:rsidP="00000000" w:rsidRDefault="00000000" w:rsidRPr="00000000" w14:paraId="0000001D">
      <w:pPr>
        <w:ind w:left="1440" w:firstLine="0"/>
        <w:jc w:val="both"/>
        <w:rPr>
          <w:i w:val="1"/>
          <w:iCs w:val="1"/>
          <w:sz w:val="20"/>
          <w:szCs w:val="20"/>
        </w:rPr>
      </w:pPr>
      <w:r w:rsidDel="00000000" w:rsidR="00000000" w:rsidRPr="00000000">
        <w:rPr>
          <w:i w:val="1"/>
          <w:iCs w:val="1"/>
          <w:sz w:val="20"/>
          <w:szCs w:val="20"/>
          <w:rtl w:val="0"/>
        </w:rPr>
        <w:t xml:space="preserve">public void swap(int i1, int i2) {</w:t>
      </w:r>
    </w:p>
    <w:p w:rsidR="00000000" w:rsidDel="00000000" w:rsidP="00000000" w:rsidRDefault="00000000" w:rsidRPr="00000000" w14:paraId="0000001E">
      <w:pPr>
        <w:ind w:left="2160" w:firstLine="0"/>
        <w:jc w:val="both"/>
        <w:rPr>
          <w:i w:val="1"/>
          <w:iCs w:val="1"/>
          <w:sz w:val="20"/>
          <w:szCs w:val="20"/>
        </w:rPr>
      </w:pPr>
      <w:r w:rsidDel="00000000" w:rsidR="00000000" w:rsidRPr="00000000">
        <w:rPr>
          <w:i w:val="1"/>
          <w:iCs w:val="1"/>
          <w:sz w:val="20"/>
          <w:szCs w:val="20"/>
          <w:rtl w:val="0"/>
        </w:rPr>
        <w:t xml:space="preserve">int tmp = i1;</w:t>
      </w:r>
    </w:p>
    <w:p w:rsidR="00000000" w:rsidDel="00000000" w:rsidP="00000000" w:rsidRDefault="00000000" w:rsidRPr="00000000" w14:paraId="0000001F">
      <w:pPr>
        <w:ind w:left="2160" w:firstLine="0"/>
        <w:jc w:val="both"/>
        <w:rPr>
          <w:i w:val="1"/>
          <w:iCs w:val="1"/>
          <w:sz w:val="20"/>
          <w:szCs w:val="20"/>
        </w:rPr>
      </w:pPr>
      <w:r w:rsidDel="00000000" w:rsidR="00000000" w:rsidRPr="00000000">
        <w:rPr>
          <w:i w:val="1"/>
          <w:iCs w:val="1"/>
          <w:sz w:val="20"/>
          <w:szCs w:val="20"/>
          <w:rtl w:val="0"/>
        </w:rPr>
        <w:t xml:space="preserve">i1 = i2;</w:t>
      </w:r>
    </w:p>
    <w:p w:rsidR="00000000" w:rsidDel="00000000" w:rsidP="00000000" w:rsidRDefault="00000000" w:rsidRPr="00000000" w14:paraId="00000020">
      <w:pPr>
        <w:ind w:left="2160" w:firstLine="0"/>
        <w:jc w:val="both"/>
        <w:rPr>
          <w:i w:val="1"/>
          <w:iCs w:val="1"/>
          <w:sz w:val="20"/>
          <w:szCs w:val="20"/>
        </w:rPr>
      </w:pPr>
      <w:r w:rsidDel="00000000" w:rsidR="00000000" w:rsidRPr="00000000">
        <w:rPr>
          <w:i w:val="1"/>
          <w:iCs w:val="1"/>
          <w:sz w:val="20"/>
          <w:szCs w:val="20"/>
          <w:rtl w:val="0"/>
        </w:rPr>
        <w:t xml:space="preserve">i2 = tmp;</w:t>
      </w:r>
    </w:p>
    <w:p w:rsidR="00000000" w:rsidDel="00000000" w:rsidP="00000000" w:rsidRDefault="00000000" w:rsidRPr="00000000" w14:paraId="00000021">
      <w:pPr>
        <w:ind w:left="144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22">
      <w:pPr>
        <w:ind w:left="720" w:firstLine="0"/>
        <w:jc w:val="both"/>
        <w:rPr>
          <w:sz w:val="20"/>
          <w:szCs w:val="20"/>
        </w:rPr>
      </w:pPr>
      <w:r w:rsidDel="00000000" w:rsidR="00000000" w:rsidRPr="00000000">
        <w:rPr>
          <w:sz w:val="20"/>
          <w:szCs w:val="20"/>
          <w:rtl w:val="0"/>
        </w:rPr>
        <w:t xml:space="preserve">Entonces llamamos a este método con nuestras variables a y b:</w:t>
      </w:r>
    </w:p>
    <w:p w:rsidR="00000000" w:rsidDel="00000000" w:rsidP="00000000" w:rsidRDefault="00000000" w:rsidRPr="00000000" w14:paraId="00000023">
      <w:pPr>
        <w:ind w:left="1440" w:firstLine="0"/>
        <w:jc w:val="both"/>
        <w:rPr>
          <w:i w:val="1"/>
          <w:iCs w:val="1"/>
          <w:sz w:val="20"/>
          <w:szCs w:val="20"/>
        </w:rPr>
      </w:pPr>
      <w:r w:rsidDel="00000000" w:rsidR="00000000" w:rsidRPr="00000000">
        <w:rPr>
          <w:i w:val="1"/>
          <w:iCs w:val="1"/>
          <w:sz w:val="20"/>
          <w:szCs w:val="20"/>
          <w:rtl w:val="0"/>
        </w:rPr>
        <w:t xml:space="preserve">swap(a, b);</w:t>
      </w:r>
    </w:p>
    <w:p w:rsidR="00000000" w:rsidDel="00000000" w:rsidP="00000000" w:rsidRDefault="00000000" w:rsidRPr="00000000" w14:paraId="00000024">
      <w:pPr>
        <w:ind w:left="720" w:firstLine="0"/>
        <w:jc w:val="both"/>
        <w:rPr>
          <w:sz w:val="20"/>
          <w:szCs w:val="20"/>
        </w:rPr>
      </w:pPr>
      <w:r w:rsidDel="00000000" w:rsidR="00000000" w:rsidRPr="00000000">
        <w:rPr>
          <w:sz w:val="20"/>
          <w:szCs w:val="20"/>
          <w:rtl w:val="0"/>
        </w:rPr>
        <w:t xml:space="preserve">¿Se intercambian a y b después de esta llamada? ¡Si lo pruebas, te darás cuenta de que no lo hacen! ¿Por qué no funciona? Explicar en detalle.</w:t>
      </w:r>
    </w:p>
    <w:p w:rsidR="00000000" w:rsidDel="00000000" w:rsidP="00000000" w:rsidRDefault="00000000" w:rsidRPr="00000000" w14:paraId="00000025">
      <w:pPr>
        <w:pageBreakBefore w:val="0"/>
        <w:jc w:val="both"/>
        <w:rPr>
          <w:sz w:val="20"/>
          <w:szCs w:val="20"/>
        </w:rPr>
      </w:pPr>
      <w:r w:rsidDel="00000000" w:rsidR="00000000" w:rsidRPr="00000000">
        <w:rPr>
          <w:rtl w:val="0"/>
        </w:rPr>
      </w:r>
    </w:p>
    <w:p w:rsidR="00000000" w:rsidDel="00000000" w:rsidP="00000000" w:rsidRDefault="00000000" w:rsidRPr="00000000" w14:paraId="00000026">
      <w:pPr>
        <w:pStyle w:val="Title"/>
        <w:pageBreakBefore w:val="0"/>
        <w:widowControl w:val="0"/>
        <w:spacing w:line="276" w:lineRule="auto"/>
        <w:jc w:val="both"/>
        <w:rPr>
          <w:sz w:val="20"/>
          <w:szCs w:val="20"/>
        </w:rPr>
      </w:pPr>
      <w:bookmarkStart w:colFirst="0" w:colLast="0" w:name="_s410cbgu62j7" w:id="2"/>
      <w:bookmarkEnd w:id="2"/>
      <w:r w:rsidDel="00000000" w:rsidR="00000000" w:rsidRPr="00000000">
        <w:rPr>
          <w:rFonts w:ascii="Verdana" w:cs="Verdana" w:eastAsia="Verdana" w:hAnsi="Verdana"/>
          <w:color w:val="38761d"/>
          <w:sz w:val="28"/>
          <w:szCs w:val="28"/>
          <w:rtl w:val="0"/>
        </w:rPr>
        <w:t xml:space="preserve">3.- Ejercicios para desarrollar durante la sesión de laboratorio</w:t>
      </w:r>
      <w:r w:rsidDel="00000000" w:rsidR="00000000" w:rsidRPr="00000000">
        <w:rPr>
          <w:rtl w:val="0"/>
        </w:rPr>
      </w:r>
    </w:p>
    <w:p w:rsidR="00000000" w:rsidDel="00000000" w:rsidP="00000000" w:rsidRDefault="00000000" w:rsidRPr="00000000" w14:paraId="00000027">
      <w:pPr>
        <w:pageBreakBefore w:val="0"/>
        <w:widowControl w:val="0"/>
        <w:numPr>
          <w:ilvl w:val="0"/>
          <w:numId w:val="3"/>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1.</w:t>
      </w:r>
    </w:p>
    <w:p w:rsidR="00000000" w:rsidDel="00000000" w:rsidP="00000000" w:rsidRDefault="00000000" w:rsidRPr="00000000" w14:paraId="00000028">
      <w:pPr>
        <w:pageBreakBefore w:val="0"/>
        <w:numPr>
          <w:ilvl w:val="0"/>
          <w:numId w:val="12"/>
        </w:numPr>
        <w:ind w:left="720" w:hanging="360"/>
        <w:jc w:val="both"/>
        <w:rPr>
          <w:sz w:val="20"/>
          <w:szCs w:val="20"/>
        </w:rPr>
      </w:pPr>
      <w:r w:rsidDel="00000000" w:rsidR="00000000" w:rsidRPr="00000000">
        <w:rPr>
          <w:sz w:val="20"/>
          <w:szCs w:val="20"/>
          <w:rtl w:val="0"/>
        </w:rPr>
        <w:t xml:space="preserve">Termina los ejercicios previos en caso de que no lo hayas hecho todavía.</w:t>
      </w:r>
      <w:r w:rsidDel="00000000" w:rsidR="00000000" w:rsidRPr="00000000">
        <w:rPr>
          <w:sz w:val="20"/>
          <w:szCs w:val="20"/>
          <w:rtl w:val="0"/>
        </w:rPr>
        <w:t xml:space="preserve"> </w:t>
      </w:r>
    </w:p>
    <w:p w:rsidR="00000000" w:rsidDel="00000000" w:rsidP="00000000" w:rsidRDefault="00000000" w:rsidRPr="00000000" w14:paraId="00000029">
      <w:pPr>
        <w:pageBreakBefore w:val="0"/>
        <w:jc w:val="both"/>
        <w:rPr>
          <w:color w:val="38761d"/>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color w:val="38761d"/>
        </w:rPr>
      </w:pPr>
      <w:r w:rsidDel="00000000" w:rsidR="00000000" w:rsidRPr="00000000">
        <w:rPr>
          <w:color w:val="38761d"/>
          <w:sz w:val="22"/>
          <w:szCs w:val="22"/>
          <w:rtl w:val="0"/>
        </w:rPr>
        <w:t xml:space="preserve">Ejercicio 2. Proyecto “clock-display”:</w:t>
      </w:r>
      <w:r w:rsidDel="00000000" w:rsidR="00000000" w:rsidRPr="00000000">
        <w:rPr>
          <w:rtl w:val="0"/>
        </w:rPr>
      </w:r>
    </w:p>
    <w:p w:rsidR="00000000" w:rsidDel="00000000" w:rsidP="00000000" w:rsidRDefault="00000000" w:rsidRPr="00000000" w14:paraId="0000002B">
      <w:pPr>
        <w:pageBreakBefore w:val="0"/>
        <w:numPr>
          <w:ilvl w:val="0"/>
          <w:numId w:val="11"/>
        </w:numPr>
        <w:ind w:left="720" w:hanging="360"/>
        <w:jc w:val="both"/>
        <w:rPr>
          <w:sz w:val="20"/>
          <w:szCs w:val="20"/>
        </w:rPr>
      </w:pPr>
      <w:r w:rsidDel="00000000" w:rsidR="00000000" w:rsidRPr="00000000">
        <w:rPr>
          <w:sz w:val="20"/>
          <w:szCs w:val="20"/>
          <w:rtl w:val="0"/>
        </w:rPr>
        <w:t xml:space="preserve">Cambia la visualización del reloj de uno de 24 horas a uno de 12 horas. Cuidado, no es tan fácil como aparenta a primera vista aunque es posible hacerlo modificando tan solo un único método de </w:t>
      </w:r>
      <w:r w:rsidDel="00000000" w:rsidR="00000000" w:rsidRPr="00000000">
        <w:rPr>
          <w:i w:val="1"/>
          <w:iCs w:val="1"/>
          <w:sz w:val="20"/>
          <w:szCs w:val="20"/>
          <w:rtl w:val="0"/>
        </w:rPr>
        <w:t xml:space="preserve">ClockDisplay</w:t>
      </w:r>
      <w:r w:rsidDel="00000000" w:rsidR="00000000" w:rsidRPr="00000000">
        <w:rPr>
          <w:sz w:val="20"/>
          <w:szCs w:val="20"/>
          <w:rtl w:val="0"/>
        </w:rPr>
        <w:t xml:space="preserve">. En un reloj de 12 horas, las horas después de mediodía y medianoche no se muestran ya como 00:30, sino como 12:30. Así, los minutos contarán de 0 a 59 y las horas de 1 a 12!.</w:t>
      </w:r>
    </w:p>
    <w:p w:rsidR="00000000" w:rsidDel="00000000" w:rsidP="00000000" w:rsidRDefault="00000000" w:rsidRPr="00000000" w14:paraId="0000002C">
      <w:pPr>
        <w:pageBreakBefore w:val="0"/>
        <w:numPr>
          <w:ilvl w:val="0"/>
          <w:numId w:val="11"/>
        </w:numPr>
        <w:ind w:left="720" w:hanging="360"/>
        <w:jc w:val="both"/>
        <w:rPr>
          <w:sz w:val="20"/>
          <w:szCs w:val="20"/>
          <w:u w:val="none"/>
        </w:rPr>
      </w:pPr>
      <w:r w:rsidDel="00000000" w:rsidR="00000000" w:rsidRPr="00000000">
        <w:rPr>
          <w:sz w:val="20"/>
          <w:szCs w:val="20"/>
          <w:rtl w:val="0"/>
        </w:rPr>
        <w:t xml:space="preserve">Modificar el código de la clase </w:t>
      </w:r>
      <w:r w:rsidDel="00000000" w:rsidR="00000000" w:rsidRPr="00000000">
        <w:rPr>
          <w:i w:val="1"/>
          <w:iCs w:val="1"/>
          <w:sz w:val="20"/>
          <w:szCs w:val="20"/>
          <w:rtl w:val="0"/>
        </w:rPr>
        <w:t xml:space="preserve">ClockDisplay </w:t>
      </w:r>
      <w:r w:rsidDel="00000000" w:rsidR="00000000" w:rsidRPr="00000000">
        <w:rPr>
          <w:sz w:val="20"/>
          <w:szCs w:val="20"/>
          <w:rtl w:val="0"/>
        </w:rPr>
        <w:t xml:space="preserve">para que muestre una alarma (un mensaje por pantalla) a una hora determinada (por ejemplo 07:00).</w:t>
      </w:r>
    </w:p>
    <w:p w:rsidR="00000000" w:rsidDel="00000000" w:rsidP="00000000" w:rsidRDefault="00000000" w:rsidRPr="00000000" w14:paraId="0000002D">
      <w:pPr>
        <w:pageBreakBefore w:val="0"/>
        <w:numPr>
          <w:ilvl w:val="0"/>
          <w:numId w:val="11"/>
        </w:numPr>
        <w:ind w:left="720" w:hanging="360"/>
        <w:jc w:val="both"/>
        <w:rPr>
          <w:sz w:val="20"/>
          <w:szCs w:val="20"/>
        </w:rPr>
      </w:pPr>
      <w:r w:rsidDel="00000000" w:rsidR="00000000" w:rsidRPr="00000000">
        <w:rPr>
          <w:sz w:val="20"/>
          <w:szCs w:val="20"/>
          <w:rtl w:val="0"/>
        </w:rPr>
        <w:t xml:space="preserve">Crea un método </w:t>
      </w:r>
      <w:r w:rsidDel="00000000" w:rsidR="00000000" w:rsidRPr="00000000">
        <w:rPr>
          <w:i w:val="1"/>
          <w:iCs w:val="1"/>
          <w:sz w:val="20"/>
          <w:szCs w:val="20"/>
          <w:rtl w:val="0"/>
        </w:rPr>
        <w:t xml:space="preserve">timeTickDecrease</w:t>
      </w:r>
      <w:r w:rsidDel="00000000" w:rsidR="00000000" w:rsidRPr="00000000">
        <w:rPr>
          <w:sz w:val="20"/>
          <w:szCs w:val="20"/>
          <w:rtl w:val="0"/>
        </w:rPr>
        <w:t xml:space="preserve"> en la clase </w:t>
      </w:r>
      <w:r w:rsidDel="00000000" w:rsidR="00000000" w:rsidRPr="00000000">
        <w:rPr>
          <w:i w:val="1"/>
          <w:iCs w:val="1"/>
          <w:sz w:val="20"/>
          <w:szCs w:val="20"/>
          <w:rtl w:val="0"/>
        </w:rPr>
        <w:t xml:space="preserve">ClockDisplay </w:t>
      </w:r>
      <w:r w:rsidDel="00000000" w:rsidR="00000000" w:rsidRPr="00000000">
        <w:rPr>
          <w:sz w:val="20"/>
          <w:szCs w:val="20"/>
          <w:rtl w:val="0"/>
        </w:rPr>
        <w:t xml:space="preserve">que en lugar de ir aumentando una unidad de tiempo decremente una unidad de tiempo cada vez que se ejecute.</w:t>
      </w:r>
    </w:p>
    <w:p w:rsidR="00000000" w:rsidDel="00000000" w:rsidP="00000000" w:rsidRDefault="00000000" w:rsidRPr="00000000" w14:paraId="0000002E">
      <w:pPr>
        <w:pageBreakBefore w:val="0"/>
        <w:numPr>
          <w:ilvl w:val="1"/>
          <w:numId w:val="11"/>
        </w:numPr>
        <w:ind w:left="1440" w:hanging="360"/>
        <w:jc w:val="both"/>
        <w:rPr>
          <w:sz w:val="20"/>
          <w:szCs w:val="20"/>
          <w:u w:val="none"/>
        </w:rPr>
      </w:pPr>
      <w:r w:rsidDel="00000000" w:rsidR="00000000" w:rsidRPr="00000000">
        <w:rPr>
          <w:sz w:val="20"/>
          <w:szCs w:val="20"/>
          <w:rtl w:val="0"/>
        </w:rPr>
        <w:t xml:space="preserve">Antes de poder implementar </w:t>
      </w:r>
      <w:r w:rsidDel="00000000" w:rsidR="00000000" w:rsidRPr="00000000">
        <w:rPr>
          <w:i w:val="1"/>
          <w:iCs w:val="1"/>
          <w:sz w:val="20"/>
          <w:szCs w:val="20"/>
          <w:rtl w:val="0"/>
        </w:rPr>
        <w:t xml:space="preserve">timeTickDecrease</w:t>
      </w:r>
      <w:r w:rsidDel="00000000" w:rsidR="00000000" w:rsidRPr="00000000">
        <w:rPr>
          <w:sz w:val="20"/>
          <w:szCs w:val="20"/>
          <w:rtl w:val="0"/>
        </w:rPr>
        <w:t xml:space="preserve"> en la clase </w:t>
      </w:r>
      <w:r w:rsidDel="00000000" w:rsidR="00000000" w:rsidRPr="00000000">
        <w:rPr>
          <w:i w:val="1"/>
          <w:iCs w:val="1"/>
          <w:sz w:val="20"/>
          <w:szCs w:val="20"/>
          <w:rtl w:val="0"/>
        </w:rPr>
        <w:t xml:space="preserve">ClockDisplay</w:t>
      </w:r>
      <w:r w:rsidDel="00000000" w:rsidR="00000000" w:rsidRPr="00000000">
        <w:rPr>
          <w:sz w:val="20"/>
          <w:szCs w:val="20"/>
          <w:rtl w:val="0"/>
        </w:rPr>
        <w:t xml:space="preserve"> necesitarás crear el método </w:t>
      </w:r>
      <w:r w:rsidDel="00000000" w:rsidR="00000000" w:rsidRPr="00000000">
        <w:rPr>
          <w:i w:val="1"/>
          <w:iCs w:val="1"/>
          <w:sz w:val="20"/>
          <w:szCs w:val="20"/>
          <w:rtl w:val="0"/>
        </w:rPr>
        <w:t xml:space="preserve">decrement</w:t>
      </w:r>
      <w:r w:rsidDel="00000000" w:rsidR="00000000" w:rsidRPr="00000000">
        <w:rPr>
          <w:sz w:val="20"/>
          <w:szCs w:val="20"/>
          <w:rtl w:val="0"/>
        </w:rPr>
        <w:t xml:space="preserve"> en la clase </w:t>
      </w:r>
      <w:r w:rsidDel="00000000" w:rsidR="00000000" w:rsidRPr="00000000">
        <w:rPr>
          <w:i w:val="1"/>
          <w:iCs w:val="1"/>
          <w:sz w:val="20"/>
          <w:szCs w:val="20"/>
          <w:rtl w:val="0"/>
        </w:rPr>
        <w:t xml:space="preserve">NumberDisplay</w:t>
      </w:r>
      <w:r w:rsidDel="00000000" w:rsidR="00000000" w:rsidRPr="00000000">
        <w:rPr>
          <w:sz w:val="20"/>
          <w:szCs w:val="20"/>
          <w:rtl w:val="0"/>
        </w:rPr>
        <w:t xml:space="preserve">.</w:t>
      </w:r>
    </w:p>
    <w:p w:rsidR="00000000" w:rsidDel="00000000" w:rsidP="00000000" w:rsidRDefault="00000000" w:rsidRPr="00000000" w14:paraId="0000002F">
      <w:pPr>
        <w:pageBreakBefore w:val="0"/>
        <w:numPr>
          <w:ilvl w:val="0"/>
          <w:numId w:val="11"/>
        </w:numPr>
        <w:ind w:left="720" w:hanging="360"/>
        <w:jc w:val="both"/>
        <w:rPr>
          <w:sz w:val="20"/>
          <w:szCs w:val="20"/>
        </w:rPr>
      </w:pPr>
      <w:r w:rsidDel="00000000" w:rsidR="00000000" w:rsidRPr="00000000">
        <w:rPr>
          <w:sz w:val="20"/>
          <w:szCs w:val="20"/>
          <w:rtl w:val="0"/>
        </w:rPr>
        <w:t xml:space="preserve">Escribe el código necesario para que la clase </w:t>
      </w:r>
      <w:r w:rsidDel="00000000" w:rsidR="00000000" w:rsidRPr="00000000">
        <w:rPr>
          <w:i w:val="1"/>
          <w:iCs w:val="1"/>
          <w:sz w:val="20"/>
          <w:szCs w:val="20"/>
          <w:rtl w:val="0"/>
        </w:rPr>
        <w:t xml:space="preserve">ClockDisplay</w:t>
      </w:r>
      <w:r w:rsidDel="00000000" w:rsidR="00000000" w:rsidRPr="00000000">
        <w:rPr>
          <w:sz w:val="20"/>
          <w:szCs w:val="20"/>
          <w:rtl w:val="0"/>
        </w:rPr>
        <w:t xml:space="preserve"> tenga en cuenta no sólo las horas y los minutos sino también los segundos.</w:t>
      </w:r>
    </w:p>
    <w:p w:rsidR="00000000" w:rsidDel="00000000" w:rsidP="00000000" w:rsidRDefault="00000000" w:rsidRPr="00000000" w14:paraId="00000030">
      <w:pPr>
        <w:pageBreakBefore w:val="0"/>
        <w:numPr>
          <w:ilvl w:val="0"/>
          <w:numId w:val="11"/>
        </w:numPr>
        <w:ind w:left="720" w:hanging="360"/>
        <w:jc w:val="both"/>
        <w:rPr>
          <w:color w:val="0000ff"/>
          <w:sz w:val="20"/>
          <w:szCs w:val="20"/>
        </w:rPr>
      </w:pPr>
      <w:r w:rsidDel="00000000" w:rsidR="00000000" w:rsidRPr="00000000">
        <w:rPr>
          <w:color w:val="0000ff"/>
          <w:sz w:val="20"/>
          <w:szCs w:val="20"/>
          <w:rtl w:val="0"/>
        </w:rPr>
        <w:t xml:space="preserve">En el diseño actual de </w:t>
      </w:r>
      <w:r w:rsidDel="00000000" w:rsidR="00000000" w:rsidRPr="00000000">
        <w:rPr>
          <w:i w:val="1"/>
          <w:iCs w:val="1"/>
          <w:color w:val="0000ff"/>
          <w:sz w:val="20"/>
          <w:szCs w:val="20"/>
          <w:rtl w:val="0"/>
        </w:rPr>
        <w:t xml:space="preserve">ClockDisplay</w:t>
      </w:r>
      <w:r w:rsidDel="00000000" w:rsidR="00000000" w:rsidRPr="00000000">
        <w:rPr>
          <w:color w:val="0000ff"/>
          <w:sz w:val="20"/>
          <w:szCs w:val="20"/>
          <w:rtl w:val="0"/>
        </w:rPr>
        <w:t xml:space="preserve">, un objeto </w:t>
      </w:r>
      <w:r w:rsidDel="00000000" w:rsidR="00000000" w:rsidRPr="00000000">
        <w:rPr>
          <w:i w:val="1"/>
          <w:iCs w:val="1"/>
          <w:color w:val="0000ff"/>
          <w:sz w:val="20"/>
          <w:szCs w:val="20"/>
          <w:rtl w:val="0"/>
        </w:rPr>
        <w:t xml:space="preserve">ClockDisplay </w:t>
      </w:r>
      <w:r w:rsidDel="00000000" w:rsidR="00000000" w:rsidRPr="00000000">
        <w:rPr>
          <w:color w:val="0000ff"/>
          <w:sz w:val="20"/>
          <w:szCs w:val="20"/>
          <w:rtl w:val="0"/>
        </w:rPr>
        <w:t xml:space="preserve">es responsable de detectar cuándo ha pasado a cero el objeto </w:t>
      </w:r>
      <w:r w:rsidDel="00000000" w:rsidR="00000000" w:rsidRPr="00000000">
        <w:rPr>
          <w:i w:val="1"/>
          <w:iCs w:val="1"/>
          <w:color w:val="0000ff"/>
          <w:sz w:val="20"/>
          <w:szCs w:val="20"/>
          <w:rtl w:val="0"/>
        </w:rPr>
        <w:t xml:space="preserve">NumberDisplay </w:t>
      </w:r>
      <w:r w:rsidDel="00000000" w:rsidR="00000000" w:rsidRPr="00000000">
        <w:rPr>
          <w:color w:val="0000ff"/>
          <w:sz w:val="20"/>
          <w:szCs w:val="20"/>
          <w:rtl w:val="0"/>
        </w:rPr>
        <w:t xml:space="preserve">y después indicar a otro objeto </w:t>
      </w:r>
      <w:r w:rsidDel="00000000" w:rsidR="00000000" w:rsidRPr="00000000">
        <w:rPr>
          <w:i w:val="1"/>
          <w:iCs w:val="1"/>
          <w:color w:val="0000ff"/>
          <w:sz w:val="20"/>
          <w:szCs w:val="20"/>
          <w:rtl w:val="0"/>
        </w:rPr>
        <w:t xml:space="preserve">NumberDisplay </w:t>
      </w:r>
      <w:r w:rsidDel="00000000" w:rsidR="00000000" w:rsidRPr="00000000">
        <w:rPr>
          <w:color w:val="0000ff"/>
          <w:sz w:val="20"/>
          <w:szCs w:val="20"/>
          <w:rtl w:val="0"/>
        </w:rPr>
        <w:t xml:space="preserve">que se incremente. Dicho de otro modo, no existe una relación directa entre los objetos </w:t>
      </w:r>
      <w:r w:rsidDel="00000000" w:rsidR="00000000" w:rsidRPr="00000000">
        <w:rPr>
          <w:i w:val="1"/>
          <w:iCs w:val="1"/>
          <w:color w:val="0000ff"/>
          <w:sz w:val="20"/>
          <w:szCs w:val="20"/>
          <w:rtl w:val="0"/>
        </w:rPr>
        <w:t xml:space="preserve">NumberDisplay</w:t>
      </w:r>
      <w:r w:rsidDel="00000000" w:rsidR="00000000" w:rsidRPr="00000000">
        <w:rPr>
          <w:color w:val="0000ff"/>
          <w:sz w:val="20"/>
          <w:szCs w:val="20"/>
          <w:rtl w:val="0"/>
        </w:rPr>
        <w:t xml:space="preserve">.</w:t>
      </w:r>
    </w:p>
    <w:p w:rsidR="00000000" w:rsidDel="00000000" w:rsidP="00000000" w:rsidRDefault="00000000" w:rsidRPr="00000000" w14:paraId="00000031">
      <w:pPr>
        <w:pageBreakBefore w:val="0"/>
        <w:numPr>
          <w:ilvl w:val="1"/>
          <w:numId w:val="11"/>
        </w:numPr>
        <w:ind w:left="1440" w:hanging="360"/>
        <w:jc w:val="both"/>
        <w:rPr>
          <w:sz w:val="20"/>
          <w:szCs w:val="20"/>
        </w:rPr>
      </w:pPr>
      <w:r w:rsidDel="00000000" w:rsidR="00000000" w:rsidRPr="00000000">
        <w:rPr>
          <w:sz w:val="20"/>
          <w:szCs w:val="20"/>
          <w:rtl w:val="0"/>
        </w:rPr>
        <w:t xml:space="preserve">¿Sería posible hacer que un objeto </w:t>
      </w:r>
      <w:r w:rsidDel="00000000" w:rsidR="00000000" w:rsidRPr="00000000">
        <w:rPr>
          <w:i w:val="1"/>
          <w:iCs w:val="1"/>
          <w:sz w:val="20"/>
          <w:szCs w:val="20"/>
          <w:rtl w:val="0"/>
        </w:rPr>
        <w:t xml:space="preserve">NumberDisplay </w:t>
      </w:r>
      <w:r w:rsidDel="00000000" w:rsidR="00000000" w:rsidRPr="00000000">
        <w:rPr>
          <w:sz w:val="20"/>
          <w:szCs w:val="20"/>
          <w:rtl w:val="0"/>
        </w:rPr>
        <w:t xml:space="preserve">le dijera a otro que ha cumplido el ciclo de tiempo, y que el otro objeto </w:t>
      </w:r>
      <w:r w:rsidDel="00000000" w:rsidR="00000000" w:rsidRPr="00000000">
        <w:rPr>
          <w:i w:val="1"/>
          <w:iCs w:val="1"/>
          <w:sz w:val="20"/>
          <w:szCs w:val="20"/>
          <w:rtl w:val="0"/>
        </w:rPr>
        <w:t xml:space="preserve">NumberDisplay </w:t>
      </w:r>
      <w:r w:rsidDel="00000000" w:rsidR="00000000" w:rsidRPr="00000000">
        <w:rPr>
          <w:sz w:val="20"/>
          <w:szCs w:val="20"/>
          <w:rtl w:val="0"/>
        </w:rPr>
        <w:t xml:space="preserve">se incrementara? Por ejemplo, el objeto </w:t>
      </w:r>
      <w:r w:rsidDel="00000000" w:rsidR="00000000" w:rsidRPr="00000000">
        <w:rPr>
          <w:i w:val="1"/>
          <w:iCs w:val="1"/>
          <w:sz w:val="20"/>
          <w:szCs w:val="20"/>
          <w:rtl w:val="0"/>
        </w:rPr>
        <w:t xml:space="preserve">minutes </w:t>
      </w:r>
      <w:r w:rsidDel="00000000" w:rsidR="00000000" w:rsidRPr="00000000">
        <w:rPr>
          <w:sz w:val="20"/>
          <w:szCs w:val="20"/>
          <w:rtl w:val="0"/>
        </w:rPr>
        <w:t xml:space="preserve">le indica al objeto </w:t>
      </w:r>
      <w:r w:rsidDel="00000000" w:rsidR="00000000" w:rsidRPr="00000000">
        <w:rPr>
          <w:i w:val="1"/>
          <w:iCs w:val="1"/>
          <w:sz w:val="20"/>
          <w:szCs w:val="20"/>
          <w:rtl w:val="0"/>
        </w:rPr>
        <w:t xml:space="preserve">hours </w:t>
      </w:r>
      <w:r w:rsidDel="00000000" w:rsidR="00000000" w:rsidRPr="00000000">
        <w:rPr>
          <w:sz w:val="20"/>
          <w:szCs w:val="20"/>
          <w:rtl w:val="0"/>
        </w:rPr>
        <w:t xml:space="preserve">que ha pasado otra hora o que el objeto </w:t>
      </w:r>
      <w:r w:rsidDel="00000000" w:rsidR="00000000" w:rsidRPr="00000000">
        <w:rPr>
          <w:i w:val="1"/>
          <w:iCs w:val="1"/>
          <w:sz w:val="20"/>
          <w:szCs w:val="20"/>
          <w:rtl w:val="0"/>
        </w:rPr>
        <w:t xml:space="preserve">seconds </w:t>
      </w:r>
      <w:r w:rsidDel="00000000" w:rsidR="00000000" w:rsidRPr="00000000">
        <w:rPr>
          <w:sz w:val="20"/>
          <w:szCs w:val="20"/>
          <w:rtl w:val="0"/>
        </w:rPr>
        <w:t xml:space="preserve">le dijera al objeto </w:t>
      </w:r>
      <w:r w:rsidDel="00000000" w:rsidR="00000000" w:rsidRPr="00000000">
        <w:rPr>
          <w:i w:val="1"/>
          <w:iCs w:val="1"/>
          <w:sz w:val="20"/>
          <w:szCs w:val="20"/>
          <w:rtl w:val="0"/>
        </w:rPr>
        <w:t xml:space="preserve">minutes </w:t>
      </w:r>
      <w:r w:rsidDel="00000000" w:rsidR="00000000" w:rsidRPr="00000000">
        <w:rPr>
          <w:sz w:val="20"/>
          <w:szCs w:val="20"/>
          <w:rtl w:val="0"/>
        </w:rPr>
        <w:t xml:space="preserve">que han transcurrido otros sesenta segundos. </w:t>
      </w:r>
    </w:p>
    <w:p w:rsidR="00000000" w:rsidDel="00000000" w:rsidP="00000000" w:rsidRDefault="00000000" w:rsidRPr="00000000" w14:paraId="00000032">
      <w:pPr>
        <w:pageBreakBefore w:val="0"/>
        <w:numPr>
          <w:ilvl w:val="1"/>
          <w:numId w:val="11"/>
        </w:numPr>
        <w:ind w:left="1440" w:hanging="360"/>
        <w:jc w:val="both"/>
        <w:rPr>
          <w:sz w:val="20"/>
          <w:szCs w:val="20"/>
        </w:rPr>
      </w:pPr>
      <w:r w:rsidDel="00000000" w:rsidR="00000000" w:rsidRPr="00000000">
        <w:rPr>
          <w:sz w:val="20"/>
          <w:szCs w:val="20"/>
          <w:rtl w:val="0"/>
        </w:rPr>
        <w:t xml:space="preserve">¿Con cuál de estos objetos tendría que interaccionar el método </w:t>
      </w:r>
      <w:r w:rsidDel="00000000" w:rsidR="00000000" w:rsidRPr="00000000">
        <w:rPr>
          <w:i w:val="1"/>
          <w:iCs w:val="1"/>
          <w:sz w:val="20"/>
          <w:szCs w:val="20"/>
          <w:rtl w:val="0"/>
        </w:rPr>
        <w:t xml:space="preserve">timeTick</w:t>
      </w:r>
      <w:r w:rsidDel="00000000" w:rsidR="00000000" w:rsidRPr="00000000">
        <w:rPr>
          <w:sz w:val="20"/>
          <w:szCs w:val="20"/>
          <w:rtl w:val="0"/>
        </w:rPr>
        <w:t xml:space="preserve">? ¿Qué campos tendría un objeto </w:t>
      </w:r>
      <w:r w:rsidDel="00000000" w:rsidR="00000000" w:rsidRPr="00000000">
        <w:rPr>
          <w:i w:val="1"/>
          <w:iCs w:val="1"/>
          <w:sz w:val="20"/>
          <w:szCs w:val="20"/>
          <w:rtl w:val="0"/>
        </w:rPr>
        <w:t xml:space="preserve">NumberDisplay</w:t>
      </w:r>
      <w:r w:rsidDel="00000000" w:rsidR="00000000" w:rsidRPr="00000000">
        <w:rPr>
          <w:sz w:val="20"/>
          <w:szCs w:val="20"/>
          <w:rtl w:val="0"/>
        </w:rPr>
        <w:t xml:space="preserve">? ¿Qué debería hacer el objeto </w:t>
      </w:r>
      <w:r w:rsidDel="00000000" w:rsidR="00000000" w:rsidRPr="00000000">
        <w:rPr>
          <w:i w:val="1"/>
          <w:iCs w:val="1"/>
          <w:sz w:val="20"/>
          <w:szCs w:val="20"/>
          <w:rtl w:val="0"/>
        </w:rPr>
        <w:t xml:space="preserve">hour </w:t>
      </w:r>
      <w:r w:rsidDel="00000000" w:rsidR="00000000" w:rsidRPr="00000000">
        <w:rPr>
          <w:sz w:val="20"/>
          <w:szCs w:val="20"/>
          <w:rtl w:val="0"/>
        </w:rPr>
        <w:t xml:space="preserve">cuando ha transcurrido un día completo? Piensa todas estas cuestiones e intenta implementar el código correspondiente.</w:t>
      </w:r>
      <w:r w:rsidDel="00000000" w:rsidR="00000000" w:rsidRPr="00000000">
        <w:rPr>
          <w:rtl w:val="0"/>
        </w:rPr>
      </w:r>
    </w:p>
    <w:p w:rsidR="00000000" w:rsidDel="00000000" w:rsidP="00000000" w:rsidRDefault="00000000" w:rsidRPr="00000000" w14:paraId="00000033">
      <w:pPr>
        <w:pageBreakBefore w:val="0"/>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034">
      <w:pPr>
        <w:pageBreakBefore w:val="0"/>
        <w:widowControl w:val="0"/>
        <w:numPr>
          <w:ilvl w:val="0"/>
          <w:numId w:val="13"/>
        </w:numPr>
        <w:spacing w:line="276" w:lineRule="auto"/>
        <w:ind w:left="720" w:hanging="360"/>
        <w:rPr>
          <w:rFonts w:ascii="Verdana" w:cs="Verdana" w:eastAsia="Verdana" w:hAnsi="Verdana"/>
          <w:color w:val="38761d"/>
        </w:rPr>
      </w:pPr>
      <w:r w:rsidDel="00000000" w:rsidR="00000000" w:rsidRPr="00000000">
        <w:rPr>
          <w:color w:val="38761d"/>
          <w:sz w:val="22"/>
          <w:szCs w:val="22"/>
          <w:rtl w:val="0"/>
        </w:rPr>
        <w:t xml:space="preserve">Ejercicio 3. </w:t>
      </w:r>
      <w:r w:rsidDel="00000000" w:rsidR="00000000" w:rsidRPr="00000000">
        <w:rPr>
          <w:color w:val="1155cc"/>
          <w:sz w:val="22"/>
          <w:szCs w:val="22"/>
          <w:rtl w:val="0"/>
        </w:rPr>
        <w:t xml:space="preserve"> </w:t>
      </w:r>
      <w:r w:rsidDel="00000000" w:rsidR="00000000" w:rsidRPr="00000000">
        <w:rPr>
          <w:color w:val="38761d"/>
          <w:sz w:val="22"/>
          <w:szCs w:val="22"/>
          <w:rtl w:val="0"/>
        </w:rPr>
        <w:t xml:space="preserve">En el proyecto “clock-display” en Bluej</w:t>
      </w:r>
    </w:p>
    <w:p w:rsidR="00000000" w:rsidDel="00000000" w:rsidP="00000000" w:rsidRDefault="00000000" w:rsidRPr="00000000" w14:paraId="00000035">
      <w:pPr>
        <w:pageBreakBefore w:val="0"/>
        <w:numPr>
          <w:ilvl w:val="0"/>
          <w:numId w:val="1"/>
        </w:numPr>
        <w:ind w:left="720" w:hanging="360"/>
        <w:jc w:val="both"/>
        <w:rPr>
          <w:sz w:val="20"/>
          <w:szCs w:val="20"/>
        </w:rPr>
      </w:pPr>
      <w:r w:rsidDel="00000000" w:rsidR="00000000" w:rsidRPr="00000000">
        <w:rPr>
          <w:sz w:val="20"/>
          <w:szCs w:val="20"/>
          <w:rtl w:val="0"/>
        </w:rPr>
        <w:t xml:space="preserve">Utiliza la función Project Documentation de BlueJ para generar la documentación del proyecto. Examínala. ¿Es precisa? ¿Es completa? ¿Qué partes te parecen útiles y cuáles no? ¿Has podido encontrar algún error en la documentación?</w:t>
      </w:r>
    </w:p>
    <w:p w:rsidR="00000000" w:rsidDel="00000000" w:rsidP="00000000" w:rsidRDefault="00000000" w:rsidRPr="00000000" w14:paraId="00000036">
      <w:pPr>
        <w:pageBreakBefore w:val="0"/>
        <w:numPr>
          <w:ilvl w:val="0"/>
          <w:numId w:val="1"/>
        </w:numPr>
        <w:ind w:left="720" w:hanging="360"/>
        <w:jc w:val="both"/>
        <w:rPr>
          <w:sz w:val="20"/>
          <w:szCs w:val="20"/>
        </w:rPr>
      </w:pPr>
      <w:r w:rsidDel="00000000" w:rsidR="00000000" w:rsidRPr="00000000">
        <w:rPr>
          <w:sz w:val="20"/>
          <w:szCs w:val="20"/>
          <w:rtl w:val="0"/>
        </w:rPr>
        <w:t xml:space="preserve">Encuentra ejemplos de anotaciones javadoc en el código fuente del proyecto. ¿Cómo influyen en el formateo de la documentación?</w:t>
      </w:r>
    </w:p>
    <w:p w:rsidR="00000000" w:rsidDel="00000000" w:rsidP="00000000" w:rsidRDefault="00000000" w:rsidRPr="00000000" w14:paraId="00000037">
      <w:pPr>
        <w:pageBreakBefore w:val="0"/>
        <w:numPr>
          <w:ilvl w:val="0"/>
          <w:numId w:val="1"/>
        </w:numPr>
        <w:ind w:left="720" w:hanging="360"/>
        <w:jc w:val="both"/>
        <w:rPr>
          <w:color w:val="0000ff"/>
          <w:sz w:val="20"/>
          <w:szCs w:val="20"/>
        </w:rPr>
      </w:pPr>
      <w:r w:rsidDel="00000000" w:rsidR="00000000" w:rsidRPr="00000000">
        <w:rPr>
          <w:color w:val="0000ff"/>
          <w:sz w:val="20"/>
          <w:szCs w:val="20"/>
          <w:rtl w:val="0"/>
        </w:rPr>
        <w:t xml:space="preserve">Consigue información sobre otras anotaciones javadoc. Puedes utilizar por ejemplo el siguiente enlace:</w:t>
      </w:r>
    </w:p>
    <w:p w:rsidR="00000000" w:rsidDel="00000000" w:rsidP="00000000" w:rsidRDefault="00000000" w:rsidRPr="00000000" w14:paraId="00000038">
      <w:pPr>
        <w:pageBreakBefore w:val="0"/>
        <w:ind w:left="1440" w:firstLine="0"/>
        <w:jc w:val="both"/>
        <w:rPr>
          <w:sz w:val="20"/>
          <w:szCs w:val="20"/>
        </w:rPr>
      </w:pPr>
      <w:hyperlink r:id="rId6">
        <w:r w:rsidDel="00000000" w:rsidR="00000000" w:rsidRPr="00000000">
          <w:rPr>
            <w:color w:val="1155cc"/>
            <w:sz w:val="20"/>
            <w:szCs w:val="20"/>
            <w:u w:val="single"/>
            <w:rtl w:val="0"/>
          </w:rPr>
          <w:t xml:space="preserve">https://www.oracle.com/technical-resources/articles/java/javadoc-tool.html</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pageBreakBefore w:val="0"/>
        <w:numPr>
          <w:ilvl w:val="0"/>
          <w:numId w:val="1"/>
        </w:numPr>
        <w:ind w:left="720" w:hanging="360"/>
        <w:jc w:val="both"/>
        <w:rPr>
          <w:sz w:val="20"/>
          <w:szCs w:val="20"/>
        </w:rPr>
      </w:pPr>
      <w:r w:rsidDel="00000000" w:rsidR="00000000" w:rsidRPr="00000000">
        <w:rPr>
          <w:sz w:val="20"/>
          <w:szCs w:val="20"/>
          <w:rtl w:val="0"/>
        </w:rPr>
        <w:t xml:space="preserve">Documenta apropiadamente todos los métodos que hayas creado.</w:t>
      </w:r>
    </w:p>
    <w:p w:rsidR="00000000" w:rsidDel="00000000" w:rsidP="00000000" w:rsidRDefault="00000000" w:rsidRPr="00000000" w14:paraId="0000003A">
      <w:pPr>
        <w:pageBreakBefore w:val="0"/>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03B">
      <w:pPr>
        <w:pageBreakBefore w:val="0"/>
        <w:widowControl w:val="0"/>
        <w:numPr>
          <w:ilvl w:val="0"/>
          <w:numId w:val="5"/>
        </w:numPr>
        <w:spacing w:line="276" w:lineRule="auto"/>
        <w:ind w:left="720" w:hanging="360"/>
        <w:rPr>
          <w:rFonts w:ascii="Verdana" w:cs="Verdana" w:eastAsia="Verdana" w:hAnsi="Verdana"/>
          <w:color w:val="38761d"/>
        </w:rPr>
      </w:pPr>
      <w:r w:rsidDel="00000000" w:rsidR="00000000" w:rsidRPr="00000000">
        <w:rPr>
          <w:color w:val="38761d"/>
          <w:sz w:val="22"/>
          <w:szCs w:val="22"/>
          <w:rtl w:val="0"/>
        </w:rPr>
        <w:t xml:space="preserve">Ejercicio 4. Strings.</w:t>
      </w:r>
    </w:p>
    <w:p w:rsidR="00000000" w:rsidDel="00000000" w:rsidP="00000000" w:rsidRDefault="00000000" w:rsidRPr="00000000" w14:paraId="0000003C">
      <w:pPr>
        <w:pageBreakBefore w:val="0"/>
        <w:numPr>
          <w:ilvl w:val="0"/>
          <w:numId w:val="4"/>
        </w:numPr>
        <w:ind w:left="720" w:hanging="360"/>
        <w:jc w:val="both"/>
        <w:rPr>
          <w:color w:val="0000ff"/>
          <w:sz w:val="20"/>
          <w:szCs w:val="20"/>
        </w:rPr>
      </w:pPr>
      <w:r w:rsidDel="00000000" w:rsidR="00000000" w:rsidRPr="00000000">
        <w:rPr>
          <w:color w:val="0000ff"/>
          <w:sz w:val="20"/>
          <w:szCs w:val="20"/>
          <w:rtl w:val="0"/>
        </w:rPr>
        <w:t xml:space="preserve">Busca el método </w:t>
      </w:r>
      <w:r w:rsidDel="00000000" w:rsidR="00000000" w:rsidRPr="00000000">
        <w:rPr>
          <w:i w:val="1"/>
          <w:iCs w:val="1"/>
          <w:color w:val="0000ff"/>
          <w:sz w:val="20"/>
          <w:szCs w:val="20"/>
          <w:rtl w:val="0"/>
        </w:rPr>
        <w:t xml:space="preserve">startsWith</w:t>
      </w:r>
      <w:r w:rsidDel="00000000" w:rsidR="00000000" w:rsidRPr="00000000">
        <w:rPr>
          <w:color w:val="0000ff"/>
          <w:sz w:val="20"/>
          <w:szCs w:val="20"/>
          <w:rtl w:val="0"/>
        </w:rPr>
        <w:t xml:space="preserve"> en la documentación para la clase </w:t>
      </w:r>
      <w:r w:rsidDel="00000000" w:rsidR="00000000" w:rsidRPr="00000000">
        <w:rPr>
          <w:i w:val="1"/>
          <w:iCs w:val="1"/>
          <w:color w:val="0000ff"/>
          <w:sz w:val="20"/>
          <w:szCs w:val="20"/>
          <w:rtl w:val="0"/>
        </w:rPr>
        <w:t xml:space="preserve">String</w:t>
      </w:r>
      <w:r w:rsidDel="00000000" w:rsidR="00000000" w:rsidRPr="00000000">
        <w:rPr>
          <w:color w:val="0000ff"/>
          <w:sz w:val="20"/>
          <w:szCs w:val="20"/>
          <w:rtl w:val="0"/>
        </w:rPr>
        <w:t xml:space="preserve">. Hay dos versiones. Describe con tus propias palabras lo que hacen y las diferencias entre ellas. Escribe un método en la clase </w:t>
      </w:r>
      <w:r w:rsidDel="00000000" w:rsidR="00000000" w:rsidRPr="00000000">
        <w:rPr>
          <w:i w:val="1"/>
          <w:iCs w:val="1"/>
          <w:color w:val="0000ff"/>
          <w:sz w:val="20"/>
          <w:szCs w:val="20"/>
          <w:rtl w:val="0"/>
        </w:rPr>
        <w:t xml:space="preserve">ClockDisplay</w:t>
      </w:r>
      <w:r w:rsidDel="00000000" w:rsidR="00000000" w:rsidRPr="00000000">
        <w:rPr>
          <w:color w:val="0000ff"/>
          <w:sz w:val="20"/>
          <w:szCs w:val="20"/>
          <w:rtl w:val="0"/>
        </w:rPr>
        <w:t xml:space="preserve"> que haga uso de estos métodos mostrando un ejemplo.</w:t>
      </w:r>
    </w:p>
    <w:p w:rsidR="00000000" w:rsidDel="00000000" w:rsidP="00000000" w:rsidRDefault="00000000" w:rsidRPr="00000000" w14:paraId="0000003D">
      <w:pPr>
        <w:pageBreakBefore w:val="0"/>
        <w:jc w:val="both"/>
        <w:rPr>
          <w:sz w:val="20"/>
          <w:szCs w:val="20"/>
        </w:rPr>
      </w:pPr>
      <w:r w:rsidDel="00000000" w:rsidR="00000000" w:rsidRPr="00000000">
        <w:rPr>
          <w:rtl w:val="0"/>
        </w:rPr>
      </w:r>
    </w:p>
    <w:p w:rsidR="00000000" w:rsidDel="00000000" w:rsidP="00000000" w:rsidRDefault="00000000" w:rsidRPr="00000000" w14:paraId="0000003E">
      <w:pPr>
        <w:pageBreakBefore w:val="0"/>
        <w:numPr>
          <w:ilvl w:val="0"/>
          <w:numId w:val="4"/>
        </w:numPr>
        <w:ind w:left="720" w:hanging="360"/>
        <w:jc w:val="both"/>
        <w:rPr>
          <w:color w:val="0000ff"/>
          <w:sz w:val="20"/>
          <w:szCs w:val="20"/>
        </w:rPr>
      </w:pPr>
      <w:r w:rsidDel="00000000" w:rsidR="00000000" w:rsidRPr="00000000">
        <w:rPr>
          <w:color w:val="0000ff"/>
          <w:sz w:val="20"/>
          <w:szCs w:val="20"/>
          <w:rtl w:val="0"/>
        </w:rPr>
        <w:t xml:space="preserve">Encuentra el método </w:t>
      </w:r>
      <w:r w:rsidDel="00000000" w:rsidR="00000000" w:rsidRPr="00000000">
        <w:rPr>
          <w:i w:val="1"/>
          <w:iCs w:val="1"/>
          <w:color w:val="0000ff"/>
          <w:sz w:val="20"/>
          <w:szCs w:val="20"/>
          <w:rtl w:val="0"/>
        </w:rPr>
        <w:t xml:space="preserve">trim </w:t>
      </w:r>
      <w:r w:rsidDel="00000000" w:rsidR="00000000" w:rsidRPr="00000000">
        <w:rPr>
          <w:color w:val="0000ff"/>
          <w:sz w:val="20"/>
          <w:szCs w:val="20"/>
          <w:rtl w:val="0"/>
        </w:rPr>
        <w:t xml:space="preserve">en la documentación de la clase </w:t>
      </w:r>
      <w:r w:rsidDel="00000000" w:rsidR="00000000" w:rsidRPr="00000000">
        <w:rPr>
          <w:i w:val="1"/>
          <w:iCs w:val="1"/>
          <w:color w:val="0000ff"/>
          <w:sz w:val="20"/>
          <w:szCs w:val="20"/>
          <w:rtl w:val="0"/>
        </w:rPr>
        <w:t xml:space="preserve">String</w:t>
      </w:r>
      <w:r w:rsidDel="00000000" w:rsidR="00000000" w:rsidRPr="00000000">
        <w:rPr>
          <w:color w:val="0000ff"/>
          <w:sz w:val="20"/>
          <w:szCs w:val="20"/>
          <w:rtl w:val="0"/>
        </w:rPr>
        <w:t xml:space="preserve">. Anota la signatura de ese método. Escribe una llamada de ejemplo a ese método en una variable de cadena llamada </w:t>
      </w:r>
      <w:r w:rsidDel="00000000" w:rsidR="00000000" w:rsidRPr="00000000">
        <w:rPr>
          <w:i w:val="1"/>
          <w:iCs w:val="1"/>
          <w:color w:val="0000ff"/>
          <w:sz w:val="20"/>
          <w:szCs w:val="20"/>
          <w:rtl w:val="0"/>
        </w:rPr>
        <w:t xml:space="preserve">text</w:t>
      </w:r>
      <w:r w:rsidDel="00000000" w:rsidR="00000000" w:rsidRPr="00000000">
        <w:rPr>
          <w:color w:val="0000ff"/>
          <w:sz w:val="20"/>
          <w:szCs w:val="20"/>
          <w:rtl w:val="0"/>
        </w:rPr>
        <w:t xml:space="preserve">.</w:t>
      </w:r>
    </w:p>
    <w:p w:rsidR="00000000" w:rsidDel="00000000" w:rsidP="00000000" w:rsidRDefault="00000000" w:rsidRPr="00000000" w14:paraId="0000003F">
      <w:pPr>
        <w:pageBreakBefore w:val="0"/>
        <w:jc w:val="both"/>
        <w:rPr>
          <w:color w:val="0000ff"/>
          <w:sz w:val="20"/>
          <w:szCs w:val="20"/>
        </w:rPr>
      </w:pPr>
      <w:r w:rsidDel="00000000" w:rsidR="00000000" w:rsidRPr="00000000">
        <w:rPr>
          <w:rtl w:val="0"/>
        </w:rPr>
      </w:r>
    </w:p>
    <w:p w:rsidR="00000000" w:rsidDel="00000000" w:rsidP="00000000" w:rsidRDefault="00000000" w:rsidRPr="00000000" w14:paraId="00000040">
      <w:pPr>
        <w:numPr>
          <w:ilvl w:val="0"/>
          <w:numId w:val="4"/>
        </w:numPr>
        <w:ind w:left="720" w:hanging="360"/>
        <w:jc w:val="both"/>
        <w:rPr>
          <w:sz w:val="20"/>
          <w:szCs w:val="20"/>
        </w:rPr>
      </w:pPr>
      <w:r w:rsidDel="00000000" w:rsidR="00000000" w:rsidRPr="00000000">
        <w:rPr>
          <w:sz w:val="20"/>
          <w:szCs w:val="20"/>
          <w:rtl w:val="0"/>
        </w:rPr>
        <w:t xml:space="preserve">Crea una clase que tenga un método que permita dividir una cadena de caracteres en las cadenas que están separadas por los caracteres de espacio o tabulación. ¿Cómo podrías separar una cadena en la que las palabras están separadas por dos puntos (:)?</w:t>
      </w:r>
    </w:p>
    <w:p w:rsidR="00000000" w:rsidDel="00000000" w:rsidP="00000000" w:rsidRDefault="00000000" w:rsidRPr="00000000" w14:paraId="00000041">
      <w:pPr>
        <w:ind w:left="720" w:firstLine="0"/>
        <w:jc w:val="both"/>
        <w:rPr>
          <w:sz w:val="20"/>
          <w:szCs w:val="20"/>
        </w:rPr>
      </w:pPr>
      <w:r w:rsidDel="00000000" w:rsidR="00000000" w:rsidRPr="00000000">
        <w:rPr>
          <w:rtl w:val="0"/>
        </w:rPr>
      </w:r>
    </w:p>
    <w:p w:rsidR="00000000" w:rsidDel="00000000" w:rsidP="00000000" w:rsidRDefault="00000000" w:rsidRPr="00000000" w14:paraId="00000042">
      <w:pPr>
        <w:numPr>
          <w:ilvl w:val="0"/>
          <w:numId w:val="4"/>
        </w:numPr>
        <w:ind w:left="720" w:hanging="360"/>
        <w:jc w:val="both"/>
        <w:rPr>
          <w:sz w:val="20"/>
          <w:szCs w:val="20"/>
        </w:rPr>
      </w:pPr>
      <w:r w:rsidDel="00000000" w:rsidR="00000000" w:rsidRPr="00000000">
        <w:rPr>
          <w:sz w:val="20"/>
          <w:szCs w:val="20"/>
          <w:rtl w:val="0"/>
        </w:rPr>
        <w:t xml:space="preserve">Añade a la clase anterior el siguiente fragmento de código que intenta imprimir una cadena en letras mayúsculas:</w:t>
      </w:r>
    </w:p>
    <w:p w:rsidR="00000000" w:rsidDel="00000000" w:rsidP="00000000" w:rsidRDefault="00000000" w:rsidRPr="00000000" w14:paraId="00000043">
      <w:pPr>
        <w:ind w:left="1440" w:firstLine="0"/>
        <w:jc w:val="both"/>
        <w:rPr>
          <w:i w:val="1"/>
          <w:iCs w:val="1"/>
          <w:sz w:val="20"/>
          <w:szCs w:val="20"/>
        </w:rPr>
      </w:pPr>
      <w:r w:rsidDel="00000000" w:rsidR="00000000" w:rsidRPr="00000000">
        <w:rPr>
          <w:i w:val="1"/>
          <w:iCs w:val="1"/>
          <w:sz w:val="20"/>
          <w:szCs w:val="20"/>
          <w:rtl w:val="0"/>
        </w:rPr>
        <w:t xml:space="preserve">public void printUpper(String s) {</w:t>
      </w:r>
    </w:p>
    <w:p w:rsidR="00000000" w:rsidDel="00000000" w:rsidP="00000000" w:rsidRDefault="00000000" w:rsidRPr="00000000" w14:paraId="00000044">
      <w:pPr>
        <w:ind w:left="2160" w:firstLine="0"/>
        <w:jc w:val="both"/>
        <w:rPr>
          <w:i w:val="1"/>
          <w:iCs w:val="1"/>
          <w:sz w:val="20"/>
          <w:szCs w:val="20"/>
        </w:rPr>
      </w:pPr>
      <w:r w:rsidDel="00000000" w:rsidR="00000000" w:rsidRPr="00000000">
        <w:rPr>
          <w:i w:val="1"/>
          <w:iCs w:val="1"/>
          <w:sz w:val="20"/>
          <w:szCs w:val="20"/>
          <w:rtl w:val="0"/>
        </w:rPr>
        <w:t xml:space="preserve">s.toUpperCase();</w:t>
      </w:r>
    </w:p>
    <w:p w:rsidR="00000000" w:rsidDel="00000000" w:rsidP="00000000" w:rsidRDefault="00000000" w:rsidRPr="00000000" w14:paraId="00000045">
      <w:pPr>
        <w:ind w:left="2160" w:firstLine="0"/>
        <w:jc w:val="both"/>
        <w:rPr>
          <w:i w:val="1"/>
          <w:iCs w:val="1"/>
          <w:sz w:val="20"/>
          <w:szCs w:val="20"/>
        </w:rPr>
      </w:pPr>
      <w:r w:rsidDel="00000000" w:rsidR="00000000" w:rsidRPr="00000000">
        <w:rPr>
          <w:i w:val="1"/>
          <w:iCs w:val="1"/>
          <w:sz w:val="20"/>
          <w:szCs w:val="20"/>
          <w:rtl w:val="0"/>
        </w:rPr>
        <w:t xml:space="preserve">System.out.println(s);</w:t>
      </w:r>
    </w:p>
    <w:p w:rsidR="00000000" w:rsidDel="00000000" w:rsidP="00000000" w:rsidRDefault="00000000" w:rsidRPr="00000000" w14:paraId="00000046">
      <w:pPr>
        <w:ind w:left="144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47">
      <w:pPr>
        <w:ind w:left="720" w:firstLine="0"/>
        <w:jc w:val="both"/>
        <w:rPr>
          <w:sz w:val="20"/>
          <w:szCs w:val="20"/>
        </w:rPr>
      </w:pPr>
      <w:r w:rsidDel="00000000" w:rsidR="00000000" w:rsidRPr="00000000">
        <w:rPr>
          <w:sz w:val="20"/>
          <w:szCs w:val="20"/>
          <w:rtl w:val="0"/>
        </w:rPr>
        <w:t xml:space="preserve">Este código, sin embargo, no funciona. Averigua por qué, y explica. ¿Cómo se debe escribir correctamente?</w:t>
      </w:r>
    </w:p>
    <w:p w:rsidR="00000000" w:rsidDel="00000000" w:rsidP="00000000" w:rsidRDefault="00000000" w:rsidRPr="00000000" w14:paraId="00000048">
      <w:pPr>
        <w:pageBreakBefore w:val="0"/>
        <w:jc w:val="both"/>
        <w:rPr>
          <w:color w:val="0000ff"/>
          <w:sz w:val="20"/>
          <w:szCs w:val="20"/>
        </w:rPr>
      </w:pPr>
      <w:r w:rsidDel="00000000" w:rsidR="00000000" w:rsidRPr="00000000">
        <w:rPr>
          <w:rtl w:val="0"/>
        </w:rPr>
      </w:r>
    </w:p>
    <w:p w:rsidR="00000000" w:rsidDel="00000000" w:rsidP="00000000" w:rsidRDefault="00000000" w:rsidRPr="00000000" w14:paraId="00000049">
      <w:pPr>
        <w:pageBreakBefore w:val="0"/>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04A">
      <w:pPr>
        <w:pageBreakBefore w:val="0"/>
        <w:widowControl w:val="0"/>
        <w:numPr>
          <w:ilvl w:val="0"/>
          <w:numId w:val="14"/>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5. En un nuevo proyecto en BlueJ llamado “star-wars-names”</w:t>
      </w:r>
    </w:p>
    <w:p w:rsidR="00000000" w:rsidDel="00000000" w:rsidP="00000000" w:rsidRDefault="00000000" w:rsidRPr="00000000" w14:paraId="0000004B">
      <w:pPr>
        <w:pageBreakBefore w:val="0"/>
        <w:numPr>
          <w:ilvl w:val="0"/>
          <w:numId w:val="10"/>
        </w:numPr>
        <w:ind w:left="720" w:hanging="360"/>
        <w:jc w:val="both"/>
        <w:rPr>
          <w:sz w:val="20"/>
          <w:szCs w:val="20"/>
        </w:rPr>
      </w:pPr>
      <w:r w:rsidDel="00000000" w:rsidR="00000000" w:rsidRPr="00000000">
        <w:rPr>
          <w:sz w:val="20"/>
          <w:szCs w:val="20"/>
          <w:rtl w:val="0"/>
        </w:rPr>
        <w:t xml:space="preserve">Para resolver este ejercicio necesitarás usar un método de la clase </w:t>
      </w:r>
      <w:r w:rsidDel="00000000" w:rsidR="00000000" w:rsidRPr="00000000">
        <w:rPr>
          <w:i w:val="1"/>
          <w:iCs w:val="1"/>
          <w:sz w:val="20"/>
          <w:szCs w:val="20"/>
          <w:rtl w:val="0"/>
        </w:rPr>
        <w:t xml:space="preserve">String</w:t>
      </w:r>
      <w:r w:rsidDel="00000000" w:rsidR="00000000" w:rsidRPr="00000000">
        <w:rPr>
          <w:sz w:val="20"/>
          <w:szCs w:val="20"/>
          <w:rtl w:val="0"/>
        </w:rPr>
        <w:t xml:space="preserve"> que genere una subcadena. Este ejercicio es el resultado de que hay un rumor que circula en Internet de que </w:t>
      </w:r>
      <w:r w:rsidDel="00000000" w:rsidR="00000000" w:rsidRPr="00000000">
        <w:rPr>
          <w:i w:val="1"/>
          <w:iCs w:val="1"/>
          <w:sz w:val="20"/>
          <w:szCs w:val="20"/>
          <w:rtl w:val="0"/>
        </w:rPr>
        <w:t xml:space="preserve">George Lucas</w:t>
      </w:r>
      <w:r w:rsidDel="00000000" w:rsidR="00000000" w:rsidRPr="00000000">
        <w:rPr>
          <w:sz w:val="20"/>
          <w:szCs w:val="20"/>
          <w:rtl w:val="0"/>
        </w:rPr>
        <w:t xml:space="preserve"> (el creador de las películas de </w:t>
      </w:r>
      <w:r w:rsidDel="00000000" w:rsidR="00000000" w:rsidRPr="00000000">
        <w:rPr>
          <w:i w:val="1"/>
          <w:iCs w:val="1"/>
          <w:sz w:val="20"/>
          <w:szCs w:val="20"/>
          <w:rtl w:val="0"/>
        </w:rPr>
        <w:t xml:space="preserve">Star Wars</w:t>
      </w:r>
      <w:r w:rsidDel="00000000" w:rsidR="00000000" w:rsidRPr="00000000">
        <w:rPr>
          <w:sz w:val="20"/>
          <w:szCs w:val="20"/>
          <w:rtl w:val="0"/>
        </w:rPr>
        <w:t xml:space="preserve">) usa una fórmula para crear los nombres de los personajes en sus historias (</w:t>
      </w:r>
      <w:r w:rsidDel="00000000" w:rsidR="00000000" w:rsidRPr="00000000">
        <w:rPr>
          <w:i w:val="1"/>
          <w:iCs w:val="1"/>
          <w:sz w:val="20"/>
          <w:szCs w:val="20"/>
          <w:rtl w:val="0"/>
        </w:rPr>
        <w:t xml:space="preserve">Jar Jar Binks, ObiWan Kenobi</w:t>
      </w:r>
      <w:r w:rsidDel="00000000" w:rsidR="00000000" w:rsidRPr="00000000">
        <w:rPr>
          <w:sz w:val="20"/>
          <w:szCs w:val="20"/>
          <w:rtl w:val="0"/>
        </w:rPr>
        <w:t xml:space="preserve">, etc.). La fórmula, supuestamente, es la siguiente:</w:t>
      </w:r>
    </w:p>
    <w:p w:rsidR="00000000" w:rsidDel="00000000" w:rsidP="00000000" w:rsidRDefault="00000000" w:rsidRPr="00000000" w14:paraId="0000004C">
      <w:pPr>
        <w:pageBreakBefore w:val="0"/>
        <w:ind w:left="720" w:firstLine="0"/>
        <w:jc w:val="both"/>
        <w:rPr>
          <w:sz w:val="20"/>
          <w:szCs w:val="20"/>
        </w:rPr>
      </w:pPr>
      <w:r w:rsidDel="00000000" w:rsidR="00000000" w:rsidRPr="00000000">
        <w:rPr>
          <w:sz w:val="20"/>
          <w:szCs w:val="20"/>
          <w:rtl w:val="0"/>
        </w:rPr>
        <w:t xml:space="preserve">Tu nombre de Star Wars:</w:t>
      </w:r>
    </w:p>
    <w:p w:rsidR="00000000" w:rsidDel="00000000" w:rsidP="00000000" w:rsidRDefault="00000000" w:rsidRPr="00000000" w14:paraId="0000004D">
      <w:pPr>
        <w:pageBreakBefore w:val="0"/>
        <w:ind w:left="1440" w:firstLine="0"/>
        <w:jc w:val="both"/>
        <w:rPr>
          <w:sz w:val="20"/>
          <w:szCs w:val="20"/>
        </w:rPr>
      </w:pPr>
      <w:r w:rsidDel="00000000" w:rsidR="00000000" w:rsidRPr="00000000">
        <w:rPr>
          <w:sz w:val="20"/>
          <w:szCs w:val="20"/>
          <w:rtl w:val="0"/>
        </w:rPr>
        <w:t xml:space="preserve">1 Toma las tres primeras letras de tu apellido.</w:t>
      </w:r>
    </w:p>
    <w:p w:rsidR="00000000" w:rsidDel="00000000" w:rsidP="00000000" w:rsidRDefault="00000000" w:rsidRPr="00000000" w14:paraId="0000004E">
      <w:pPr>
        <w:pageBreakBefore w:val="0"/>
        <w:ind w:left="1440" w:firstLine="0"/>
        <w:jc w:val="both"/>
        <w:rPr>
          <w:sz w:val="20"/>
          <w:szCs w:val="20"/>
        </w:rPr>
      </w:pPr>
      <w:r w:rsidDel="00000000" w:rsidR="00000000" w:rsidRPr="00000000">
        <w:rPr>
          <w:sz w:val="20"/>
          <w:szCs w:val="20"/>
          <w:rtl w:val="0"/>
        </w:rPr>
        <w:t xml:space="preserve">2 Agrega a eso las dos primeras letras de tu nombre.</w:t>
      </w:r>
    </w:p>
    <w:p w:rsidR="00000000" w:rsidDel="00000000" w:rsidP="00000000" w:rsidRDefault="00000000" w:rsidRPr="00000000" w14:paraId="0000004F">
      <w:pPr>
        <w:pageBreakBefore w:val="0"/>
        <w:ind w:left="720" w:firstLine="0"/>
        <w:jc w:val="both"/>
        <w:rPr>
          <w:sz w:val="20"/>
          <w:szCs w:val="20"/>
        </w:rPr>
      </w:pPr>
      <w:r w:rsidDel="00000000" w:rsidR="00000000" w:rsidRPr="00000000">
        <w:rPr>
          <w:sz w:val="20"/>
          <w:szCs w:val="20"/>
          <w:rtl w:val="0"/>
        </w:rPr>
        <w:t xml:space="preserve">Tu apellido de Star Wars:</w:t>
      </w:r>
    </w:p>
    <w:p w:rsidR="00000000" w:rsidDel="00000000" w:rsidP="00000000" w:rsidRDefault="00000000" w:rsidRPr="00000000" w14:paraId="00000050">
      <w:pPr>
        <w:pageBreakBefore w:val="0"/>
        <w:ind w:left="1440" w:firstLine="0"/>
        <w:jc w:val="both"/>
        <w:rPr>
          <w:sz w:val="20"/>
          <w:szCs w:val="20"/>
        </w:rPr>
      </w:pPr>
      <w:r w:rsidDel="00000000" w:rsidR="00000000" w:rsidRPr="00000000">
        <w:rPr>
          <w:sz w:val="20"/>
          <w:szCs w:val="20"/>
          <w:rtl w:val="0"/>
        </w:rPr>
        <w:t xml:space="preserve">1 Toma las dos primeras letras del apellido de tu madre/padre.</w:t>
      </w:r>
    </w:p>
    <w:p w:rsidR="00000000" w:rsidDel="00000000" w:rsidP="00000000" w:rsidRDefault="00000000" w:rsidRPr="00000000" w14:paraId="00000051">
      <w:pPr>
        <w:pageBreakBefore w:val="0"/>
        <w:ind w:left="1440" w:firstLine="0"/>
        <w:jc w:val="both"/>
        <w:rPr>
          <w:sz w:val="20"/>
          <w:szCs w:val="20"/>
        </w:rPr>
      </w:pPr>
      <w:r w:rsidDel="00000000" w:rsidR="00000000" w:rsidRPr="00000000">
        <w:rPr>
          <w:sz w:val="20"/>
          <w:szCs w:val="20"/>
          <w:rtl w:val="0"/>
        </w:rPr>
        <w:t xml:space="preserve">2 Agrega a esto las tres primeras letras del nombre del pueblo o ciudad donde has nacido.</w:t>
      </w:r>
    </w:p>
    <w:p w:rsidR="00000000" w:rsidDel="00000000" w:rsidP="00000000" w:rsidRDefault="00000000" w:rsidRPr="00000000" w14:paraId="00000052">
      <w:pPr>
        <w:pageBreakBefore w:val="0"/>
        <w:ind w:left="720" w:firstLine="0"/>
        <w:jc w:val="both"/>
        <w:rPr>
          <w:sz w:val="20"/>
          <w:szCs w:val="20"/>
        </w:rPr>
      </w:pPr>
      <w:r w:rsidDel="00000000" w:rsidR="00000000" w:rsidRPr="00000000">
        <w:rPr>
          <w:sz w:val="20"/>
          <w:szCs w:val="20"/>
          <w:rtl w:val="0"/>
        </w:rPr>
        <w:t xml:space="preserve">Crea un nuevo proyecto de BlueJ llamado “</w:t>
      </w:r>
      <w:r w:rsidDel="00000000" w:rsidR="00000000" w:rsidRPr="00000000">
        <w:rPr>
          <w:i w:val="1"/>
          <w:iCs w:val="1"/>
          <w:sz w:val="20"/>
          <w:szCs w:val="20"/>
          <w:rtl w:val="0"/>
        </w:rPr>
        <w:t xml:space="preserve">star-wars-names”</w:t>
      </w:r>
      <w:r w:rsidDel="00000000" w:rsidR="00000000" w:rsidRPr="00000000">
        <w:rPr>
          <w:sz w:val="20"/>
          <w:szCs w:val="20"/>
          <w:rtl w:val="0"/>
        </w:rPr>
        <w:t xml:space="preserve">. En él crea una clase llamada </w:t>
      </w:r>
      <w:r w:rsidDel="00000000" w:rsidR="00000000" w:rsidRPr="00000000">
        <w:rPr>
          <w:i w:val="1"/>
          <w:iCs w:val="1"/>
          <w:sz w:val="20"/>
          <w:szCs w:val="20"/>
          <w:rtl w:val="0"/>
        </w:rPr>
        <w:t xml:space="preserve">NameGenerator</w:t>
      </w:r>
      <w:r w:rsidDel="00000000" w:rsidR="00000000" w:rsidRPr="00000000">
        <w:rPr>
          <w:sz w:val="20"/>
          <w:szCs w:val="20"/>
          <w:rtl w:val="0"/>
        </w:rPr>
        <w:t xml:space="preserve">. Esta clase debe tener un método llamado </w:t>
      </w:r>
      <w:r w:rsidDel="00000000" w:rsidR="00000000" w:rsidRPr="00000000">
        <w:rPr>
          <w:i w:val="1"/>
          <w:iCs w:val="1"/>
          <w:sz w:val="20"/>
          <w:szCs w:val="20"/>
          <w:rtl w:val="0"/>
        </w:rPr>
        <w:t xml:space="preserve">generateStarWarsName</w:t>
      </w:r>
      <w:r w:rsidDel="00000000" w:rsidR="00000000" w:rsidRPr="00000000">
        <w:rPr>
          <w:sz w:val="20"/>
          <w:szCs w:val="20"/>
          <w:rtl w:val="0"/>
        </w:rPr>
        <w:t xml:space="preserve"> que genere un nombre de </w:t>
      </w:r>
      <w:r w:rsidDel="00000000" w:rsidR="00000000" w:rsidRPr="00000000">
        <w:rPr>
          <w:i w:val="1"/>
          <w:iCs w:val="1"/>
          <w:sz w:val="20"/>
          <w:szCs w:val="20"/>
          <w:rtl w:val="0"/>
        </w:rPr>
        <w:t xml:space="preserve">Star Wars</w:t>
      </w:r>
      <w:r w:rsidDel="00000000" w:rsidR="00000000" w:rsidRPr="00000000">
        <w:rPr>
          <w:sz w:val="20"/>
          <w:szCs w:val="20"/>
          <w:rtl w:val="0"/>
        </w:rPr>
        <w:t xml:space="preserve">, siguiendo el método descrito anteriormente. Necesitarás usar un método de la clase </w:t>
      </w:r>
      <w:r w:rsidDel="00000000" w:rsidR="00000000" w:rsidRPr="00000000">
        <w:rPr>
          <w:i w:val="1"/>
          <w:iCs w:val="1"/>
          <w:sz w:val="20"/>
          <w:szCs w:val="20"/>
          <w:rtl w:val="0"/>
        </w:rPr>
        <w:t xml:space="preserve">String</w:t>
      </w:r>
      <w:r w:rsidDel="00000000" w:rsidR="00000000" w:rsidRPr="00000000">
        <w:rPr>
          <w:sz w:val="20"/>
          <w:szCs w:val="20"/>
          <w:rtl w:val="0"/>
        </w:rPr>
        <w:t xml:space="preserve"> que genere una subcadena.</w:t>
      </w:r>
    </w:p>
    <w:p w:rsidR="00000000" w:rsidDel="00000000" w:rsidP="00000000" w:rsidRDefault="00000000" w:rsidRPr="00000000" w14:paraId="00000053">
      <w:pPr>
        <w:widowControl w:val="0"/>
        <w:spacing w:line="276" w:lineRule="auto"/>
        <w:ind w:left="0" w:firstLine="0"/>
        <w:jc w:val="both"/>
        <w:rPr>
          <w:color w:val="85200c"/>
          <w:sz w:val="20"/>
          <w:szCs w:val="20"/>
        </w:rPr>
      </w:pPr>
      <w:r w:rsidDel="00000000" w:rsidR="00000000" w:rsidRPr="00000000">
        <w:rPr>
          <w:rtl w:val="0"/>
        </w:rPr>
      </w:r>
    </w:p>
    <w:p w:rsidR="00000000" w:rsidDel="00000000" w:rsidP="00000000" w:rsidRDefault="00000000" w:rsidRPr="00000000" w14:paraId="00000054">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55">
      <w:pPr>
        <w:pStyle w:val="Title"/>
        <w:pageBreakBefore w:val="0"/>
        <w:widowControl w:val="0"/>
        <w:spacing w:line="276" w:lineRule="auto"/>
        <w:jc w:val="both"/>
        <w:rPr>
          <w:rFonts w:ascii="Verdana" w:cs="Verdana" w:eastAsia="Verdana" w:hAnsi="Verdana"/>
          <w:color w:val="85200c"/>
          <w:sz w:val="28"/>
          <w:szCs w:val="28"/>
        </w:rPr>
      </w:pPr>
      <w:bookmarkStart w:colFirst="0" w:colLast="0" w:name="_bwcz0t7d6y8x" w:id="3"/>
      <w:bookmarkEnd w:id="3"/>
      <w:r w:rsidDel="00000000" w:rsidR="00000000" w:rsidRPr="00000000">
        <w:rPr>
          <w:rFonts w:ascii="Verdana" w:cs="Verdana" w:eastAsia="Verdana" w:hAnsi="Verdana"/>
          <w:color w:val="85200c"/>
          <w:sz w:val="28"/>
          <w:szCs w:val="28"/>
          <w:rtl w:val="0"/>
        </w:rPr>
        <w:t xml:space="preserve">4.- Ejercicios para desarrollar después de la sesión de laboratorio</w:t>
      </w:r>
    </w:p>
    <w:p w:rsidR="00000000" w:rsidDel="00000000" w:rsidP="00000000" w:rsidRDefault="00000000" w:rsidRPr="00000000" w14:paraId="00000056">
      <w:pPr>
        <w:pageBreakBefore w:val="0"/>
        <w:widowControl w:val="0"/>
        <w:numPr>
          <w:ilvl w:val="0"/>
          <w:numId w:val="2"/>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1. </w:t>
      </w:r>
      <w:r w:rsidDel="00000000" w:rsidR="00000000" w:rsidRPr="00000000">
        <w:rPr>
          <w:rtl w:val="0"/>
        </w:rPr>
      </w:r>
    </w:p>
    <w:p w:rsidR="00000000" w:rsidDel="00000000" w:rsidP="00000000" w:rsidRDefault="00000000" w:rsidRPr="00000000" w14:paraId="00000057">
      <w:pPr>
        <w:pageBreakBefore w:val="0"/>
        <w:numPr>
          <w:ilvl w:val="0"/>
          <w:numId w:val="7"/>
        </w:numPr>
        <w:ind w:left="720" w:hanging="360"/>
        <w:jc w:val="both"/>
        <w:rPr>
          <w:sz w:val="20"/>
          <w:szCs w:val="20"/>
        </w:rPr>
      </w:pPr>
      <w:r w:rsidDel="00000000" w:rsidR="00000000" w:rsidRPr="00000000">
        <w:rPr>
          <w:sz w:val="20"/>
          <w:szCs w:val="20"/>
          <w:rtl w:val="0"/>
        </w:rPr>
        <w:t xml:space="preserve">Termina los ejercicios previos en caso de que no lo hayas hecho todavía</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9">
      <w:pPr>
        <w:pageBreakBefore w:val="0"/>
        <w:widowControl w:val="0"/>
        <w:numPr>
          <w:ilvl w:val="0"/>
          <w:numId w:val="2"/>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2. Proyecto “mail-system”</w:t>
      </w:r>
      <w:r w:rsidDel="00000000" w:rsidR="00000000" w:rsidRPr="00000000">
        <w:rPr>
          <w:rtl w:val="0"/>
        </w:rPr>
      </w:r>
    </w:p>
    <w:p w:rsidR="00000000" w:rsidDel="00000000" w:rsidP="00000000" w:rsidRDefault="00000000" w:rsidRPr="00000000" w14:paraId="0000005A">
      <w:pPr>
        <w:pageBreakBefore w:val="0"/>
        <w:numPr>
          <w:ilvl w:val="0"/>
          <w:numId w:val="9"/>
        </w:numPr>
        <w:ind w:left="720" w:hanging="360"/>
        <w:jc w:val="both"/>
        <w:rPr>
          <w:sz w:val="20"/>
          <w:szCs w:val="20"/>
        </w:rPr>
      </w:pPr>
      <w:r w:rsidDel="00000000" w:rsidR="00000000" w:rsidRPr="00000000">
        <w:rPr>
          <w:sz w:val="20"/>
          <w:szCs w:val="20"/>
          <w:rtl w:val="0"/>
        </w:rPr>
        <w:t xml:space="preserve">Abre el proyecto “mail-system”. Compilar si es necesario. </w:t>
      </w:r>
    </w:p>
    <w:p w:rsidR="00000000" w:rsidDel="00000000" w:rsidP="00000000" w:rsidRDefault="00000000" w:rsidRPr="00000000" w14:paraId="0000005B">
      <w:pPr>
        <w:pageBreakBefore w:val="0"/>
        <w:numPr>
          <w:ilvl w:val="1"/>
          <w:numId w:val="9"/>
        </w:numPr>
        <w:ind w:left="1440" w:hanging="360"/>
        <w:jc w:val="both"/>
        <w:rPr>
          <w:sz w:val="20"/>
          <w:szCs w:val="20"/>
        </w:rPr>
      </w:pPr>
      <w:r w:rsidDel="00000000" w:rsidR="00000000" w:rsidRPr="00000000">
        <w:rPr>
          <w:sz w:val="20"/>
          <w:szCs w:val="20"/>
          <w:rtl w:val="0"/>
        </w:rPr>
        <w:t xml:space="preserve">En este momento no es importante leer el código fuente, sino simplemente ejecutar el proyecto para entender lo que hace.</w:t>
      </w:r>
    </w:p>
    <w:p w:rsidR="00000000" w:rsidDel="00000000" w:rsidP="00000000" w:rsidRDefault="00000000" w:rsidRPr="00000000" w14:paraId="0000005C">
      <w:pPr>
        <w:pageBreakBefore w:val="0"/>
        <w:numPr>
          <w:ilvl w:val="1"/>
          <w:numId w:val="9"/>
        </w:numPr>
        <w:ind w:left="1440" w:hanging="360"/>
        <w:jc w:val="both"/>
        <w:rPr>
          <w:sz w:val="20"/>
          <w:szCs w:val="20"/>
        </w:rPr>
      </w:pPr>
      <w:r w:rsidDel="00000000" w:rsidR="00000000" w:rsidRPr="00000000">
        <w:rPr>
          <w:sz w:val="20"/>
          <w:szCs w:val="20"/>
          <w:rtl w:val="0"/>
        </w:rPr>
        <w:t xml:space="preserve">La idea del proyecto es simular la acción del envío de emails entre usuarios. Un usuario utiliza un cliente de correo (mail client) para enviar mensajes (mail items) a un servidor (mail server), que es el encargado de hacer la entrega a otro cliente:</w:t>
      </w:r>
    </w:p>
    <w:p w:rsidR="00000000" w:rsidDel="00000000" w:rsidP="00000000" w:rsidRDefault="00000000" w:rsidRPr="00000000" w14:paraId="0000005D">
      <w:pPr>
        <w:pageBreakBefore w:val="0"/>
        <w:numPr>
          <w:ilvl w:val="2"/>
          <w:numId w:val="9"/>
        </w:numPr>
        <w:ind w:left="2160" w:hanging="360"/>
        <w:jc w:val="both"/>
        <w:rPr>
          <w:sz w:val="20"/>
          <w:szCs w:val="20"/>
        </w:rPr>
      </w:pPr>
      <w:r w:rsidDel="00000000" w:rsidR="00000000" w:rsidRPr="00000000">
        <w:rPr>
          <w:sz w:val="20"/>
          <w:szCs w:val="20"/>
          <w:rtl w:val="0"/>
        </w:rPr>
        <w:t xml:space="preserve">Tiene tres clases: </w:t>
      </w:r>
      <w:r w:rsidDel="00000000" w:rsidR="00000000" w:rsidRPr="00000000">
        <w:rPr>
          <w:i w:val="1"/>
          <w:iCs w:val="1"/>
          <w:sz w:val="20"/>
          <w:szCs w:val="20"/>
          <w:rtl w:val="0"/>
        </w:rPr>
        <w:t xml:space="preserve">MailServer</w:t>
      </w:r>
      <w:r w:rsidDel="00000000" w:rsidR="00000000" w:rsidRPr="00000000">
        <w:rPr>
          <w:sz w:val="20"/>
          <w:szCs w:val="20"/>
          <w:rtl w:val="0"/>
        </w:rPr>
        <w:t xml:space="preserve">, </w:t>
      </w:r>
      <w:r w:rsidDel="00000000" w:rsidR="00000000" w:rsidRPr="00000000">
        <w:rPr>
          <w:i w:val="1"/>
          <w:iCs w:val="1"/>
          <w:sz w:val="20"/>
          <w:szCs w:val="20"/>
          <w:rtl w:val="0"/>
        </w:rPr>
        <w:t xml:space="preserve">MailClient</w:t>
      </w:r>
      <w:r w:rsidDel="00000000" w:rsidR="00000000" w:rsidRPr="00000000">
        <w:rPr>
          <w:sz w:val="20"/>
          <w:szCs w:val="20"/>
          <w:rtl w:val="0"/>
        </w:rPr>
        <w:t xml:space="preserve">, y </w:t>
      </w:r>
      <w:r w:rsidDel="00000000" w:rsidR="00000000" w:rsidRPr="00000000">
        <w:rPr>
          <w:i w:val="1"/>
          <w:iCs w:val="1"/>
          <w:sz w:val="20"/>
          <w:szCs w:val="20"/>
          <w:rtl w:val="0"/>
        </w:rPr>
        <w:t xml:space="preserve">MailItem</w:t>
      </w:r>
      <w:r w:rsidDel="00000000" w:rsidR="00000000" w:rsidRPr="00000000">
        <w:rPr>
          <w:sz w:val="20"/>
          <w:szCs w:val="20"/>
          <w:rtl w:val="0"/>
        </w:rPr>
        <w:t xml:space="preserve">.</w:t>
      </w:r>
    </w:p>
    <w:p w:rsidR="00000000" w:rsidDel="00000000" w:rsidP="00000000" w:rsidRDefault="00000000" w:rsidRPr="00000000" w14:paraId="0000005E">
      <w:pPr>
        <w:pageBreakBefore w:val="0"/>
        <w:numPr>
          <w:ilvl w:val="2"/>
          <w:numId w:val="9"/>
        </w:numPr>
        <w:ind w:left="2160" w:hanging="360"/>
        <w:jc w:val="both"/>
        <w:rPr>
          <w:sz w:val="20"/>
          <w:szCs w:val="20"/>
        </w:rPr>
      </w:pPr>
      <w:r w:rsidDel="00000000" w:rsidR="00000000" w:rsidRPr="00000000">
        <w:rPr>
          <w:sz w:val="20"/>
          <w:szCs w:val="20"/>
          <w:rtl w:val="0"/>
        </w:rPr>
        <w:t xml:space="preserve">Un objeto </w:t>
      </w:r>
      <w:r w:rsidDel="00000000" w:rsidR="00000000" w:rsidRPr="00000000">
        <w:rPr>
          <w:i w:val="1"/>
          <w:iCs w:val="1"/>
          <w:sz w:val="20"/>
          <w:szCs w:val="20"/>
          <w:rtl w:val="0"/>
        </w:rPr>
        <w:t xml:space="preserve">MailServer</w:t>
      </w:r>
      <w:r w:rsidDel="00000000" w:rsidR="00000000" w:rsidRPr="00000000">
        <w:rPr>
          <w:sz w:val="20"/>
          <w:szCs w:val="20"/>
          <w:rtl w:val="0"/>
        </w:rPr>
        <w:t xml:space="preserve"> debe ser creado para ser usado por todos los objetos </w:t>
      </w:r>
      <w:r w:rsidDel="00000000" w:rsidR="00000000" w:rsidRPr="00000000">
        <w:rPr>
          <w:i w:val="1"/>
          <w:iCs w:val="1"/>
          <w:sz w:val="20"/>
          <w:szCs w:val="20"/>
          <w:rtl w:val="0"/>
        </w:rPr>
        <w:t xml:space="preserve">MailClient</w:t>
      </w:r>
      <w:r w:rsidDel="00000000" w:rsidR="00000000" w:rsidRPr="00000000">
        <w:rPr>
          <w:sz w:val="20"/>
          <w:szCs w:val="20"/>
          <w:rtl w:val="0"/>
        </w:rPr>
        <w:t xml:space="preserve">. Es el responsable del intercambio de mensajes.</w:t>
      </w:r>
    </w:p>
    <w:p w:rsidR="00000000" w:rsidDel="00000000" w:rsidP="00000000" w:rsidRDefault="00000000" w:rsidRPr="00000000" w14:paraId="0000005F">
      <w:pPr>
        <w:pageBreakBefore w:val="0"/>
        <w:numPr>
          <w:ilvl w:val="2"/>
          <w:numId w:val="9"/>
        </w:numPr>
        <w:ind w:left="2160" w:hanging="360"/>
        <w:jc w:val="both"/>
        <w:rPr>
          <w:sz w:val="20"/>
          <w:szCs w:val="20"/>
        </w:rPr>
      </w:pPr>
      <w:r w:rsidDel="00000000" w:rsidR="00000000" w:rsidRPr="00000000">
        <w:rPr>
          <w:sz w:val="20"/>
          <w:szCs w:val="20"/>
          <w:rtl w:val="0"/>
        </w:rPr>
        <w:t xml:space="preserve">Varios objetos </w:t>
      </w:r>
      <w:r w:rsidDel="00000000" w:rsidR="00000000" w:rsidRPr="00000000">
        <w:rPr>
          <w:i w:val="1"/>
          <w:iCs w:val="1"/>
          <w:sz w:val="20"/>
          <w:szCs w:val="20"/>
          <w:rtl w:val="0"/>
        </w:rPr>
        <w:t xml:space="preserve">MailClient</w:t>
      </w:r>
      <w:r w:rsidDel="00000000" w:rsidR="00000000" w:rsidRPr="00000000">
        <w:rPr>
          <w:sz w:val="20"/>
          <w:szCs w:val="20"/>
          <w:rtl w:val="0"/>
        </w:rPr>
        <w:t xml:space="preserve"> pueden ser creados. Cada </w:t>
      </w:r>
      <w:r w:rsidDel="00000000" w:rsidR="00000000" w:rsidRPr="00000000">
        <w:rPr>
          <w:i w:val="1"/>
          <w:iCs w:val="1"/>
          <w:sz w:val="20"/>
          <w:szCs w:val="20"/>
          <w:rtl w:val="0"/>
        </w:rPr>
        <w:t xml:space="preserve">MailClient</w:t>
      </w:r>
      <w:r w:rsidDel="00000000" w:rsidR="00000000" w:rsidRPr="00000000">
        <w:rPr>
          <w:sz w:val="20"/>
          <w:szCs w:val="20"/>
          <w:rtl w:val="0"/>
        </w:rPr>
        <w:t xml:space="preserve"> tiene un username asociado.</w:t>
      </w:r>
    </w:p>
    <w:p w:rsidR="00000000" w:rsidDel="00000000" w:rsidP="00000000" w:rsidRDefault="00000000" w:rsidRPr="00000000" w14:paraId="00000060">
      <w:pPr>
        <w:pageBreakBefore w:val="0"/>
        <w:numPr>
          <w:ilvl w:val="2"/>
          <w:numId w:val="9"/>
        </w:numPr>
        <w:ind w:left="2160" w:hanging="360"/>
        <w:jc w:val="both"/>
        <w:rPr>
          <w:sz w:val="20"/>
          <w:szCs w:val="20"/>
        </w:rPr>
      </w:pPr>
      <w:r w:rsidDel="00000000" w:rsidR="00000000" w:rsidRPr="00000000">
        <w:rPr>
          <w:sz w:val="20"/>
          <w:szCs w:val="20"/>
          <w:rtl w:val="0"/>
        </w:rPr>
        <w:t xml:space="preserve">Los objetos</w:t>
      </w:r>
      <w:r w:rsidDel="00000000" w:rsidR="00000000" w:rsidRPr="00000000">
        <w:rPr>
          <w:i w:val="1"/>
          <w:iCs w:val="1"/>
          <w:sz w:val="20"/>
          <w:szCs w:val="20"/>
          <w:rtl w:val="0"/>
        </w:rPr>
        <w:t xml:space="preserve"> MailItem</w:t>
      </w:r>
      <w:r w:rsidDel="00000000" w:rsidR="00000000" w:rsidRPr="00000000">
        <w:rPr>
          <w:sz w:val="20"/>
          <w:szCs w:val="20"/>
          <w:rtl w:val="0"/>
        </w:rPr>
        <w:t xml:space="preserve"> pueden ser enviados desde un </w:t>
      </w:r>
      <w:r w:rsidDel="00000000" w:rsidR="00000000" w:rsidRPr="00000000">
        <w:rPr>
          <w:i w:val="1"/>
          <w:iCs w:val="1"/>
          <w:sz w:val="20"/>
          <w:szCs w:val="20"/>
          <w:rtl w:val="0"/>
        </w:rPr>
        <w:t xml:space="preserve">MailClient</w:t>
      </w:r>
      <w:r w:rsidDel="00000000" w:rsidR="00000000" w:rsidRPr="00000000">
        <w:rPr>
          <w:sz w:val="20"/>
          <w:szCs w:val="20"/>
          <w:rtl w:val="0"/>
        </w:rPr>
        <w:t xml:space="preserve"> a otro mediante el método </w:t>
      </w:r>
      <w:r w:rsidDel="00000000" w:rsidR="00000000" w:rsidRPr="00000000">
        <w:rPr>
          <w:i w:val="1"/>
          <w:iCs w:val="1"/>
          <w:sz w:val="20"/>
          <w:szCs w:val="20"/>
          <w:rtl w:val="0"/>
        </w:rPr>
        <w:t xml:space="preserve">sendMailItem</w:t>
      </w:r>
      <w:r w:rsidDel="00000000" w:rsidR="00000000" w:rsidRPr="00000000">
        <w:rPr>
          <w:sz w:val="20"/>
          <w:szCs w:val="20"/>
          <w:rtl w:val="0"/>
        </w:rPr>
        <w:t xml:space="preserve"> en la clase </w:t>
      </w:r>
      <w:r w:rsidDel="00000000" w:rsidR="00000000" w:rsidRPr="00000000">
        <w:rPr>
          <w:i w:val="1"/>
          <w:iCs w:val="1"/>
          <w:sz w:val="20"/>
          <w:szCs w:val="20"/>
          <w:rtl w:val="0"/>
        </w:rPr>
        <w:t xml:space="preserve">MailClient</w:t>
      </w:r>
      <w:r w:rsidDel="00000000" w:rsidR="00000000" w:rsidRPr="00000000">
        <w:rPr>
          <w:sz w:val="20"/>
          <w:szCs w:val="20"/>
          <w:rtl w:val="0"/>
        </w:rPr>
        <w:t xml:space="preserve">.</w:t>
      </w:r>
    </w:p>
    <w:p w:rsidR="00000000" w:rsidDel="00000000" w:rsidP="00000000" w:rsidRDefault="00000000" w:rsidRPr="00000000" w14:paraId="00000061">
      <w:pPr>
        <w:pageBreakBefore w:val="0"/>
        <w:numPr>
          <w:ilvl w:val="2"/>
          <w:numId w:val="9"/>
        </w:numPr>
        <w:ind w:left="2160" w:hanging="360"/>
        <w:jc w:val="both"/>
        <w:rPr>
          <w:sz w:val="20"/>
          <w:szCs w:val="20"/>
        </w:rPr>
      </w:pPr>
      <w:r w:rsidDel="00000000" w:rsidR="00000000" w:rsidRPr="00000000">
        <w:rPr>
          <w:sz w:val="20"/>
          <w:szCs w:val="20"/>
          <w:rtl w:val="0"/>
        </w:rPr>
        <w:t xml:space="preserve">Los objetos </w:t>
      </w:r>
      <w:r w:rsidDel="00000000" w:rsidR="00000000" w:rsidRPr="00000000">
        <w:rPr>
          <w:i w:val="1"/>
          <w:iCs w:val="1"/>
          <w:sz w:val="20"/>
          <w:szCs w:val="20"/>
          <w:rtl w:val="0"/>
        </w:rPr>
        <w:t xml:space="preserve">MailItem</w:t>
      </w:r>
      <w:r w:rsidDel="00000000" w:rsidR="00000000" w:rsidRPr="00000000">
        <w:rPr>
          <w:sz w:val="20"/>
          <w:szCs w:val="20"/>
          <w:rtl w:val="0"/>
        </w:rPr>
        <w:t xml:space="preserve"> pueden ser recibidos por un objeto  </w:t>
      </w:r>
      <w:r w:rsidDel="00000000" w:rsidR="00000000" w:rsidRPr="00000000">
        <w:rPr>
          <w:i w:val="1"/>
          <w:iCs w:val="1"/>
          <w:sz w:val="20"/>
          <w:szCs w:val="20"/>
          <w:rtl w:val="0"/>
        </w:rPr>
        <w:t xml:space="preserve">MailClient</w:t>
      </w:r>
      <w:r w:rsidDel="00000000" w:rsidR="00000000" w:rsidRPr="00000000">
        <w:rPr>
          <w:sz w:val="20"/>
          <w:szCs w:val="20"/>
          <w:rtl w:val="0"/>
        </w:rPr>
        <w:t xml:space="preserve"> desde el objeto </w:t>
      </w:r>
      <w:r w:rsidDel="00000000" w:rsidR="00000000" w:rsidRPr="00000000">
        <w:rPr>
          <w:i w:val="1"/>
          <w:iCs w:val="1"/>
          <w:sz w:val="20"/>
          <w:szCs w:val="20"/>
          <w:rtl w:val="0"/>
        </w:rPr>
        <w:t xml:space="preserve">MailServer</w:t>
      </w:r>
      <w:r w:rsidDel="00000000" w:rsidR="00000000" w:rsidRPr="00000000">
        <w:rPr>
          <w:sz w:val="20"/>
          <w:szCs w:val="20"/>
          <w:rtl w:val="0"/>
        </w:rPr>
        <w:t xml:space="preserve">, uno cada vez, usando los métodos </w:t>
      </w:r>
      <w:r w:rsidDel="00000000" w:rsidR="00000000" w:rsidRPr="00000000">
        <w:rPr>
          <w:i w:val="1"/>
          <w:iCs w:val="1"/>
          <w:sz w:val="20"/>
          <w:szCs w:val="20"/>
          <w:rtl w:val="0"/>
        </w:rPr>
        <w:t xml:space="preserve">getNextMailItem</w:t>
      </w:r>
      <w:r w:rsidDel="00000000" w:rsidR="00000000" w:rsidRPr="00000000">
        <w:rPr>
          <w:sz w:val="20"/>
          <w:szCs w:val="20"/>
          <w:rtl w:val="0"/>
        </w:rPr>
        <w:t xml:space="preserve"> o </w:t>
      </w:r>
      <w:r w:rsidDel="00000000" w:rsidR="00000000" w:rsidRPr="00000000">
        <w:rPr>
          <w:i w:val="1"/>
          <w:iCs w:val="1"/>
          <w:sz w:val="20"/>
          <w:szCs w:val="20"/>
          <w:rtl w:val="0"/>
        </w:rPr>
        <w:t xml:space="preserve">printNextMailItem</w:t>
      </w:r>
      <w:r w:rsidDel="00000000" w:rsidR="00000000" w:rsidRPr="00000000">
        <w:rPr>
          <w:sz w:val="20"/>
          <w:szCs w:val="20"/>
          <w:rtl w:val="0"/>
        </w:rPr>
        <w:t xml:space="preserve"> en el objeto </w:t>
      </w:r>
      <w:r w:rsidDel="00000000" w:rsidR="00000000" w:rsidRPr="00000000">
        <w:rPr>
          <w:i w:val="1"/>
          <w:iCs w:val="1"/>
          <w:sz w:val="20"/>
          <w:szCs w:val="20"/>
          <w:rtl w:val="0"/>
        </w:rPr>
        <w:t xml:space="preserve">MailClient.</w:t>
      </w:r>
    </w:p>
    <w:p w:rsidR="00000000" w:rsidDel="00000000" w:rsidP="00000000" w:rsidRDefault="00000000" w:rsidRPr="00000000" w14:paraId="00000062">
      <w:pPr>
        <w:pageBreakBefore w:val="0"/>
        <w:numPr>
          <w:ilvl w:val="2"/>
          <w:numId w:val="9"/>
        </w:numPr>
        <w:ind w:left="2160" w:hanging="360"/>
        <w:jc w:val="both"/>
        <w:rPr>
          <w:i w:val="1"/>
          <w:iCs w:val="1"/>
          <w:sz w:val="20"/>
          <w:szCs w:val="20"/>
        </w:rPr>
      </w:pPr>
      <w:r w:rsidDel="00000000" w:rsidR="00000000" w:rsidRPr="00000000">
        <w:rPr>
          <w:sz w:val="20"/>
          <w:szCs w:val="20"/>
          <w:rtl w:val="0"/>
        </w:rPr>
        <w:t xml:space="preserve">La clase</w:t>
      </w:r>
      <w:r w:rsidDel="00000000" w:rsidR="00000000" w:rsidRPr="00000000">
        <w:rPr>
          <w:i w:val="1"/>
          <w:iCs w:val="1"/>
          <w:sz w:val="20"/>
          <w:szCs w:val="20"/>
          <w:rtl w:val="0"/>
        </w:rPr>
        <w:t xml:space="preserve"> MailItem </w:t>
      </w:r>
      <w:r w:rsidDel="00000000" w:rsidR="00000000" w:rsidRPr="00000000">
        <w:rPr>
          <w:sz w:val="20"/>
          <w:szCs w:val="20"/>
          <w:rtl w:val="0"/>
        </w:rPr>
        <w:t xml:space="preserve">nunca es instanciada explícitamente por el usuario. Es usada internamente en los objetos  </w:t>
      </w:r>
      <w:r w:rsidDel="00000000" w:rsidR="00000000" w:rsidRPr="00000000">
        <w:rPr>
          <w:i w:val="1"/>
          <w:iCs w:val="1"/>
          <w:sz w:val="20"/>
          <w:szCs w:val="20"/>
          <w:rtl w:val="0"/>
        </w:rPr>
        <w:t xml:space="preserve">MailClient</w:t>
      </w:r>
      <w:r w:rsidDel="00000000" w:rsidR="00000000" w:rsidRPr="00000000">
        <w:rPr>
          <w:sz w:val="20"/>
          <w:szCs w:val="20"/>
          <w:rtl w:val="0"/>
        </w:rPr>
        <w:t xml:space="preserve"> </w:t>
      </w:r>
      <w:r w:rsidDel="00000000" w:rsidR="00000000" w:rsidRPr="00000000">
        <w:rPr>
          <w:sz w:val="20"/>
          <w:szCs w:val="20"/>
          <w:rtl w:val="0"/>
        </w:rPr>
        <w:t xml:space="preserve">y  </w:t>
      </w:r>
      <w:r w:rsidDel="00000000" w:rsidR="00000000" w:rsidRPr="00000000">
        <w:rPr>
          <w:i w:val="1"/>
          <w:iCs w:val="1"/>
          <w:sz w:val="20"/>
          <w:szCs w:val="20"/>
          <w:rtl w:val="0"/>
        </w:rPr>
        <w:t xml:space="preserve">MailServer</w:t>
      </w:r>
      <w:r w:rsidDel="00000000" w:rsidR="00000000" w:rsidRPr="00000000">
        <w:rPr>
          <w:sz w:val="20"/>
          <w:szCs w:val="20"/>
          <w:rtl w:val="0"/>
        </w:rPr>
        <w:t xml:space="preserve"> para crear, almacenar e intercambiar mensajes.</w:t>
      </w:r>
    </w:p>
    <w:p w:rsidR="00000000" w:rsidDel="00000000" w:rsidP="00000000" w:rsidRDefault="00000000" w:rsidRPr="00000000" w14:paraId="00000063">
      <w:pPr>
        <w:pageBreakBefore w:val="0"/>
        <w:numPr>
          <w:ilvl w:val="0"/>
          <w:numId w:val="9"/>
        </w:numPr>
        <w:ind w:left="720" w:hanging="360"/>
        <w:jc w:val="both"/>
        <w:rPr>
          <w:sz w:val="20"/>
          <w:szCs w:val="20"/>
        </w:rPr>
      </w:pPr>
      <w:r w:rsidDel="00000000" w:rsidR="00000000" w:rsidRPr="00000000">
        <w:rPr>
          <w:sz w:val="20"/>
          <w:szCs w:val="20"/>
          <w:rtl w:val="0"/>
        </w:rPr>
        <w:t xml:space="preserve">Crea un servidor de correo, entonces crea dos clientes para los usuarios "Sophie" y "Juan" (deberías nombrar a las instancias sophie y juan para distinguirlas mejor en el “banco de objetos” de BlueJ). A continuación usa el método </w:t>
      </w:r>
      <w:r w:rsidDel="00000000" w:rsidR="00000000" w:rsidRPr="00000000">
        <w:rPr>
          <w:i w:val="1"/>
          <w:iCs w:val="1"/>
          <w:sz w:val="20"/>
          <w:szCs w:val="20"/>
          <w:rtl w:val="0"/>
        </w:rPr>
        <w:t xml:space="preserve">sendMailItem </w:t>
      </w:r>
      <w:r w:rsidDel="00000000" w:rsidR="00000000" w:rsidRPr="00000000">
        <w:rPr>
          <w:sz w:val="20"/>
          <w:szCs w:val="20"/>
          <w:rtl w:val="0"/>
        </w:rPr>
        <w:t xml:space="preserve">de Sophie para enviar un mensaje a Juan. No leas el mensaje aún.</w:t>
      </w:r>
    </w:p>
    <w:p w:rsidR="00000000" w:rsidDel="00000000" w:rsidP="00000000" w:rsidRDefault="00000000" w:rsidRPr="00000000" w14:paraId="00000064">
      <w:pPr>
        <w:pageBreakBefore w:val="0"/>
        <w:numPr>
          <w:ilvl w:val="0"/>
          <w:numId w:val="9"/>
        </w:numPr>
        <w:ind w:left="720" w:hanging="360"/>
        <w:jc w:val="both"/>
        <w:rPr>
          <w:sz w:val="20"/>
          <w:szCs w:val="20"/>
        </w:rPr>
      </w:pPr>
      <w:r w:rsidDel="00000000" w:rsidR="00000000" w:rsidRPr="00000000">
        <w:rPr>
          <w:sz w:val="20"/>
          <w:szCs w:val="20"/>
          <w:rtl w:val="0"/>
        </w:rPr>
        <w:t xml:space="preserve">Abre el editor para la clase </w:t>
      </w:r>
      <w:r w:rsidDel="00000000" w:rsidR="00000000" w:rsidRPr="00000000">
        <w:rPr>
          <w:i w:val="1"/>
          <w:iCs w:val="1"/>
          <w:sz w:val="20"/>
          <w:szCs w:val="20"/>
          <w:rtl w:val="0"/>
        </w:rPr>
        <w:t xml:space="preserve">MailClient </w:t>
      </w:r>
      <w:r w:rsidDel="00000000" w:rsidR="00000000" w:rsidRPr="00000000">
        <w:rPr>
          <w:sz w:val="20"/>
          <w:szCs w:val="20"/>
          <w:rtl w:val="0"/>
        </w:rPr>
        <w:t xml:space="preserve">y establece un punto de interrupción (</w:t>
      </w:r>
      <w:r w:rsidDel="00000000" w:rsidR="00000000" w:rsidRPr="00000000">
        <w:rPr>
          <w:i w:val="1"/>
          <w:iCs w:val="1"/>
          <w:sz w:val="20"/>
          <w:szCs w:val="20"/>
          <w:rtl w:val="0"/>
        </w:rPr>
        <w:t xml:space="preserve">breakpoint)</w:t>
      </w:r>
      <w:r w:rsidDel="00000000" w:rsidR="00000000" w:rsidRPr="00000000">
        <w:rPr>
          <w:sz w:val="20"/>
          <w:szCs w:val="20"/>
          <w:rtl w:val="0"/>
        </w:rPr>
        <w:t xml:space="preserve"> en la primera línea del método </w:t>
      </w:r>
      <w:r w:rsidDel="00000000" w:rsidR="00000000" w:rsidRPr="00000000">
        <w:rPr>
          <w:i w:val="1"/>
          <w:iCs w:val="1"/>
          <w:sz w:val="20"/>
          <w:szCs w:val="20"/>
          <w:rtl w:val="0"/>
        </w:rPr>
        <w:t xml:space="preserve">printNextMailItem. </w:t>
      </w:r>
      <w:r w:rsidDel="00000000" w:rsidR="00000000" w:rsidRPr="00000000">
        <w:rPr>
          <w:sz w:val="20"/>
          <w:szCs w:val="20"/>
          <w:rtl w:val="0"/>
        </w:rPr>
        <w:t xml:space="preserve">Una vez establecido el punto de interrupción, invoca el método </w:t>
      </w:r>
      <w:r w:rsidDel="00000000" w:rsidR="00000000" w:rsidRPr="00000000">
        <w:rPr>
          <w:i w:val="1"/>
          <w:iCs w:val="1"/>
          <w:sz w:val="20"/>
          <w:szCs w:val="20"/>
          <w:rtl w:val="0"/>
        </w:rPr>
        <w:t xml:space="preserve">printNextMailItem </w:t>
      </w:r>
      <w:r w:rsidDel="00000000" w:rsidR="00000000" w:rsidRPr="00000000">
        <w:rPr>
          <w:sz w:val="20"/>
          <w:szCs w:val="20"/>
          <w:rtl w:val="0"/>
        </w:rPr>
        <w:t xml:space="preserve">en el cliente de correo de Juan.</w:t>
      </w:r>
      <w:r w:rsidDel="00000000" w:rsidR="00000000" w:rsidRPr="00000000">
        <w:rPr>
          <w:rtl w:val="0"/>
        </w:rPr>
      </w:r>
    </w:p>
    <w:p w:rsidR="00000000" w:rsidDel="00000000" w:rsidP="00000000" w:rsidRDefault="00000000" w:rsidRPr="00000000" w14:paraId="00000065">
      <w:pPr>
        <w:pageBreakBefore w:val="0"/>
        <w:numPr>
          <w:ilvl w:val="0"/>
          <w:numId w:val="9"/>
        </w:numPr>
        <w:ind w:left="720" w:hanging="360"/>
        <w:jc w:val="both"/>
        <w:rPr>
          <w:sz w:val="20"/>
          <w:szCs w:val="20"/>
        </w:rPr>
      </w:pPr>
      <w:r w:rsidDel="00000000" w:rsidR="00000000" w:rsidRPr="00000000">
        <w:rPr>
          <w:sz w:val="20"/>
          <w:szCs w:val="20"/>
          <w:rtl w:val="0"/>
        </w:rPr>
        <w:t xml:space="preserve">Avanza un paso en la ejecución del método </w:t>
      </w:r>
      <w:r w:rsidDel="00000000" w:rsidR="00000000" w:rsidRPr="00000000">
        <w:rPr>
          <w:i w:val="1"/>
          <w:iCs w:val="1"/>
          <w:sz w:val="20"/>
          <w:szCs w:val="20"/>
          <w:rtl w:val="0"/>
        </w:rPr>
        <w:t xml:space="preserve">printNextMailItem </w:t>
      </w:r>
      <w:r w:rsidDel="00000000" w:rsidR="00000000" w:rsidRPr="00000000">
        <w:rPr>
          <w:sz w:val="20"/>
          <w:szCs w:val="20"/>
          <w:rtl w:val="0"/>
        </w:rPr>
        <w:t xml:space="preserve">haciendo click en el botón </w:t>
      </w:r>
      <w:r w:rsidDel="00000000" w:rsidR="00000000" w:rsidRPr="00000000">
        <w:rPr>
          <w:sz w:val="20"/>
          <w:szCs w:val="20"/>
          <w:u w:val="single"/>
          <w:rtl w:val="0"/>
        </w:rPr>
        <w:t xml:space="preserve">Step.</w:t>
      </w:r>
      <w:r w:rsidDel="00000000" w:rsidR="00000000" w:rsidRPr="00000000">
        <w:rPr>
          <w:rtl w:val="0"/>
        </w:rPr>
      </w:r>
    </w:p>
    <w:p w:rsidR="00000000" w:rsidDel="00000000" w:rsidP="00000000" w:rsidRDefault="00000000" w:rsidRPr="00000000" w14:paraId="00000066">
      <w:pPr>
        <w:pageBreakBefore w:val="0"/>
        <w:numPr>
          <w:ilvl w:val="0"/>
          <w:numId w:val="9"/>
        </w:numPr>
        <w:ind w:left="720" w:hanging="360"/>
        <w:jc w:val="both"/>
        <w:rPr>
          <w:sz w:val="20"/>
          <w:szCs w:val="20"/>
        </w:rPr>
      </w:pPr>
      <w:r w:rsidDel="00000000" w:rsidR="00000000" w:rsidRPr="00000000">
        <w:rPr>
          <w:sz w:val="20"/>
          <w:szCs w:val="20"/>
          <w:rtl w:val="0"/>
        </w:rPr>
        <w:t xml:space="preserve">Intenta predecir qué línea será la próxima línea que se ejecutará en el siguiente paso. Ejecuta otro paso (step) y comprueba tu predicción. ¿Has acertado? Explica qué ha pasado y porqué.</w:t>
      </w:r>
    </w:p>
    <w:p w:rsidR="00000000" w:rsidDel="00000000" w:rsidP="00000000" w:rsidRDefault="00000000" w:rsidRPr="00000000" w14:paraId="00000067">
      <w:pPr>
        <w:pageBreakBefore w:val="0"/>
        <w:numPr>
          <w:ilvl w:val="0"/>
          <w:numId w:val="9"/>
        </w:numPr>
        <w:ind w:left="720" w:hanging="360"/>
        <w:jc w:val="both"/>
        <w:rPr>
          <w:sz w:val="20"/>
          <w:szCs w:val="20"/>
        </w:rPr>
      </w:pPr>
      <w:r w:rsidDel="00000000" w:rsidR="00000000" w:rsidRPr="00000000">
        <w:rPr>
          <w:sz w:val="20"/>
          <w:szCs w:val="20"/>
          <w:rtl w:val="0"/>
        </w:rPr>
        <w:t xml:space="preserve">Llama al mismo método (</w:t>
      </w:r>
      <w:r w:rsidDel="00000000" w:rsidR="00000000" w:rsidRPr="00000000">
        <w:rPr>
          <w:i w:val="1"/>
          <w:iCs w:val="1"/>
          <w:sz w:val="20"/>
          <w:szCs w:val="20"/>
          <w:rtl w:val="0"/>
        </w:rPr>
        <w:t xml:space="preserve">printNextMailItem</w:t>
      </w:r>
      <w:r w:rsidDel="00000000" w:rsidR="00000000" w:rsidRPr="00000000">
        <w:rPr>
          <w:sz w:val="20"/>
          <w:szCs w:val="20"/>
          <w:rtl w:val="0"/>
        </w:rPr>
        <w:t xml:space="preserve">) de nuevo. Ve paso a paso de nuevo en el método. ¿Qué observas ahora? Explica por qué.</w:t>
      </w:r>
    </w:p>
    <w:p w:rsidR="00000000" w:rsidDel="00000000" w:rsidP="00000000" w:rsidRDefault="00000000" w:rsidRPr="00000000" w14:paraId="00000068">
      <w:pPr>
        <w:pageBreakBefore w:val="0"/>
        <w:numPr>
          <w:ilvl w:val="0"/>
          <w:numId w:val="9"/>
        </w:numPr>
        <w:ind w:left="720" w:hanging="360"/>
        <w:jc w:val="both"/>
        <w:rPr>
          <w:sz w:val="20"/>
          <w:szCs w:val="20"/>
        </w:rPr>
      </w:pPr>
      <w:r w:rsidDel="00000000" w:rsidR="00000000" w:rsidRPr="00000000">
        <w:rPr>
          <w:sz w:val="20"/>
          <w:szCs w:val="20"/>
          <w:rtl w:val="0"/>
        </w:rPr>
        <w:t xml:space="preserve">Partimos de la misma situación anterior, esto es, enviar un mensaje de Sophie a Juan. Ahora invoca el método </w:t>
      </w:r>
      <w:r w:rsidDel="00000000" w:rsidR="00000000" w:rsidRPr="00000000">
        <w:rPr>
          <w:i w:val="1"/>
          <w:iCs w:val="1"/>
          <w:sz w:val="20"/>
          <w:szCs w:val="20"/>
          <w:rtl w:val="0"/>
        </w:rPr>
        <w:t xml:space="preserve">printNextMailItem</w:t>
      </w:r>
      <w:r w:rsidDel="00000000" w:rsidR="00000000" w:rsidRPr="00000000">
        <w:rPr>
          <w:sz w:val="20"/>
          <w:szCs w:val="20"/>
          <w:rtl w:val="0"/>
        </w:rPr>
        <w:t xml:space="preserve"> del objeto juan. Ejecuta paso a paso como antes. Esta vez, cuando llegas a la línea:</w:t>
      </w:r>
    </w:p>
    <w:p w:rsidR="00000000" w:rsidDel="00000000" w:rsidP="00000000" w:rsidRDefault="00000000" w:rsidRPr="00000000" w14:paraId="00000069">
      <w:pPr>
        <w:pageBreakBefore w:val="0"/>
        <w:ind w:left="720" w:firstLine="720"/>
        <w:jc w:val="both"/>
        <w:rPr>
          <w:sz w:val="20"/>
          <w:szCs w:val="20"/>
        </w:rPr>
      </w:pPr>
      <w:r w:rsidDel="00000000" w:rsidR="00000000" w:rsidRPr="00000000">
        <w:rPr>
          <w:sz w:val="20"/>
          <w:szCs w:val="20"/>
          <w:rtl w:val="0"/>
        </w:rPr>
        <w:t xml:space="preserve">item.print();</w:t>
      </w:r>
    </w:p>
    <w:p w:rsidR="00000000" w:rsidDel="00000000" w:rsidP="00000000" w:rsidRDefault="00000000" w:rsidRPr="00000000" w14:paraId="0000006A">
      <w:pPr>
        <w:pageBreakBefore w:val="0"/>
        <w:ind w:left="720" w:firstLine="0"/>
        <w:jc w:val="both"/>
        <w:rPr>
          <w:sz w:val="20"/>
          <w:szCs w:val="20"/>
        </w:rPr>
      </w:pPr>
      <w:r w:rsidDel="00000000" w:rsidR="00000000" w:rsidRPr="00000000">
        <w:rPr>
          <w:sz w:val="20"/>
          <w:szCs w:val="20"/>
          <w:rtl w:val="0"/>
        </w:rPr>
        <w:t xml:space="preserve">Usa el comando </w:t>
      </w:r>
      <w:r w:rsidDel="00000000" w:rsidR="00000000" w:rsidRPr="00000000">
        <w:rPr>
          <w:sz w:val="20"/>
          <w:szCs w:val="20"/>
          <w:u w:val="single"/>
          <w:rtl w:val="0"/>
        </w:rPr>
        <w:t xml:space="preserve">Step Into</w:t>
      </w:r>
      <w:r w:rsidDel="00000000" w:rsidR="00000000" w:rsidRPr="00000000">
        <w:rPr>
          <w:sz w:val="20"/>
          <w:szCs w:val="20"/>
          <w:rtl w:val="0"/>
        </w:rPr>
        <w:t xml:space="preserve"> en lugar de </w:t>
      </w:r>
      <w:r w:rsidDel="00000000" w:rsidR="00000000" w:rsidRPr="00000000">
        <w:rPr>
          <w:sz w:val="20"/>
          <w:szCs w:val="20"/>
          <w:u w:val="single"/>
          <w:rtl w:val="0"/>
        </w:rPr>
        <w:t xml:space="preserve">Step</w:t>
      </w:r>
      <w:r w:rsidDel="00000000" w:rsidR="00000000" w:rsidRPr="00000000">
        <w:rPr>
          <w:sz w:val="20"/>
          <w:szCs w:val="20"/>
          <w:rtl w:val="0"/>
        </w:rPr>
        <w:t xml:space="preserve">. Asegúrate que puedes ver la ventana de Terminal. ¿Qué observas? Explica qué ves..</w:t>
      </w:r>
    </w:p>
    <w:p w:rsidR="00000000" w:rsidDel="00000000" w:rsidP="00000000" w:rsidRDefault="00000000" w:rsidRPr="00000000" w14:paraId="0000006B">
      <w:pPr>
        <w:pageBreakBefore w:val="0"/>
        <w:numPr>
          <w:ilvl w:val="0"/>
          <w:numId w:val="9"/>
        </w:numPr>
        <w:ind w:left="720" w:hanging="360"/>
        <w:jc w:val="both"/>
        <w:rPr>
          <w:sz w:val="20"/>
          <w:szCs w:val="20"/>
        </w:rPr>
      </w:pPr>
      <w:r w:rsidDel="00000000" w:rsidR="00000000" w:rsidRPr="00000000">
        <w:rPr>
          <w:sz w:val="20"/>
          <w:szCs w:val="20"/>
          <w:rtl w:val="0"/>
        </w:rPr>
        <w:t xml:space="preserve">Establece un </w:t>
      </w:r>
      <w:r w:rsidDel="00000000" w:rsidR="00000000" w:rsidRPr="00000000">
        <w:rPr>
          <w:i w:val="1"/>
          <w:iCs w:val="1"/>
          <w:sz w:val="20"/>
          <w:szCs w:val="20"/>
          <w:rtl w:val="0"/>
        </w:rPr>
        <w:t xml:space="preserve">breakpoint</w:t>
      </w:r>
      <w:r w:rsidDel="00000000" w:rsidR="00000000" w:rsidRPr="00000000">
        <w:rPr>
          <w:sz w:val="20"/>
          <w:szCs w:val="20"/>
          <w:rtl w:val="0"/>
        </w:rPr>
        <w:t xml:space="preserve"> en la primera línea del método </w:t>
      </w:r>
      <w:r w:rsidDel="00000000" w:rsidR="00000000" w:rsidRPr="00000000">
        <w:rPr>
          <w:i w:val="1"/>
          <w:iCs w:val="1"/>
          <w:sz w:val="20"/>
          <w:szCs w:val="20"/>
          <w:rtl w:val="0"/>
        </w:rPr>
        <w:t xml:space="preserve">sendMailItem </w:t>
      </w:r>
      <w:r w:rsidDel="00000000" w:rsidR="00000000" w:rsidRPr="00000000">
        <w:rPr>
          <w:sz w:val="20"/>
          <w:szCs w:val="20"/>
          <w:rtl w:val="0"/>
        </w:rPr>
        <w:t xml:space="preserve">en la clase </w:t>
      </w:r>
      <w:r w:rsidDel="00000000" w:rsidR="00000000" w:rsidRPr="00000000">
        <w:rPr>
          <w:i w:val="1"/>
          <w:iCs w:val="1"/>
          <w:sz w:val="20"/>
          <w:szCs w:val="20"/>
          <w:rtl w:val="0"/>
        </w:rPr>
        <w:t xml:space="preserve">MailClient</w:t>
      </w:r>
      <w:r w:rsidDel="00000000" w:rsidR="00000000" w:rsidRPr="00000000">
        <w:rPr>
          <w:sz w:val="20"/>
          <w:szCs w:val="20"/>
          <w:rtl w:val="0"/>
        </w:rPr>
        <w:t xml:space="preserve">. Ahora invoca este método. Utiliza la función </w:t>
      </w:r>
      <w:r w:rsidDel="00000000" w:rsidR="00000000" w:rsidRPr="00000000">
        <w:rPr>
          <w:sz w:val="20"/>
          <w:szCs w:val="20"/>
          <w:u w:val="single"/>
          <w:rtl w:val="0"/>
        </w:rPr>
        <w:t xml:space="preserve">Step Into</w:t>
      </w:r>
      <w:r w:rsidDel="00000000" w:rsidR="00000000" w:rsidRPr="00000000">
        <w:rPr>
          <w:sz w:val="20"/>
          <w:szCs w:val="20"/>
          <w:rtl w:val="0"/>
        </w:rPr>
        <w:t xml:space="preserve"> para entrar en el constructor de la instancia </w:t>
      </w:r>
      <w:r w:rsidDel="00000000" w:rsidR="00000000" w:rsidRPr="00000000">
        <w:rPr>
          <w:i w:val="1"/>
          <w:iCs w:val="1"/>
          <w:sz w:val="20"/>
          <w:szCs w:val="20"/>
          <w:rtl w:val="0"/>
        </w:rPr>
        <w:t xml:space="preserve">mail item</w:t>
      </w:r>
      <w:r w:rsidDel="00000000" w:rsidR="00000000" w:rsidRPr="00000000">
        <w:rPr>
          <w:sz w:val="20"/>
          <w:szCs w:val="20"/>
          <w:rtl w:val="0"/>
        </w:rPr>
        <w:t xml:space="preserve">. En la ventana del depurador del objeto </w:t>
      </w:r>
      <w:r w:rsidDel="00000000" w:rsidR="00000000" w:rsidRPr="00000000">
        <w:rPr>
          <w:i w:val="1"/>
          <w:iCs w:val="1"/>
          <w:sz w:val="20"/>
          <w:szCs w:val="20"/>
          <w:rtl w:val="0"/>
        </w:rPr>
        <w:t xml:space="preserve">MailItem</w:t>
      </w:r>
      <w:r w:rsidDel="00000000" w:rsidR="00000000" w:rsidRPr="00000000">
        <w:rPr>
          <w:sz w:val="20"/>
          <w:szCs w:val="20"/>
          <w:rtl w:val="0"/>
        </w:rPr>
        <w:t xml:space="preserve">, podemos ver las variables de instancia y las variables locales que tienen los mismos nombres, como se ha visto en teoría. Avanza un paso para ver cómo las variables de instancia son inicializadas.</w:t>
      </w:r>
      <w:r w:rsidDel="00000000" w:rsidR="00000000" w:rsidRPr="00000000">
        <w:rPr>
          <w:rtl w:val="0"/>
        </w:rPr>
      </w:r>
    </w:p>
    <w:p w:rsidR="00000000" w:rsidDel="00000000" w:rsidP="00000000" w:rsidRDefault="00000000" w:rsidRPr="00000000" w14:paraId="0000006C">
      <w:pPr>
        <w:pageBreakBefore w:val="0"/>
        <w:numPr>
          <w:ilvl w:val="0"/>
          <w:numId w:val="9"/>
        </w:numPr>
        <w:ind w:left="720" w:hanging="360"/>
        <w:jc w:val="both"/>
        <w:rPr>
          <w:sz w:val="20"/>
          <w:szCs w:val="20"/>
        </w:rPr>
      </w:pPr>
      <w:r w:rsidDel="00000000" w:rsidR="00000000" w:rsidRPr="00000000">
        <w:rPr>
          <w:sz w:val="20"/>
          <w:szCs w:val="20"/>
          <w:rtl w:val="0"/>
        </w:rPr>
        <w:t xml:space="preserve">Añade una línea de asunto (</w:t>
      </w:r>
      <w:r w:rsidDel="00000000" w:rsidR="00000000" w:rsidRPr="00000000">
        <w:rPr>
          <w:i w:val="1"/>
          <w:iCs w:val="1"/>
          <w:sz w:val="20"/>
          <w:szCs w:val="20"/>
          <w:rtl w:val="0"/>
        </w:rPr>
        <w:t xml:space="preserve">subject</w:t>
      </w:r>
      <w:r w:rsidDel="00000000" w:rsidR="00000000" w:rsidRPr="00000000">
        <w:rPr>
          <w:sz w:val="20"/>
          <w:szCs w:val="20"/>
          <w:rtl w:val="0"/>
        </w:rPr>
        <w:t xml:space="preserve">) para un e-mail en los objetos mail items en el proyecto “mail-system”. Comprueba que al imprimir mensajes también se imprime el asunto. Modifica el código de </w:t>
      </w:r>
      <w:r w:rsidDel="00000000" w:rsidR="00000000" w:rsidRPr="00000000">
        <w:rPr>
          <w:i w:val="1"/>
          <w:iCs w:val="1"/>
          <w:sz w:val="20"/>
          <w:szCs w:val="20"/>
          <w:rtl w:val="0"/>
        </w:rPr>
        <w:t xml:space="preserve">MailClient</w:t>
      </w:r>
      <w:r w:rsidDel="00000000" w:rsidR="00000000" w:rsidRPr="00000000">
        <w:rPr>
          <w:sz w:val="20"/>
          <w:szCs w:val="20"/>
          <w:rtl w:val="0"/>
        </w:rPr>
        <w:t xml:space="preserve"> adecuadamente.</w:t>
      </w:r>
    </w:p>
    <w:p w:rsidR="00000000" w:rsidDel="00000000" w:rsidP="00000000" w:rsidRDefault="00000000" w:rsidRPr="00000000" w14:paraId="0000006D">
      <w:pPr>
        <w:pageBreakBefore w:val="0"/>
        <w:numPr>
          <w:ilvl w:val="0"/>
          <w:numId w:val="9"/>
        </w:numPr>
        <w:ind w:left="720" w:hanging="360"/>
        <w:jc w:val="both"/>
        <w:rPr>
          <w:sz w:val="20"/>
          <w:szCs w:val="20"/>
        </w:rPr>
      </w:pPr>
      <w:r w:rsidDel="00000000" w:rsidR="00000000" w:rsidRPr="00000000">
        <w:rPr>
          <w:sz w:val="20"/>
          <w:szCs w:val="20"/>
          <w:rtl w:val="0"/>
        </w:rPr>
        <w:t xml:space="preserve">Utiliza una combinación de lectura, ejecución y creación de </w:t>
      </w:r>
      <w:r w:rsidDel="00000000" w:rsidR="00000000" w:rsidRPr="00000000">
        <w:rPr>
          <w:i w:val="1"/>
          <w:iCs w:val="1"/>
          <w:sz w:val="20"/>
          <w:szCs w:val="20"/>
          <w:rtl w:val="0"/>
        </w:rPr>
        <w:t xml:space="preserve">breakpoints</w:t>
      </w:r>
      <w:r w:rsidDel="00000000" w:rsidR="00000000" w:rsidRPr="00000000">
        <w:rPr>
          <w:sz w:val="20"/>
          <w:szCs w:val="20"/>
          <w:rtl w:val="0"/>
        </w:rPr>
        <w:t xml:space="preserve"> en métodos para familiarizarte con las clases</w:t>
      </w:r>
      <w:r w:rsidDel="00000000" w:rsidR="00000000" w:rsidRPr="00000000">
        <w:rPr>
          <w:sz w:val="20"/>
          <w:szCs w:val="20"/>
          <w:rtl w:val="0"/>
        </w:rPr>
        <w:t xml:space="preserve"> </w:t>
      </w:r>
      <w:r w:rsidDel="00000000" w:rsidR="00000000" w:rsidRPr="00000000">
        <w:rPr>
          <w:i w:val="1"/>
          <w:iCs w:val="1"/>
          <w:sz w:val="20"/>
          <w:szCs w:val="20"/>
          <w:rtl w:val="0"/>
        </w:rPr>
        <w:t xml:space="preserve">MailItem </w:t>
      </w:r>
      <w:r w:rsidDel="00000000" w:rsidR="00000000" w:rsidRPr="00000000">
        <w:rPr>
          <w:sz w:val="20"/>
          <w:szCs w:val="20"/>
          <w:rtl w:val="0"/>
        </w:rPr>
        <w:t xml:space="preserve">y</w:t>
      </w:r>
      <w:r w:rsidDel="00000000" w:rsidR="00000000" w:rsidRPr="00000000">
        <w:rPr>
          <w:sz w:val="20"/>
          <w:szCs w:val="20"/>
          <w:rtl w:val="0"/>
        </w:rPr>
        <w:t xml:space="preserve"> </w:t>
      </w:r>
      <w:r w:rsidDel="00000000" w:rsidR="00000000" w:rsidRPr="00000000">
        <w:rPr>
          <w:i w:val="1"/>
          <w:iCs w:val="1"/>
          <w:sz w:val="20"/>
          <w:szCs w:val="20"/>
          <w:rtl w:val="0"/>
        </w:rPr>
        <w:t xml:space="preserve">MailClient </w:t>
      </w:r>
      <w:r w:rsidDel="00000000" w:rsidR="00000000" w:rsidRPr="00000000">
        <w:rPr>
          <w:sz w:val="20"/>
          <w:szCs w:val="20"/>
          <w:rtl w:val="0"/>
        </w:rPr>
        <w:t xml:space="preserve">paso a paso</w:t>
      </w:r>
      <w:r w:rsidDel="00000000" w:rsidR="00000000" w:rsidRPr="00000000">
        <w:rPr>
          <w:sz w:val="20"/>
          <w:szCs w:val="20"/>
          <w:rtl w:val="0"/>
        </w:rPr>
        <w:t xml:space="preserve">. Comprueba que hay cosas que aún no se han explicado completamente para comprender la implementación de la clase </w:t>
      </w:r>
      <w:r w:rsidDel="00000000" w:rsidR="00000000" w:rsidRPr="00000000">
        <w:rPr>
          <w:i w:val="1"/>
          <w:iCs w:val="1"/>
          <w:sz w:val="20"/>
          <w:szCs w:val="20"/>
          <w:rtl w:val="0"/>
        </w:rPr>
        <w:t xml:space="preserve">MailServer</w:t>
      </w:r>
      <w:r w:rsidDel="00000000" w:rsidR="00000000" w:rsidRPr="00000000">
        <w:rPr>
          <w:sz w:val="20"/>
          <w:szCs w:val="20"/>
          <w:rtl w:val="0"/>
        </w:rPr>
        <w:t xml:space="preserve">, por lo tanto, puedes ignorarlas por el momento. Explica cómo interactúan las clases </w:t>
      </w:r>
      <w:r w:rsidDel="00000000" w:rsidR="00000000" w:rsidRPr="00000000">
        <w:rPr>
          <w:i w:val="1"/>
          <w:iCs w:val="1"/>
          <w:sz w:val="20"/>
          <w:szCs w:val="20"/>
          <w:rtl w:val="0"/>
        </w:rPr>
        <w:t xml:space="preserve">MailClient </w:t>
      </w:r>
      <w:r w:rsidDel="00000000" w:rsidR="00000000" w:rsidRPr="00000000">
        <w:rPr>
          <w:sz w:val="20"/>
          <w:szCs w:val="20"/>
          <w:rtl w:val="0"/>
        </w:rPr>
        <w:t xml:space="preserve">y</w:t>
      </w:r>
      <w:r w:rsidDel="00000000" w:rsidR="00000000" w:rsidRPr="00000000">
        <w:rPr>
          <w:sz w:val="20"/>
          <w:szCs w:val="20"/>
          <w:rtl w:val="0"/>
        </w:rPr>
        <w:t xml:space="preserve"> </w:t>
      </w:r>
      <w:r w:rsidDel="00000000" w:rsidR="00000000" w:rsidRPr="00000000">
        <w:rPr>
          <w:i w:val="1"/>
          <w:iCs w:val="1"/>
          <w:sz w:val="20"/>
          <w:szCs w:val="20"/>
          <w:rtl w:val="0"/>
        </w:rPr>
        <w:t xml:space="preserve">MailItem</w:t>
      </w:r>
      <w:r w:rsidDel="00000000" w:rsidR="00000000" w:rsidRPr="00000000">
        <w:rPr>
          <w:sz w:val="20"/>
          <w:szCs w:val="20"/>
          <w:rtl w:val="0"/>
        </w:rPr>
        <w:t xml:space="preserve">. Dibuja el diagrama de objetos como parte de tus explicaciones.</w:t>
      </w:r>
    </w:p>
    <w:p w:rsidR="00000000" w:rsidDel="00000000" w:rsidP="00000000" w:rsidRDefault="00000000" w:rsidRPr="00000000" w14:paraId="0000006E">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6F">
      <w:pPr>
        <w:pageBreakBefore w:val="0"/>
        <w:ind w:left="720" w:firstLine="0"/>
        <w:jc w:val="both"/>
        <w:rPr>
          <w:sz w:val="20"/>
          <w:szCs w:val="20"/>
        </w:rPr>
      </w:pPr>
      <w:r w:rsidDel="00000000" w:rsidR="00000000" w:rsidRPr="00000000">
        <w:rPr>
          <w:rtl w:val="0"/>
        </w:rPr>
      </w:r>
    </w:p>
    <w:sectPr>
      <w:headerReference r:id="rId7" w:type="default"/>
      <w:footerReference r:id="rId8" w:type="default"/>
      <w:pgSz w:h="16838" w:w="11906" w:orient="portrait"/>
      <w:pgMar w:bottom="1616" w:top="1616"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Página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widowControl w:val="0"/>
      <w:spacing w:line="276" w:lineRule="auto"/>
      <w:jc w:val="right"/>
      <w:rPr>
        <w:b w:val="1"/>
        <w:bCs w:val="1"/>
        <w:sz w:val="18"/>
        <w:szCs w:val="18"/>
      </w:rPr>
    </w:pPr>
    <w:r w:rsidDel="00000000" w:rsidR="00000000" w:rsidRPr="00000000">
      <w:rPr>
        <w:b w:val="1"/>
        <w:bCs w:val="1"/>
        <w:sz w:val="18"/>
        <w:szCs w:val="18"/>
        <w:rtl w:val="0"/>
      </w:rPr>
      <w:t xml:space="preserve">Desarrollo de Programas. Sesión 02. Unidad 02. Interacción de Objetos</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276" w:lineRule="auto"/>
      <w:jc w:val="right"/>
      <w:rPr>
        <w:b w:val="1"/>
        <w:bCs w:val="1"/>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racle.com/technical-resources/articles/java/javadoc-tool.html"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