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F4B10" w14:textId="77777777" w:rsidR="006B016D" w:rsidRPr="006B016D" w:rsidRDefault="006B016D" w:rsidP="006B016D">
      <w:pPr>
        <w:rPr>
          <w:lang w:val="fr-FR"/>
        </w:rPr>
      </w:pPr>
      <w:r w:rsidRPr="006B016D">
        <w:rPr>
          <w:lang w:val="fr-FR"/>
        </w:rPr>
        <w:t xml:space="preserve">Voici ci-dessous un exemple détaillé de cahier des charges fonctionnel pour une application de </w:t>
      </w:r>
      <w:proofErr w:type="spellStart"/>
      <w:r w:rsidRPr="006B016D">
        <w:rPr>
          <w:lang w:val="fr-FR"/>
        </w:rPr>
        <w:t>reporting</w:t>
      </w:r>
      <w:proofErr w:type="spellEnd"/>
      <w:r w:rsidRPr="006B016D">
        <w:rPr>
          <w:lang w:val="fr-FR"/>
        </w:rPr>
        <w:t xml:space="preserve"> de </w:t>
      </w:r>
      <w:proofErr w:type="gramStart"/>
      <w:r w:rsidRPr="006B016D">
        <w:rPr>
          <w:lang w:val="fr-FR"/>
        </w:rPr>
        <w:t>bugs développée</w:t>
      </w:r>
      <w:proofErr w:type="gramEnd"/>
      <w:r w:rsidRPr="006B016D">
        <w:rPr>
          <w:lang w:val="fr-FR"/>
        </w:rPr>
        <w:t xml:space="preserve"> avec Django. Ce document vise à décrire l’ensemble des besoins, fonctionnalités et contraintes du projet, afin de servir de référentiel pour l’équipe de développement et les parties prenantes.</w:t>
      </w:r>
    </w:p>
    <w:p w14:paraId="5E4F80E6" w14:textId="77777777" w:rsidR="006B016D" w:rsidRPr="006B016D" w:rsidRDefault="006B016D" w:rsidP="006B016D">
      <w:pPr>
        <w:rPr>
          <w:lang w:val="fr-FR"/>
        </w:rPr>
      </w:pPr>
      <w:r w:rsidRPr="006B016D">
        <w:rPr>
          <w:lang w:val="fr-FR"/>
        </w:rPr>
        <w:pict w14:anchorId="7CFC51EE">
          <v:rect id="_x0000_i1085" style="width:0;height:1.5pt" o:hralign="center" o:hrstd="t" o:hr="t" fillcolor="#a0a0a0" stroked="f"/>
        </w:pict>
      </w:r>
    </w:p>
    <w:p w14:paraId="2B10DA76" w14:textId="77777777" w:rsidR="006B016D" w:rsidRPr="006B016D" w:rsidRDefault="006B016D" w:rsidP="006B016D">
      <w:pPr>
        <w:rPr>
          <w:b/>
          <w:bCs/>
          <w:lang w:val="fr-FR"/>
        </w:rPr>
      </w:pPr>
      <w:r w:rsidRPr="006B016D">
        <w:rPr>
          <w:b/>
          <w:bCs/>
          <w:lang w:val="fr-FR"/>
        </w:rPr>
        <w:t>Cahier des charges fonctionnel</w:t>
      </w:r>
    </w:p>
    <w:p w14:paraId="4099B1B7" w14:textId="77777777" w:rsidR="006B016D" w:rsidRPr="006B016D" w:rsidRDefault="006B016D" w:rsidP="006B016D">
      <w:pPr>
        <w:rPr>
          <w:b/>
          <w:bCs/>
          <w:lang w:val="fr-FR"/>
        </w:rPr>
      </w:pPr>
      <w:r w:rsidRPr="006B016D">
        <w:rPr>
          <w:b/>
          <w:bCs/>
          <w:lang w:val="fr-FR"/>
        </w:rPr>
        <w:t xml:space="preserve">Application de </w:t>
      </w:r>
      <w:proofErr w:type="spellStart"/>
      <w:r w:rsidRPr="006B016D">
        <w:rPr>
          <w:b/>
          <w:bCs/>
          <w:lang w:val="fr-FR"/>
        </w:rPr>
        <w:t>Reporting</w:t>
      </w:r>
      <w:proofErr w:type="spellEnd"/>
      <w:r w:rsidRPr="006B016D">
        <w:rPr>
          <w:b/>
          <w:bCs/>
          <w:lang w:val="fr-FR"/>
        </w:rPr>
        <w:t xml:space="preserve"> de Bugs – Projet Django</w:t>
      </w:r>
    </w:p>
    <w:p w14:paraId="634392F1" w14:textId="77777777" w:rsidR="006B016D" w:rsidRPr="006B016D" w:rsidRDefault="006B016D" w:rsidP="006B016D">
      <w:pPr>
        <w:rPr>
          <w:b/>
          <w:bCs/>
          <w:lang w:val="fr-FR"/>
        </w:rPr>
      </w:pPr>
      <w:r w:rsidRPr="006B016D">
        <w:rPr>
          <w:b/>
          <w:bCs/>
          <w:lang w:val="fr-FR"/>
        </w:rPr>
        <w:t>1. Introduction</w:t>
      </w:r>
    </w:p>
    <w:p w14:paraId="3269231C" w14:textId="77777777" w:rsidR="006B016D" w:rsidRPr="006B016D" w:rsidRDefault="006B016D" w:rsidP="006B016D">
      <w:pPr>
        <w:rPr>
          <w:lang w:val="fr-FR"/>
        </w:rPr>
      </w:pPr>
      <w:r w:rsidRPr="006B016D">
        <w:rPr>
          <w:b/>
          <w:bCs/>
          <w:lang w:val="fr-FR"/>
        </w:rPr>
        <w:t>Contexte et objectif :</w:t>
      </w:r>
      <w:r w:rsidRPr="006B016D">
        <w:rPr>
          <w:lang w:val="fr-FR"/>
        </w:rPr>
        <w:br/>
        <w:t xml:space="preserve">Dans le cadre de l’amélioration continue de la qualité des applications et de la réactivité face aux problèmes remontés, ce projet a pour but de développer une application web, basée sur le </w:t>
      </w:r>
      <w:proofErr w:type="spellStart"/>
      <w:r w:rsidRPr="006B016D">
        <w:rPr>
          <w:lang w:val="fr-FR"/>
        </w:rPr>
        <w:t>framework</w:t>
      </w:r>
      <w:proofErr w:type="spellEnd"/>
      <w:r w:rsidRPr="006B016D">
        <w:rPr>
          <w:lang w:val="fr-FR"/>
        </w:rPr>
        <w:t xml:space="preserve"> Django, permettant aux utilisateurs de signaler, suivre et gérer des bugs ou anomalies.</w:t>
      </w:r>
      <w:r w:rsidRPr="006B016D">
        <w:rPr>
          <w:lang w:val="fr-FR"/>
        </w:rPr>
        <w:br/>
      </w:r>
      <w:r w:rsidRPr="006B016D">
        <w:rPr>
          <w:b/>
          <w:bCs/>
          <w:lang w:val="fr-FR"/>
        </w:rPr>
        <w:t>But :</w:t>
      </w:r>
    </w:p>
    <w:p w14:paraId="0674B0CF" w14:textId="77777777" w:rsidR="006B016D" w:rsidRPr="006B016D" w:rsidRDefault="006B016D" w:rsidP="006B016D">
      <w:pPr>
        <w:numPr>
          <w:ilvl w:val="0"/>
          <w:numId w:val="1"/>
        </w:numPr>
        <w:rPr>
          <w:lang w:val="fr-FR"/>
        </w:rPr>
      </w:pPr>
      <w:r w:rsidRPr="006B016D">
        <w:rPr>
          <w:lang w:val="fr-FR"/>
        </w:rPr>
        <w:t>Offrir une interface intuitive pour permettre aux utilisateurs (clients, testeurs, collaborateurs) de signaler des incidents de manière claire et structurée.</w:t>
      </w:r>
    </w:p>
    <w:p w14:paraId="45AF9B30" w14:textId="77777777" w:rsidR="006B016D" w:rsidRPr="006B016D" w:rsidRDefault="006B016D" w:rsidP="006B016D">
      <w:pPr>
        <w:numPr>
          <w:ilvl w:val="0"/>
          <w:numId w:val="1"/>
        </w:numPr>
        <w:rPr>
          <w:lang w:val="fr-FR"/>
        </w:rPr>
      </w:pPr>
      <w:r w:rsidRPr="006B016D">
        <w:rPr>
          <w:lang w:val="fr-FR"/>
        </w:rPr>
        <w:t>Mettre en place un système de suivi et de gestion des bugs accessible aux équipes techniques pour assurer une résolution rapide des problèmes.</w:t>
      </w:r>
    </w:p>
    <w:p w14:paraId="7CE15DCB" w14:textId="77777777" w:rsidR="006B016D" w:rsidRPr="006B016D" w:rsidRDefault="006B016D" w:rsidP="006B016D">
      <w:pPr>
        <w:rPr>
          <w:lang w:val="fr-FR"/>
        </w:rPr>
      </w:pPr>
      <w:r w:rsidRPr="006B016D">
        <w:rPr>
          <w:lang w:val="fr-FR"/>
        </w:rPr>
        <w:pict w14:anchorId="76E00108">
          <v:rect id="_x0000_i1086" style="width:0;height:1.5pt" o:hralign="center" o:hrstd="t" o:hr="t" fillcolor="#a0a0a0" stroked="f"/>
        </w:pict>
      </w:r>
    </w:p>
    <w:p w14:paraId="6CD84162" w14:textId="77777777" w:rsidR="006B016D" w:rsidRPr="006B016D" w:rsidRDefault="006B016D" w:rsidP="006B016D">
      <w:pPr>
        <w:rPr>
          <w:b/>
          <w:bCs/>
          <w:lang w:val="fr-FR"/>
        </w:rPr>
      </w:pPr>
      <w:r w:rsidRPr="006B016D">
        <w:rPr>
          <w:b/>
          <w:bCs/>
          <w:lang w:val="fr-FR"/>
        </w:rPr>
        <w:t>2. Périmètre du projet</w:t>
      </w:r>
    </w:p>
    <w:p w14:paraId="3F514A8E" w14:textId="77777777" w:rsidR="006B016D" w:rsidRPr="006B016D" w:rsidRDefault="006B016D" w:rsidP="006B016D">
      <w:pPr>
        <w:rPr>
          <w:lang w:val="fr-FR"/>
        </w:rPr>
      </w:pPr>
      <w:r w:rsidRPr="006B016D">
        <w:rPr>
          <w:b/>
          <w:bCs/>
          <w:lang w:val="fr-FR"/>
        </w:rPr>
        <w:t>Fonctionnalités couvertes :</w:t>
      </w:r>
    </w:p>
    <w:p w14:paraId="2CA61077" w14:textId="77777777" w:rsidR="006B016D" w:rsidRPr="006B016D" w:rsidRDefault="006B016D" w:rsidP="006B016D">
      <w:pPr>
        <w:numPr>
          <w:ilvl w:val="0"/>
          <w:numId w:val="2"/>
        </w:numPr>
        <w:rPr>
          <w:lang w:val="fr-FR"/>
        </w:rPr>
      </w:pPr>
      <w:r w:rsidRPr="006B016D">
        <w:rPr>
          <w:lang w:val="fr-FR"/>
        </w:rPr>
        <w:t>Soumission de rapports de bugs (formulaire, champs spécifiques, attachements, etc.)</w:t>
      </w:r>
    </w:p>
    <w:p w14:paraId="79D267C3" w14:textId="77777777" w:rsidR="006B016D" w:rsidRPr="006B016D" w:rsidRDefault="006B016D" w:rsidP="006B016D">
      <w:pPr>
        <w:numPr>
          <w:ilvl w:val="0"/>
          <w:numId w:val="2"/>
        </w:numPr>
        <w:rPr>
          <w:lang w:val="fr-FR"/>
        </w:rPr>
      </w:pPr>
      <w:r w:rsidRPr="006B016D">
        <w:rPr>
          <w:lang w:val="fr-FR"/>
        </w:rPr>
        <w:t>Gestion des utilisateurs avec rôles différenciés (utilisateur, testeur, développeur, administrateur)</w:t>
      </w:r>
    </w:p>
    <w:p w14:paraId="17E3AF6F" w14:textId="77777777" w:rsidR="006B016D" w:rsidRPr="006B016D" w:rsidRDefault="006B016D" w:rsidP="006B016D">
      <w:pPr>
        <w:numPr>
          <w:ilvl w:val="0"/>
          <w:numId w:val="2"/>
        </w:numPr>
        <w:rPr>
          <w:lang w:val="fr-FR"/>
        </w:rPr>
      </w:pPr>
      <w:r w:rsidRPr="006B016D">
        <w:rPr>
          <w:lang w:val="fr-FR"/>
        </w:rPr>
        <w:t>Workflow de traitement des bugs (nouvelles déclarations, en cours, résolus, rejetés)</w:t>
      </w:r>
    </w:p>
    <w:p w14:paraId="14CDF817" w14:textId="77777777" w:rsidR="006B016D" w:rsidRPr="006B016D" w:rsidRDefault="006B016D" w:rsidP="006B016D">
      <w:pPr>
        <w:numPr>
          <w:ilvl w:val="0"/>
          <w:numId w:val="2"/>
        </w:numPr>
        <w:rPr>
          <w:lang w:val="fr-FR"/>
        </w:rPr>
      </w:pPr>
      <w:r w:rsidRPr="006B016D">
        <w:rPr>
          <w:lang w:val="fr-FR"/>
        </w:rPr>
        <w:t>Notifications (email, éventuellement SMS) liées à l’évolution des tickets</w:t>
      </w:r>
    </w:p>
    <w:p w14:paraId="3CB337C3" w14:textId="77777777" w:rsidR="006B016D" w:rsidRPr="006B016D" w:rsidRDefault="006B016D" w:rsidP="006B016D">
      <w:pPr>
        <w:numPr>
          <w:ilvl w:val="0"/>
          <w:numId w:val="2"/>
        </w:numPr>
        <w:rPr>
          <w:lang w:val="fr-FR"/>
        </w:rPr>
      </w:pPr>
      <w:r w:rsidRPr="006B016D">
        <w:rPr>
          <w:lang w:val="fr-FR"/>
        </w:rPr>
        <w:t>Dashboard et statistiques (nombre de bugs ouverts, délais de résolution, etc.)</w:t>
      </w:r>
    </w:p>
    <w:p w14:paraId="426F1087" w14:textId="77777777" w:rsidR="006B016D" w:rsidRPr="006B016D" w:rsidRDefault="006B016D" w:rsidP="006B016D">
      <w:pPr>
        <w:numPr>
          <w:ilvl w:val="0"/>
          <w:numId w:val="2"/>
        </w:numPr>
        <w:rPr>
          <w:lang w:val="fr-FR"/>
        </w:rPr>
      </w:pPr>
      <w:r w:rsidRPr="006B016D">
        <w:rPr>
          <w:lang w:val="fr-FR"/>
        </w:rPr>
        <w:t>Recherche et filtrage des bugs</w:t>
      </w:r>
    </w:p>
    <w:p w14:paraId="39D9D8F8" w14:textId="77777777" w:rsidR="006B016D" w:rsidRPr="006B016D" w:rsidRDefault="006B016D" w:rsidP="006B016D">
      <w:pPr>
        <w:numPr>
          <w:ilvl w:val="0"/>
          <w:numId w:val="2"/>
        </w:numPr>
        <w:rPr>
          <w:lang w:val="fr-FR"/>
        </w:rPr>
      </w:pPr>
      <w:r w:rsidRPr="006B016D">
        <w:rPr>
          <w:lang w:val="fr-FR"/>
        </w:rPr>
        <w:t>Historique et traçabilité des actions (journal des modifications)</w:t>
      </w:r>
    </w:p>
    <w:p w14:paraId="75657855" w14:textId="77777777" w:rsidR="006B016D" w:rsidRPr="006B016D" w:rsidRDefault="006B016D" w:rsidP="006B016D">
      <w:pPr>
        <w:rPr>
          <w:lang w:val="fr-FR"/>
        </w:rPr>
      </w:pPr>
      <w:r w:rsidRPr="006B016D">
        <w:rPr>
          <w:b/>
          <w:bCs/>
          <w:lang w:val="fr-FR"/>
        </w:rPr>
        <w:t>Fonctionnalités exclues (pour la première version) :</w:t>
      </w:r>
    </w:p>
    <w:p w14:paraId="50C657B4" w14:textId="77777777" w:rsidR="006B016D" w:rsidRPr="006B016D" w:rsidRDefault="006B016D" w:rsidP="006B016D">
      <w:pPr>
        <w:numPr>
          <w:ilvl w:val="0"/>
          <w:numId w:val="3"/>
        </w:numPr>
        <w:rPr>
          <w:lang w:val="fr-FR"/>
        </w:rPr>
      </w:pPr>
      <w:r w:rsidRPr="006B016D">
        <w:rPr>
          <w:lang w:val="fr-FR"/>
        </w:rPr>
        <w:t>Intégration d’une messagerie instantanée directement dans l’application</w:t>
      </w:r>
    </w:p>
    <w:p w14:paraId="641F73EC" w14:textId="77777777" w:rsidR="006B016D" w:rsidRPr="006B016D" w:rsidRDefault="006B016D" w:rsidP="006B016D">
      <w:pPr>
        <w:numPr>
          <w:ilvl w:val="0"/>
          <w:numId w:val="3"/>
        </w:numPr>
        <w:rPr>
          <w:lang w:val="fr-FR"/>
        </w:rPr>
      </w:pPr>
      <w:r w:rsidRPr="006B016D">
        <w:rPr>
          <w:lang w:val="fr-FR"/>
        </w:rPr>
        <w:t xml:space="preserve">Gestion de </w:t>
      </w:r>
      <w:proofErr w:type="spellStart"/>
      <w:r w:rsidRPr="006B016D">
        <w:rPr>
          <w:lang w:val="fr-FR"/>
        </w:rPr>
        <w:t>versionning</w:t>
      </w:r>
      <w:proofErr w:type="spellEnd"/>
      <w:r w:rsidRPr="006B016D">
        <w:rPr>
          <w:lang w:val="fr-FR"/>
        </w:rPr>
        <w:t xml:space="preserve"> des rapports au-delà du suivi de l’historique</w:t>
      </w:r>
    </w:p>
    <w:p w14:paraId="25AF1547" w14:textId="77777777" w:rsidR="006B016D" w:rsidRPr="006B016D" w:rsidRDefault="006B016D" w:rsidP="006B016D">
      <w:pPr>
        <w:numPr>
          <w:ilvl w:val="0"/>
          <w:numId w:val="3"/>
        </w:numPr>
        <w:rPr>
          <w:lang w:val="fr-FR"/>
        </w:rPr>
      </w:pPr>
      <w:r w:rsidRPr="006B016D">
        <w:rPr>
          <w:lang w:val="fr-FR"/>
        </w:rPr>
        <w:t>Intégration complexe avec d’autres outils de gestion (</w:t>
      </w:r>
      <w:proofErr w:type="spellStart"/>
      <w:r w:rsidRPr="006B016D">
        <w:rPr>
          <w:lang w:val="fr-FR"/>
        </w:rPr>
        <w:t>ticketing</w:t>
      </w:r>
      <w:proofErr w:type="spellEnd"/>
      <w:r w:rsidRPr="006B016D">
        <w:rPr>
          <w:lang w:val="fr-FR"/>
        </w:rPr>
        <w:t xml:space="preserve"> externe) sans API dédiée</w:t>
      </w:r>
    </w:p>
    <w:p w14:paraId="48D017E3" w14:textId="77777777" w:rsidR="006B016D" w:rsidRPr="006B016D" w:rsidRDefault="006B016D" w:rsidP="006B016D">
      <w:pPr>
        <w:rPr>
          <w:lang w:val="fr-FR"/>
        </w:rPr>
      </w:pPr>
      <w:r w:rsidRPr="006B016D">
        <w:rPr>
          <w:lang w:val="fr-FR"/>
        </w:rPr>
        <w:pict w14:anchorId="0A948D91">
          <v:rect id="_x0000_i1087" style="width:0;height:1.5pt" o:hralign="center" o:hrstd="t" o:hr="t" fillcolor="#a0a0a0" stroked="f"/>
        </w:pict>
      </w:r>
    </w:p>
    <w:p w14:paraId="72314A29" w14:textId="77777777" w:rsidR="006B016D" w:rsidRPr="006B016D" w:rsidRDefault="006B016D" w:rsidP="006B016D">
      <w:pPr>
        <w:rPr>
          <w:b/>
          <w:bCs/>
          <w:lang w:val="fr-FR"/>
        </w:rPr>
      </w:pPr>
      <w:r w:rsidRPr="006B016D">
        <w:rPr>
          <w:b/>
          <w:bCs/>
          <w:lang w:val="fr-FR"/>
        </w:rPr>
        <w:lastRenderedPageBreak/>
        <w:t>3. Parties prenantes et acteurs</w:t>
      </w:r>
    </w:p>
    <w:p w14:paraId="67F6F9E8" w14:textId="77777777" w:rsidR="006B016D" w:rsidRPr="006B016D" w:rsidRDefault="006B016D" w:rsidP="006B016D">
      <w:pPr>
        <w:rPr>
          <w:lang w:val="fr-FR"/>
        </w:rPr>
      </w:pPr>
      <w:r w:rsidRPr="006B016D">
        <w:rPr>
          <w:b/>
          <w:bCs/>
          <w:lang w:val="fr-FR"/>
        </w:rPr>
        <w:t>Intervenants principaux :</w:t>
      </w:r>
    </w:p>
    <w:p w14:paraId="08DE3298" w14:textId="77777777" w:rsidR="006B016D" w:rsidRPr="006B016D" w:rsidRDefault="006B016D" w:rsidP="006B016D">
      <w:pPr>
        <w:numPr>
          <w:ilvl w:val="0"/>
          <w:numId w:val="4"/>
        </w:numPr>
        <w:rPr>
          <w:lang w:val="fr-FR"/>
        </w:rPr>
      </w:pPr>
      <w:r w:rsidRPr="006B016D">
        <w:rPr>
          <w:b/>
          <w:bCs/>
          <w:lang w:val="fr-FR"/>
        </w:rPr>
        <w:t>Utilisateur final (Reporter) :</w:t>
      </w:r>
      <w:r w:rsidRPr="006B016D">
        <w:rPr>
          <w:lang w:val="fr-FR"/>
        </w:rPr>
        <w:t xml:space="preserve"> Toute personne pouvant signaler un bug via l’application.</w:t>
      </w:r>
    </w:p>
    <w:p w14:paraId="4F47A79E" w14:textId="77777777" w:rsidR="006B016D" w:rsidRPr="006B016D" w:rsidRDefault="006B016D" w:rsidP="006B016D">
      <w:pPr>
        <w:numPr>
          <w:ilvl w:val="0"/>
          <w:numId w:val="4"/>
        </w:numPr>
        <w:rPr>
          <w:lang w:val="fr-FR"/>
        </w:rPr>
      </w:pPr>
      <w:r w:rsidRPr="006B016D">
        <w:rPr>
          <w:b/>
          <w:bCs/>
          <w:lang w:val="fr-FR"/>
        </w:rPr>
        <w:t>Testeur / QA :</w:t>
      </w:r>
      <w:r w:rsidRPr="006B016D">
        <w:rPr>
          <w:lang w:val="fr-FR"/>
        </w:rPr>
        <w:t xml:space="preserve"> Personne en charge de vérifier et reproduire le bug signalé.</w:t>
      </w:r>
    </w:p>
    <w:p w14:paraId="0AF62D4C" w14:textId="77777777" w:rsidR="006B016D" w:rsidRPr="006B016D" w:rsidRDefault="006B016D" w:rsidP="006B016D">
      <w:pPr>
        <w:numPr>
          <w:ilvl w:val="0"/>
          <w:numId w:val="4"/>
        </w:numPr>
        <w:rPr>
          <w:lang w:val="fr-FR"/>
        </w:rPr>
      </w:pPr>
      <w:r w:rsidRPr="006B016D">
        <w:rPr>
          <w:b/>
          <w:bCs/>
          <w:lang w:val="fr-FR"/>
        </w:rPr>
        <w:t>Développeur :</w:t>
      </w:r>
      <w:r w:rsidRPr="006B016D">
        <w:rPr>
          <w:lang w:val="fr-FR"/>
        </w:rPr>
        <w:t xml:space="preserve"> Responsable de la correction et de la vérification des anomalies.</w:t>
      </w:r>
    </w:p>
    <w:p w14:paraId="2134685F" w14:textId="77777777" w:rsidR="006B016D" w:rsidRPr="006B016D" w:rsidRDefault="006B016D" w:rsidP="006B016D">
      <w:pPr>
        <w:numPr>
          <w:ilvl w:val="0"/>
          <w:numId w:val="4"/>
        </w:numPr>
        <w:rPr>
          <w:lang w:val="fr-FR"/>
        </w:rPr>
      </w:pPr>
      <w:r w:rsidRPr="006B016D">
        <w:rPr>
          <w:b/>
          <w:bCs/>
          <w:lang w:val="fr-FR"/>
        </w:rPr>
        <w:t>Administrateur :</w:t>
      </w:r>
      <w:r w:rsidRPr="006B016D">
        <w:rPr>
          <w:lang w:val="fr-FR"/>
        </w:rPr>
        <w:t xml:space="preserve"> Supervise le bon fonctionnement de l’application, gère les utilisateurs et la configuration générale.</w:t>
      </w:r>
    </w:p>
    <w:p w14:paraId="7294BAFB" w14:textId="77777777" w:rsidR="006B016D" w:rsidRPr="006B016D" w:rsidRDefault="006B016D" w:rsidP="006B016D">
      <w:pPr>
        <w:rPr>
          <w:lang w:val="fr-FR"/>
        </w:rPr>
      </w:pPr>
      <w:r w:rsidRPr="006B016D">
        <w:rPr>
          <w:b/>
          <w:bCs/>
          <w:lang w:val="fr-FR"/>
        </w:rPr>
        <w:t>Rôles et responsabilités :</w:t>
      </w:r>
    </w:p>
    <w:p w14:paraId="4ED63169" w14:textId="77777777" w:rsidR="006B016D" w:rsidRPr="006B016D" w:rsidRDefault="006B016D" w:rsidP="006B016D">
      <w:pPr>
        <w:numPr>
          <w:ilvl w:val="0"/>
          <w:numId w:val="5"/>
        </w:numPr>
        <w:rPr>
          <w:lang w:val="fr-FR"/>
        </w:rPr>
      </w:pPr>
      <w:r w:rsidRPr="006B016D">
        <w:rPr>
          <w:b/>
          <w:bCs/>
          <w:lang w:val="fr-FR"/>
        </w:rPr>
        <w:t>Reporter :</w:t>
      </w:r>
      <w:r w:rsidRPr="006B016D">
        <w:rPr>
          <w:lang w:val="fr-FR"/>
        </w:rPr>
        <w:t xml:space="preserve"> Remplit le formulaire de bug, fournit les informations nécessaires (environnement, pas à pas, captures d’écran)</w:t>
      </w:r>
    </w:p>
    <w:p w14:paraId="0A32574C" w14:textId="77777777" w:rsidR="006B016D" w:rsidRPr="006B016D" w:rsidRDefault="006B016D" w:rsidP="006B016D">
      <w:pPr>
        <w:numPr>
          <w:ilvl w:val="0"/>
          <w:numId w:val="5"/>
        </w:numPr>
        <w:rPr>
          <w:lang w:val="fr-FR"/>
        </w:rPr>
      </w:pPr>
      <w:r w:rsidRPr="006B016D">
        <w:rPr>
          <w:b/>
          <w:bCs/>
          <w:lang w:val="fr-FR"/>
        </w:rPr>
        <w:t>Testeur / QA :</w:t>
      </w:r>
      <w:r w:rsidRPr="006B016D">
        <w:rPr>
          <w:lang w:val="fr-FR"/>
        </w:rPr>
        <w:t xml:space="preserve"> Priorise, valide le bug, propose des tests de régression</w:t>
      </w:r>
    </w:p>
    <w:p w14:paraId="484BC365" w14:textId="77777777" w:rsidR="006B016D" w:rsidRPr="006B016D" w:rsidRDefault="006B016D" w:rsidP="006B016D">
      <w:pPr>
        <w:numPr>
          <w:ilvl w:val="0"/>
          <w:numId w:val="5"/>
        </w:numPr>
        <w:rPr>
          <w:lang w:val="fr-FR"/>
        </w:rPr>
      </w:pPr>
      <w:r w:rsidRPr="006B016D">
        <w:rPr>
          <w:b/>
          <w:bCs/>
          <w:lang w:val="fr-FR"/>
        </w:rPr>
        <w:t>Développeur :</w:t>
      </w:r>
      <w:r w:rsidRPr="006B016D">
        <w:rPr>
          <w:lang w:val="fr-FR"/>
        </w:rPr>
        <w:t xml:space="preserve"> Analyse le rapport, corrige, commente et change le statut du ticket</w:t>
      </w:r>
    </w:p>
    <w:p w14:paraId="1D93C9CB" w14:textId="77777777" w:rsidR="006B016D" w:rsidRPr="006B016D" w:rsidRDefault="006B016D" w:rsidP="006B016D">
      <w:pPr>
        <w:numPr>
          <w:ilvl w:val="0"/>
          <w:numId w:val="5"/>
        </w:numPr>
        <w:rPr>
          <w:lang w:val="fr-FR"/>
        </w:rPr>
      </w:pPr>
      <w:r w:rsidRPr="006B016D">
        <w:rPr>
          <w:b/>
          <w:bCs/>
          <w:lang w:val="fr-FR"/>
        </w:rPr>
        <w:t>Administrateur :</w:t>
      </w:r>
      <w:r w:rsidRPr="006B016D">
        <w:rPr>
          <w:lang w:val="fr-FR"/>
        </w:rPr>
        <w:t xml:space="preserve"> Gère les droits d’accès, surveille le flux de tickets, contrôle la qualité du suivi</w:t>
      </w:r>
    </w:p>
    <w:p w14:paraId="49B12AE4" w14:textId="77777777" w:rsidR="006B016D" w:rsidRPr="006B016D" w:rsidRDefault="006B016D" w:rsidP="006B016D">
      <w:pPr>
        <w:rPr>
          <w:lang w:val="fr-FR"/>
        </w:rPr>
      </w:pPr>
      <w:r w:rsidRPr="006B016D">
        <w:rPr>
          <w:lang w:val="fr-FR"/>
        </w:rPr>
        <w:pict w14:anchorId="00079852">
          <v:rect id="_x0000_i1088" style="width:0;height:1.5pt" o:hralign="center" o:hrstd="t" o:hr="t" fillcolor="#a0a0a0" stroked="f"/>
        </w:pict>
      </w:r>
    </w:p>
    <w:p w14:paraId="2CC744DF" w14:textId="77777777" w:rsidR="006B016D" w:rsidRPr="006B016D" w:rsidRDefault="006B016D" w:rsidP="006B016D">
      <w:pPr>
        <w:rPr>
          <w:b/>
          <w:bCs/>
          <w:lang w:val="fr-FR"/>
        </w:rPr>
      </w:pPr>
      <w:r w:rsidRPr="006B016D">
        <w:rPr>
          <w:b/>
          <w:bCs/>
          <w:lang w:val="fr-FR"/>
        </w:rPr>
        <w:t>4. Description des fonctionnalités</w:t>
      </w:r>
    </w:p>
    <w:p w14:paraId="73A9E2E5" w14:textId="77777777" w:rsidR="006B016D" w:rsidRPr="006B016D" w:rsidRDefault="006B016D" w:rsidP="006B016D">
      <w:pPr>
        <w:rPr>
          <w:b/>
          <w:bCs/>
          <w:lang w:val="fr-FR"/>
        </w:rPr>
      </w:pPr>
      <w:r w:rsidRPr="006B016D">
        <w:rPr>
          <w:b/>
          <w:bCs/>
          <w:lang w:val="fr-FR"/>
        </w:rPr>
        <w:t>A. Interface de déclaration d’un bug</w:t>
      </w:r>
    </w:p>
    <w:p w14:paraId="57725AC2" w14:textId="77777777" w:rsidR="006B016D" w:rsidRPr="006B016D" w:rsidRDefault="006B016D" w:rsidP="006B016D">
      <w:pPr>
        <w:numPr>
          <w:ilvl w:val="0"/>
          <w:numId w:val="6"/>
        </w:numPr>
        <w:rPr>
          <w:lang w:val="fr-FR"/>
        </w:rPr>
      </w:pPr>
      <w:r w:rsidRPr="006B016D">
        <w:rPr>
          <w:b/>
          <w:bCs/>
          <w:lang w:val="fr-FR"/>
        </w:rPr>
        <w:t>Formulaire de saisie :</w:t>
      </w:r>
    </w:p>
    <w:p w14:paraId="5910B026" w14:textId="77777777" w:rsidR="006B016D" w:rsidRPr="006B016D" w:rsidRDefault="006B016D" w:rsidP="006B016D">
      <w:pPr>
        <w:numPr>
          <w:ilvl w:val="1"/>
          <w:numId w:val="6"/>
        </w:numPr>
        <w:rPr>
          <w:lang w:val="fr-FR"/>
        </w:rPr>
      </w:pPr>
      <w:r w:rsidRPr="006B016D">
        <w:rPr>
          <w:lang w:val="fr-FR"/>
        </w:rPr>
        <w:t>Champs obligatoires :</w:t>
      </w:r>
    </w:p>
    <w:p w14:paraId="70427C51" w14:textId="77777777" w:rsidR="006B016D" w:rsidRPr="006B016D" w:rsidRDefault="006B016D" w:rsidP="006B016D">
      <w:pPr>
        <w:numPr>
          <w:ilvl w:val="2"/>
          <w:numId w:val="6"/>
        </w:numPr>
        <w:rPr>
          <w:lang w:val="fr-FR"/>
        </w:rPr>
      </w:pPr>
      <w:r w:rsidRPr="006B016D">
        <w:rPr>
          <w:lang w:val="fr-FR"/>
        </w:rPr>
        <w:t>Titre du bug</w:t>
      </w:r>
    </w:p>
    <w:p w14:paraId="41A81973" w14:textId="77777777" w:rsidR="006B016D" w:rsidRPr="006B016D" w:rsidRDefault="006B016D" w:rsidP="006B016D">
      <w:pPr>
        <w:numPr>
          <w:ilvl w:val="2"/>
          <w:numId w:val="6"/>
        </w:numPr>
        <w:rPr>
          <w:lang w:val="fr-FR"/>
        </w:rPr>
      </w:pPr>
      <w:r w:rsidRPr="006B016D">
        <w:rPr>
          <w:lang w:val="fr-FR"/>
        </w:rPr>
        <w:t>Description détaillée</w:t>
      </w:r>
    </w:p>
    <w:p w14:paraId="68E52B83" w14:textId="77777777" w:rsidR="006B016D" w:rsidRPr="006B016D" w:rsidRDefault="006B016D" w:rsidP="006B016D">
      <w:pPr>
        <w:numPr>
          <w:ilvl w:val="2"/>
          <w:numId w:val="6"/>
        </w:numPr>
        <w:rPr>
          <w:lang w:val="fr-FR"/>
        </w:rPr>
      </w:pPr>
      <w:r w:rsidRPr="006B016D">
        <w:rPr>
          <w:lang w:val="fr-FR"/>
        </w:rPr>
        <w:t>Étapes pour reproduire le bug</w:t>
      </w:r>
    </w:p>
    <w:p w14:paraId="3AC33F85" w14:textId="77777777" w:rsidR="006B016D" w:rsidRPr="006B016D" w:rsidRDefault="006B016D" w:rsidP="006B016D">
      <w:pPr>
        <w:numPr>
          <w:ilvl w:val="2"/>
          <w:numId w:val="6"/>
        </w:numPr>
        <w:rPr>
          <w:lang w:val="fr-FR"/>
        </w:rPr>
      </w:pPr>
      <w:r w:rsidRPr="006B016D">
        <w:rPr>
          <w:lang w:val="fr-FR"/>
        </w:rPr>
        <w:t>Composant / module concerné</w:t>
      </w:r>
    </w:p>
    <w:p w14:paraId="6F689F9D" w14:textId="77777777" w:rsidR="006B016D" w:rsidRPr="006B016D" w:rsidRDefault="006B016D" w:rsidP="006B016D">
      <w:pPr>
        <w:numPr>
          <w:ilvl w:val="2"/>
          <w:numId w:val="6"/>
        </w:numPr>
        <w:rPr>
          <w:lang w:val="fr-FR"/>
        </w:rPr>
      </w:pPr>
      <w:r w:rsidRPr="006B016D">
        <w:rPr>
          <w:lang w:val="fr-FR"/>
        </w:rPr>
        <w:t>Environnement (navigateur, version, système d’exploitation)</w:t>
      </w:r>
    </w:p>
    <w:p w14:paraId="1BC0431F" w14:textId="77777777" w:rsidR="006B016D" w:rsidRPr="006B016D" w:rsidRDefault="006B016D" w:rsidP="006B016D">
      <w:pPr>
        <w:numPr>
          <w:ilvl w:val="1"/>
          <w:numId w:val="6"/>
        </w:numPr>
        <w:rPr>
          <w:lang w:val="fr-FR"/>
        </w:rPr>
      </w:pPr>
      <w:r w:rsidRPr="006B016D">
        <w:rPr>
          <w:lang w:val="fr-FR"/>
        </w:rPr>
        <w:t>Champs optionnels :</w:t>
      </w:r>
    </w:p>
    <w:p w14:paraId="39DBC41E" w14:textId="77777777" w:rsidR="006B016D" w:rsidRPr="006B016D" w:rsidRDefault="006B016D" w:rsidP="006B016D">
      <w:pPr>
        <w:numPr>
          <w:ilvl w:val="2"/>
          <w:numId w:val="6"/>
        </w:numPr>
        <w:rPr>
          <w:lang w:val="fr-FR"/>
        </w:rPr>
      </w:pPr>
      <w:r w:rsidRPr="006B016D">
        <w:rPr>
          <w:lang w:val="fr-FR"/>
        </w:rPr>
        <w:t>Fichiers attachés (captures d’écran, logs)</w:t>
      </w:r>
    </w:p>
    <w:p w14:paraId="3EFF9428" w14:textId="77777777" w:rsidR="006B016D" w:rsidRPr="006B016D" w:rsidRDefault="006B016D" w:rsidP="006B016D">
      <w:pPr>
        <w:numPr>
          <w:ilvl w:val="2"/>
          <w:numId w:val="6"/>
        </w:numPr>
        <w:rPr>
          <w:lang w:val="fr-FR"/>
        </w:rPr>
      </w:pPr>
      <w:r w:rsidRPr="006B016D">
        <w:rPr>
          <w:lang w:val="fr-FR"/>
        </w:rPr>
        <w:t>Niveau de gravité (mineur, majeur, critique)</w:t>
      </w:r>
    </w:p>
    <w:p w14:paraId="6DE39387" w14:textId="77777777" w:rsidR="006B016D" w:rsidRPr="006B016D" w:rsidRDefault="006B016D" w:rsidP="006B016D">
      <w:pPr>
        <w:numPr>
          <w:ilvl w:val="2"/>
          <w:numId w:val="6"/>
        </w:numPr>
        <w:rPr>
          <w:lang w:val="fr-FR"/>
        </w:rPr>
      </w:pPr>
      <w:r w:rsidRPr="006B016D">
        <w:rPr>
          <w:lang w:val="fr-FR"/>
        </w:rPr>
        <w:t>Tags/catégories</w:t>
      </w:r>
    </w:p>
    <w:p w14:paraId="4E9F8972" w14:textId="77777777" w:rsidR="006B016D" w:rsidRPr="006B016D" w:rsidRDefault="006B016D" w:rsidP="006B016D">
      <w:pPr>
        <w:numPr>
          <w:ilvl w:val="0"/>
          <w:numId w:val="6"/>
        </w:numPr>
        <w:rPr>
          <w:lang w:val="fr-FR"/>
        </w:rPr>
      </w:pPr>
      <w:r w:rsidRPr="006B016D">
        <w:rPr>
          <w:b/>
          <w:bCs/>
          <w:lang w:val="fr-FR"/>
        </w:rPr>
        <w:t>Validation côté client/serveur :</w:t>
      </w:r>
    </w:p>
    <w:p w14:paraId="5968A75D" w14:textId="77777777" w:rsidR="006B016D" w:rsidRPr="006B016D" w:rsidRDefault="006B016D" w:rsidP="006B016D">
      <w:pPr>
        <w:numPr>
          <w:ilvl w:val="1"/>
          <w:numId w:val="6"/>
        </w:numPr>
        <w:rPr>
          <w:lang w:val="fr-FR"/>
        </w:rPr>
      </w:pPr>
      <w:r w:rsidRPr="006B016D">
        <w:rPr>
          <w:lang w:val="fr-FR"/>
        </w:rPr>
        <w:t>Vérification des champs obligatoires</w:t>
      </w:r>
    </w:p>
    <w:p w14:paraId="1EE98988" w14:textId="77777777" w:rsidR="006B016D" w:rsidRPr="006B016D" w:rsidRDefault="006B016D" w:rsidP="006B016D">
      <w:pPr>
        <w:numPr>
          <w:ilvl w:val="1"/>
          <w:numId w:val="6"/>
        </w:numPr>
        <w:rPr>
          <w:lang w:val="fr-FR"/>
        </w:rPr>
      </w:pPr>
      <w:r w:rsidRPr="006B016D">
        <w:rPr>
          <w:lang w:val="fr-FR"/>
        </w:rPr>
        <w:t>Gestion des formats de fichiers pour les attachements</w:t>
      </w:r>
    </w:p>
    <w:p w14:paraId="004DEBB8" w14:textId="77777777" w:rsidR="006B016D" w:rsidRPr="006B016D" w:rsidRDefault="006B016D" w:rsidP="006B016D">
      <w:pPr>
        <w:rPr>
          <w:b/>
          <w:bCs/>
          <w:lang w:val="fr-FR"/>
        </w:rPr>
      </w:pPr>
      <w:r w:rsidRPr="006B016D">
        <w:rPr>
          <w:b/>
          <w:bCs/>
          <w:lang w:val="fr-FR"/>
        </w:rPr>
        <w:lastRenderedPageBreak/>
        <w:t>B. Gestion et traitement des rapports</w:t>
      </w:r>
    </w:p>
    <w:p w14:paraId="4858A5FE" w14:textId="77777777" w:rsidR="006B016D" w:rsidRPr="006B016D" w:rsidRDefault="006B016D" w:rsidP="006B016D">
      <w:pPr>
        <w:numPr>
          <w:ilvl w:val="0"/>
          <w:numId w:val="7"/>
        </w:numPr>
        <w:rPr>
          <w:lang w:val="fr-FR"/>
        </w:rPr>
      </w:pPr>
      <w:r w:rsidRPr="006B016D">
        <w:rPr>
          <w:b/>
          <w:bCs/>
          <w:lang w:val="fr-FR"/>
        </w:rPr>
        <w:t>Tableau de bord pour les gestionnaires/</w:t>
      </w:r>
      <w:proofErr w:type="spellStart"/>
      <w:r w:rsidRPr="006B016D">
        <w:rPr>
          <w:b/>
          <w:bCs/>
          <w:lang w:val="fr-FR"/>
        </w:rPr>
        <w:t>developpeurs</w:t>
      </w:r>
      <w:proofErr w:type="spellEnd"/>
      <w:r w:rsidRPr="006B016D">
        <w:rPr>
          <w:b/>
          <w:bCs/>
          <w:lang w:val="fr-FR"/>
        </w:rPr>
        <w:t xml:space="preserve"> :</w:t>
      </w:r>
    </w:p>
    <w:p w14:paraId="0BE4EB4D" w14:textId="77777777" w:rsidR="006B016D" w:rsidRPr="006B016D" w:rsidRDefault="006B016D" w:rsidP="006B016D">
      <w:pPr>
        <w:numPr>
          <w:ilvl w:val="1"/>
          <w:numId w:val="7"/>
        </w:numPr>
        <w:rPr>
          <w:lang w:val="fr-FR"/>
        </w:rPr>
      </w:pPr>
      <w:r w:rsidRPr="006B016D">
        <w:rPr>
          <w:lang w:val="fr-FR"/>
        </w:rPr>
        <w:t>Liste et filtres (statut, priorité, date de soumission)</w:t>
      </w:r>
    </w:p>
    <w:p w14:paraId="6823ABA8" w14:textId="77777777" w:rsidR="006B016D" w:rsidRPr="006B016D" w:rsidRDefault="006B016D" w:rsidP="006B016D">
      <w:pPr>
        <w:numPr>
          <w:ilvl w:val="1"/>
          <w:numId w:val="7"/>
        </w:numPr>
        <w:rPr>
          <w:lang w:val="fr-FR"/>
        </w:rPr>
      </w:pPr>
      <w:r w:rsidRPr="006B016D">
        <w:rPr>
          <w:lang w:val="fr-FR"/>
        </w:rPr>
        <w:t>Actions :</w:t>
      </w:r>
    </w:p>
    <w:p w14:paraId="3B7D3F32" w14:textId="77777777" w:rsidR="006B016D" w:rsidRPr="006B016D" w:rsidRDefault="006B016D" w:rsidP="006B016D">
      <w:pPr>
        <w:numPr>
          <w:ilvl w:val="2"/>
          <w:numId w:val="7"/>
        </w:numPr>
        <w:rPr>
          <w:lang w:val="fr-FR"/>
        </w:rPr>
      </w:pPr>
      <w:r w:rsidRPr="006B016D">
        <w:rPr>
          <w:lang w:val="fr-FR"/>
        </w:rPr>
        <w:t>Attribution à un développeur ou à une équipe</w:t>
      </w:r>
    </w:p>
    <w:p w14:paraId="4EEE41F9" w14:textId="77777777" w:rsidR="006B016D" w:rsidRPr="006B016D" w:rsidRDefault="006B016D" w:rsidP="006B016D">
      <w:pPr>
        <w:numPr>
          <w:ilvl w:val="2"/>
          <w:numId w:val="7"/>
        </w:numPr>
        <w:rPr>
          <w:lang w:val="fr-FR"/>
        </w:rPr>
      </w:pPr>
      <w:r w:rsidRPr="006B016D">
        <w:rPr>
          <w:lang w:val="fr-FR"/>
        </w:rPr>
        <w:t>Changement de statut (nouveau, en cours, en attente, résolu, rejeté)</w:t>
      </w:r>
    </w:p>
    <w:p w14:paraId="2565BB02" w14:textId="77777777" w:rsidR="006B016D" w:rsidRPr="006B016D" w:rsidRDefault="006B016D" w:rsidP="006B016D">
      <w:pPr>
        <w:numPr>
          <w:ilvl w:val="2"/>
          <w:numId w:val="7"/>
        </w:numPr>
        <w:rPr>
          <w:lang w:val="fr-FR"/>
        </w:rPr>
      </w:pPr>
      <w:r w:rsidRPr="006B016D">
        <w:rPr>
          <w:lang w:val="fr-FR"/>
        </w:rPr>
        <w:t>Ajout de commentaires internes</w:t>
      </w:r>
    </w:p>
    <w:p w14:paraId="4AC4157E" w14:textId="77777777" w:rsidR="006B016D" w:rsidRPr="006B016D" w:rsidRDefault="006B016D" w:rsidP="006B016D">
      <w:pPr>
        <w:numPr>
          <w:ilvl w:val="2"/>
          <w:numId w:val="7"/>
        </w:numPr>
        <w:rPr>
          <w:lang w:val="fr-FR"/>
        </w:rPr>
      </w:pPr>
      <w:r w:rsidRPr="006B016D">
        <w:rPr>
          <w:lang w:val="fr-FR"/>
        </w:rPr>
        <w:t>Marquage par priorité</w:t>
      </w:r>
    </w:p>
    <w:p w14:paraId="5F794D7A" w14:textId="77777777" w:rsidR="006B016D" w:rsidRPr="006B016D" w:rsidRDefault="006B016D" w:rsidP="006B016D">
      <w:pPr>
        <w:numPr>
          <w:ilvl w:val="0"/>
          <w:numId w:val="7"/>
        </w:numPr>
        <w:rPr>
          <w:lang w:val="fr-FR"/>
        </w:rPr>
      </w:pPr>
      <w:r w:rsidRPr="006B016D">
        <w:rPr>
          <w:b/>
          <w:bCs/>
          <w:lang w:val="fr-FR"/>
        </w:rPr>
        <w:t>Suivi de l’historique :</w:t>
      </w:r>
    </w:p>
    <w:p w14:paraId="4B9E1ED5" w14:textId="77777777" w:rsidR="006B016D" w:rsidRPr="006B016D" w:rsidRDefault="006B016D" w:rsidP="006B016D">
      <w:pPr>
        <w:numPr>
          <w:ilvl w:val="1"/>
          <w:numId w:val="7"/>
        </w:numPr>
        <w:rPr>
          <w:lang w:val="fr-FR"/>
        </w:rPr>
      </w:pPr>
      <w:r w:rsidRPr="006B016D">
        <w:rPr>
          <w:lang w:val="fr-FR"/>
        </w:rPr>
        <w:t>Journal d’activité retraçant :</w:t>
      </w:r>
    </w:p>
    <w:p w14:paraId="0C119F3C" w14:textId="77777777" w:rsidR="006B016D" w:rsidRPr="006B016D" w:rsidRDefault="006B016D" w:rsidP="006B016D">
      <w:pPr>
        <w:numPr>
          <w:ilvl w:val="2"/>
          <w:numId w:val="7"/>
        </w:numPr>
        <w:rPr>
          <w:lang w:val="fr-FR"/>
        </w:rPr>
      </w:pPr>
      <w:r w:rsidRPr="006B016D">
        <w:rPr>
          <w:lang w:val="fr-FR"/>
        </w:rPr>
        <w:t>Changements de statut</w:t>
      </w:r>
    </w:p>
    <w:p w14:paraId="1B1669B6" w14:textId="77777777" w:rsidR="006B016D" w:rsidRPr="006B016D" w:rsidRDefault="006B016D" w:rsidP="006B016D">
      <w:pPr>
        <w:numPr>
          <w:ilvl w:val="2"/>
          <w:numId w:val="7"/>
        </w:numPr>
        <w:rPr>
          <w:lang w:val="fr-FR"/>
        </w:rPr>
      </w:pPr>
      <w:r w:rsidRPr="006B016D">
        <w:rPr>
          <w:lang w:val="fr-FR"/>
        </w:rPr>
        <w:t>Ajout de commentaires/modifications apportées</w:t>
      </w:r>
    </w:p>
    <w:p w14:paraId="45E22556" w14:textId="77777777" w:rsidR="006B016D" w:rsidRPr="006B016D" w:rsidRDefault="006B016D" w:rsidP="006B016D">
      <w:pPr>
        <w:numPr>
          <w:ilvl w:val="2"/>
          <w:numId w:val="7"/>
        </w:numPr>
        <w:rPr>
          <w:lang w:val="fr-FR"/>
        </w:rPr>
      </w:pPr>
      <w:r w:rsidRPr="006B016D">
        <w:rPr>
          <w:lang w:val="fr-FR"/>
        </w:rPr>
        <w:t>Chronologie des actions</w:t>
      </w:r>
    </w:p>
    <w:p w14:paraId="0FBF3341" w14:textId="77777777" w:rsidR="006B016D" w:rsidRPr="006B016D" w:rsidRDefault="006B016D" w:rsidP="006B016D">
      <w:pPr>
        <w:rPr>
          <w:b/>
          <w:bCs/>
          <w:lang w:val="fr-FR"/>
        </w:rPr>
      </w:pPr>
      <w:r w:rsidRPr="006B016D">
        <w:rPr>
          <w:b/>
          <w:bCs/>
          <w:lang w:val="fr-FR"/>
        </w:rPr>
        <w:t>C. Gestion des utilisateurs et des rôles</w:t>
      </w:r>
    </w:p>
    <w:p w14:paraId="351E0461" w14:textId="77777777" w:rsidR="006B016D" w:rsidRPr="006B016D" w:rsidRDefault="006B016D" w:rsidP="006B016D">
      <w:pPr>
        <w:numPr>
          <w:ilvl w:val="0"/>
          <w:numId w:val="8"/>
        </w:numPr>
        <w:rPr>
          <w:lang w:val="fr-FR"/>
        </w:rPr>
      </w:pPr>
      <w:r w:rsidRPr="006B016D">
        <w:rPr>
          <w:b/>
          <w:bCs/>
          <w:lang w:val="fr-FR"/>
        </w:rPr>
        <w:t>Authentification et autorisation :</w:t>
      </w:r>
    </w:p>
    <w:p w14:paraId="5B9AC6D1" w14:textId="77777777" w:rsidR="006B016D" w:rsidRPr="006B016D" w:rsidRDefault="006B016D" w:rsidP="006B016D">
      <w:pPr>
        <w:numPr>
          <w:ilvl w:val="1"/>
          <w:numId w:val="8"/>
        </w:numPr>
        <w:rPr>
          <w:lang w:val="fr-FR"/>
        </w:rPr>
      </w:pPr>
      <w:r w:rsidRPr="006B016D">
        <w:rPr>
          <w:lang w:val="fr-FR"/>
        </w:rPr>
        <w:t>Inscription et connexion via formulaire sécurisé</w:t>
      </w:r>
    </w:p>
    <w:p w14:paraId="5BCA2800" w14:textId="77777777" w:rsidR="006B016D" w:rsidRPr="006B016D" w:rsidRDefault="006B016D" w:rsidP="006B016D">
      <w:pPr>
        <w:numPr>
          <w:ilvl w:val="1"/>
          <w:numId w:val="8"/>
        </w:numPr>
        <w:rPr>
          <w:lang w:val="fr-FR"/>
        </w:rPr>
      </w:pPr>
      <w:r w:rsidRPr="006B016D">
        <w:rPr>
          <w:lang w:val="fr-FR"/>
        </w:rPr>
        <w:t>Différents niveaux d’accès (gestionnaire, développeur, utilisateur final)</w:t>
      </w:r>
    </w:p>
    <w:p w14:paraId="756D6D4D" w14:textId="77777777" w:rsidR="006B016D" w:rsidRPr="006B016D" w:rsidRDefault="006B016D" w:rsidP="006B016D">
      <w:pPr>
        <w:numPr>
          <w:ilvl w:val="0"/>
          <w:numId w:val="8"/>
        </w:numPr>
        <w:rPr>
          <w:lang w:val="fr-FR"/>
        </w:rPr>
      </w:pPr>
      <w:r w:rsidRPr="006B016D">
        <w:rPr>
          <w:b/>
          <w:bCs/>
          <w:lang w:val="fr-FR"/>
        </w:rPr>
        <w:t>Interface de gestion des comptes :</w:t>
      </w:r>
    </w:p>
    <w:p w14:paraId="020712FF" w14:textId="77777777" w:rsidR="006B016D" w:rsidRPr="006B016D" w:rsidRDefault="006B016D" w:rsidP="006B016D">
      <w:pPr>
        <w:numPr>
          <w:ilvl w:val="1"/>
          <w:numId w:val="8"/>
        </w:numPr>
        <w:rPr>
          <w:lang w:val="fr-FR"/>
        </w:rPr>
      </w:pPr>
      <w:r w:rsidRPr="006B016D">
        <w:rPr>
          <w:lang w:val="fr-FR"/>
        </w:rPr>
        <w:t>Modification des informations personnelles</w:t>
      </w:r>
    </w:p>
    <w:p w14:paraId="64706307" w14:textId="77777777" w:rsidR="006B016D" w:rsidRPr="006B016D" w:rsidRDefault="006B016D" w:rsidP="006B016D">
      <w:pPr>
        <w:numPr>
          <w:ilvl w:val="1"/>
          <w:numId w:val="8"/>
        </w:numPr>
        <w:rPr>
          <w:lang w:val="fr-FR"/>
        </w:rPr>
      </w:pPr>
      <w:r w:rsidRPr="006B016D">
        <w:rPr>
          <w:lang w:val="fr-FR"/>
        </w:rPr>
        <w:t>Gestion des droits et permissions administratives</w:t>
      </w:r>
    </w:p>
    <w:p w14:paraId="4693EBB2" w14:textId="77777777" w:rsidR="006B016D" w:rsidRPr="006B016D" w:rsidRDefault="006B016D" w:rsidP="006B016D">
      <w:pPr>
        <w:rPr>
          <w:b/>
          <w:bCs/>
          <w:lang w:val="fr-FR"/>
        </w:rPr>
      </w:pPr>
      <w:r w:rsidRPr="006B016D">
        <w:rPr>
          <w:b/>
          <w:bCs/>
          <w:lang w:val="fr-FR"/>
        </w:rPr>
        <w:t>D. Notifications et alertes</w:t>
      </w:r>
    </w:p>
    <w:p w14:paraId="33C5E894" w14:textId="77777777" w:rsidR="006B016D" w:rsidRPr="006B016D" w:rsidRDefault="006B016D" w:rsidP="006B016D">
      <w:pPr>
        <w:numPr>
          <w:ilvl w:val="0"/>
          <w:numId w:val="9"/>
        </w:numPr>
        <w:rPr>
          <w:lang w:val="fr-FR"/>
        </w:rPr>
      </w:pPr>
      <w:r w:rsidRPr="006B016D">
        <w:rPr>
          <w:b/>
          <w:bCs/>
          <w:lang w:val="fr-FR"/>
        </w:rPr>
        <w:t>Système de notifications par email :</w:t>
      </w:r>
    </w:p>
    <w:p w14:paraId="4A78323C" w14:textId="77777777" w:rsidR="006B016D" w:rsidRPr="006B016D" w:rsidRDefault="006B016D" w:rsidP="006B016D">
      <w:pPr>
        <w:numPr>
          <w:ilvl w:val="1"/>
          <w:numId w:val="9"/>
        </w:numPr>
        <w:rPr>
          <w:lang w:val="fr-FR"/>
        </w:rPr>
      </w:pPr>
      <w:r w:rsidRPr="006B016D">
        <w:rPr>
          <w:lang w:val="fr-FR"/>
        </w:rPr>
        <w:t>Confirmation de la réception du rapport</w:t>
      </w:r>
    </w:p>
    <w:p w14:paraId="002BF1AE" w14:textId="77777777" w:rsidR="006B016D" w:rsidRPr="006B016D" w:rsidRDefault="006B016D" w:rsidP="006B016D">
      <w:pPr>
        <w:numPr>
          <w:ilvl w:val="1"/>
          <w:numId w:val="9"/>
        </w:numPr>
        <w:rPr>
          <w:lang w:val="fr-FR"/>
        </w:rPr>
      </w:pPr>
      <w:r w:rsidRPr="006B016D">
        <w:rPr>
          <w:lang w:val="fr-FR"/>
        </w:rPr>
        <w:t>Notifications lors des mises à jour (changement de statut, commentaires)</w:t>
      </w:r>
    </w:p>
    <w:p w14:paraId="30E3576F" w14:textId="77777777" w:rsidR="006B016D" w:rsidRPr="006B016D" w:rsidRDefault="006B016D" w:rsidP="006B016D">
      <w:pPr>
        <w:numPr>
          <w:ilvl w:val="0"/>
          <w:numId w:val="9"/>
        </w:numPr>
        <w:rPr>
          <w:lang w:val="fr-FR"/>
        </w:rPr>
      </w:pPr>
      <w:r w:rsidRPr="006B016D">
        <w:rPr>
          <w:b/>
          <w:bCs/>
          <w:lang w:val="fr-FR"/>
        </w:rPr>
        <w:t>Alertes en temps réel (si implémentable) :</w:t>
      </w:r>
    </w:p>
    <w:p w14:paraId="1C9E1226" w14:textId="77777777" w:rsidR="006B016D" w:rsidRPr="006B016D" w:rsidRDefault="006B016D" w:rsidP="006B016D">
      <w:pPr>
        <w:numPr>
          <w:ilvl w:val="1"/>
          <w:numId w:val="9"/>
        </w:numPr>
        <w:rPr>
          <w:lang w:val="fr-FR"/>
        </w:rPr>
      </w:pPr>
      <w:r w:rsidRPr="006B016D">
        <w:rPr>
          <w:lang w:val="fr-FR"/>
        </w:rPr>
        <w:t xml:space="preserve">Via </w:t>
      </w:r>
      <w:proofErr w:type="spellStart"/>
      <w:r w:rsidRPr="006B016D">
        <w:rPr>
          <w:lang w:val="fr-FR"/>
        </w:rPr>
        <w:t>websockets</w:t>
      </w:r>
      <w:proofErr w:type="spellEnd"/>
      <w:r w:rsidRPr="006B016D">
        <w:rPr>
          <w:lang w:val="fr-FR"/>
        </w:rPr>
        <w:t xml:space="preserve"> pour le </w:t>
      </w:r>
      <w:proofErr w:type="spellStart"/>
      <w:r w:rsidRPr="006B016D">
        <w:rPr>
          <w:lang w:val="fr-FR"/>
        </w:rPr>
        <w:t>dashboard</w:t>
      </w:r>
      <w:proofErr w:type="spellEnd"/>
      <w:r w:rsidRPr="006B016D">
        <w:rPr>
          <w:lang w:val="fr-FR"/>
        </w:rPr>
        <w:t xml:space="preserve"> ou intégration de notifications push</w:t>
      </w:r>
    </w:p>
    <w:p w14:paraId="772AEEFA" w14:textId="77777777" w:rsidR="006B016D" w:rsidRPr="006B016D" w:rsidRDefault="006B016D" w:rsidP="006B016D">
      <w:pPr>
        <w:numPr>
          <w:ilvl w:val="0"/>
          <w:numId w:val="9"/>
        </w:numPr>
        <w:rPr>
          <w:lang w:val="fr-FR"/>
        </w:rPr>
      </w:pPr>
      <w:r w:rsidRPr="006B016D">
        <w:rPr>
          <w:b/>
          <w:bCs/>
          <w:lang w:val="fr-FR"/>
        </w:rPr>
        <w:t>Logs des notifications :</w:t>
      </w:r>
    </w:p>
    <w:p w14:paraId="451EEF58" w14:textId="77777777" w:rsidR="006B016D" w:rsidRPr="006B016D" w:rsidRDefault="006B016D" w:rsidP="006B016D">
      <w:pPr>
        <w:numPr>
          <w:ilvl w:val="1"/>
          <w:numId w:val="9"/>
        </w:numPr>
        <w:rPr>
          <w:lang w:val="fr-FR"/>
        </w:rPr>
      </w:pPr>
      <w:r w:rsidRPr="006B016D">
        <w:rPr>
          <w:lang w:val="fr-FR"/>
        </w:rPr>
        <w:t>Archivage et consultation historique des notifications envoyées</w:t>
      </w:r>
    </w:p>
    <w:p w14:paraId="4ED0ECFE" w14:textId="77777777" w:rsidR="006B016D" w:rsidRPr="006B016D" w:rsidRDefault="006B016D" w:rsidP="006B016D">
      <w:pPr>
        <w:rPr>
          <w:b/>
          <w:bCs/>
          <w:lang w:val="fr-FR"/>
        </w:rPr>
      </w:pPr>
      <w:r w:rsidRPr="006B016D">
        <w:rPr>
          <w:b/>
          <w:bCs/>
          <w:lang w:val="fr-FR"/>
        </w:rPr>
        <w:t xml:space="preserve">E. </w:t>
      </w:r>
      <w:proofErr w:type="spellStart"/>
      <w:r w:rsidRPr="006B016D">
        <w:rPr>
          <w:b/>
          <w:bCs/>
          <w:lang w:val="fr-FR"/>
        </w:rPr>
        <w:t>Reporting</w:t>
      </w:r>
      <w:proofErr w:type="spellEnd"/>
      <w:r w:rsidRPr="006B016D">
        <w:rPr>
          <w:b/>
          <w:bCs/>
          <w:lang w:val="fr-FR"/>
        </w:rPr>
        <w:t xml:space="preserve"> et statistiques</w:t>
      </w:r>
    </w:p>
    <w:p w14:paraId="4020A6F0" w14:textId="77777777" w:rsidR="006B016D" w:rsidRPr="006B016D" w:rsidRDefault="006B016D" w:rsidP="006B016D">
      <w:pPr>
        <w:numPr>
          <w:ilvl w:val="0"/>
          <w:numId w:val="10"/>
        </w:numPr>
        <w:rPr>
          <w:lang w:val="fr-FR"/>
        </w:rPr>
      </w:pPr>
      <w:r w:rsidRPr="006B016D">
        <w:rPr>
          <w:b/>
          <w:bCs/>
          <w:lang w:val="fr-FR"/>
        </w:rPr>
        <w:lastRenderedPageBreak/>
        <w:t xml:space="preserve">Dashboard </w:t>
      </w:r>
      <w:proofErr w:type="spellStart"/>
      <w:r w:rsidRPr="006B016D">
        <w:rPr>
          <w:b/>
          <w:bCs/>
          <w:lang w:val="fr-FR"/>
        </w:rPr>
        <w:t>analytics</w:t>
      </w:r>
      <w:proofErr w:type="spellEnd"/>
      <w:r w:rsidRPr="006B016D">
        <w:rPr>
          <w:b/>
          <w:bCs/>
          <w:lang w:val="fr-FR"/>
        </w:rPr>
        <w:t xml:space="preserve"> :</w:t>
      </w:r>
    </w:p>
    <w:p w14:paraId="3FB116C9" w14:textId="77777777" w:rsidR="006B016D" w:rsidRPr="006B016D" w:rsidRDefault="006B016D" w:rsidP="006B016D">
      <w:pPr>
        <w:numPr>
          <w:ilvl w:val="1"/>
          <w:numId w:val="10"/>
        </w:numPr>
        <w:rPr>
          <w:lang w:val="fr-FR"/>
        </w:rPr>
      </w:pPr>
      <w:r w:rsidRPr="006B016D">
        <w:rPr>
          <w:lang w:val="fr-FR"/>
        </w:rPr>
        <w:t>Graphiques pour visualiser :</w:t>
      </w:r>
    </w:p>
    <w:p w14:paraId="07C3EF72" w14:textId="77777777" w:rsidR="006B016D" w:rsidRPr="006B016D" w:rsidRDefault="006B016D" w:rsidP="006B016D">
      <w:pPr>
        <w:numPr>
          <w:ilvl w:val="2"/>
          <w:numId w:val="10"/>
        </w:numPr>
        <w:rPr>
          <w:lang w:val="fr-FR"/>
        </w:rPr>
      </w:pPr>
      <w:r w:rsidRPr="006B016D">
        <w:rPr>
          <w:lang w:val="fr-FR"/>
        </w:rPr>
        <w:t>Nombre de bugs ouverts et résolus par période</w:t>
      </w:r>
    </w:p>
    <w:p w14:paraId="02C59467" w14:textId="77777777" w:rsidR="006B016D" w:rsidRPr="006B016D" w:rsidRDefault="006B016D" w:rsidP="006B016D">
      <w:pPr>
        <w:numPr>
          <w:ilvl w:val="2"/>
          <w:numId w:val="10"/>
        </w:numPr>
        <w:rPr>
          <w:lang w:val="fr-FR"/>
        </w:rPr>
      </w:pPr>
      <w:r w:rsidRPr="006B016D">
        <w:rPr>
          <w:lang w:val="fr-FR"/>
        </w:rPr>
        <w:t>Temps moyen de traitement des bugs</w:t>
      </w:r>
    </w:p>
    <w:p w14:paraId="70DAD86E" w14:textId="77777777" w:rsidR="006B016D" w:rsidRPr="006B016D" w:rsidRDefault="006B016D" w:rsidP="006B016D">
      <w:pPr>
        <w:numPr>
          <w:ilvl w:val="2"/>
          <w:numId w:val="10"/>
        </w:numPr>
        <w:rPr>
          <w:lang w:val="fr-FR"/>
        </w:rPr>
      </w:pPr>
      <w:r w:rsidRPr="006B016D">
        <w:rPr>
          <w:lang w:val="fr-FR"/>
        </w:rPr>
        <w:t>Répartition par priorité et par module</w:t>
      </w:r>
    </w:p>
    <w:p w14:paraId="16ADE9D4" w14:textId="77777777" w:rsidR="006B016D" w:rsidRPr="006B016D" w:rsidRDefault="006B016D" w:rsidP="006B016D">
      <w:pPr>
        <w:numPr>
          <w:ilvl w:val="0"/>
          <w:numId w:val="10"/>
        </w:numPr>
        <w:rPr>
          <w:lang w:val="fr-FR"/>
        </w:rPr>
      </w:pPr>
      <w:r w:rsidRPr="006B016D">
        <w:rPr>
          <w:b/>
          <w:bCs/>
          <w:lang w:val="fr-FR"/>
        </w:rPr>
        <w:t>Export de données :</w:t>
      </w:r>
    </w:p>
    <w:p w14:paraId="28F029C8" w14:textId="77777777" w:rsidR="006B016D" w:rsidRPr="006B016D" w:rsidRDefault="006B016D" w:rsidP="006B016D">
      <w:pPr>
        <w:numPr>
          <w:ilvl w:val="1"/>
          <w:numId w:val="10"/>
        </w:numPr>
        <w:rPr>
          <w:lang w:val="fr-FR"/>
        </w:rPr>
      </w:pPr>
      <w:r w:rsidRPr="006B016D">
        <w:rPr>
          <w:lang w:val="fr-FR"/>
        </w:rPr>
        <w:t>CSV, Excel pour analyses externes</w:t>
      </w:r>
    </w:p>
    <w:p w14:paraId="207FA73D" w14:textId="77777777" w:rsidR="006B016D" w:rsidRPr="006B016D" w:rsidRDefault="006B016D" w:rsidP="006B016D">
      <w:pPr>
        <w:rPr>
          <w:b/>
          <w:bCs/>
          <w:lang w:val="fr-FR"/>
        </w:rPr>
      </w:pPr>
      <w:r w:rsidRPr="006B016D">
        <w:rPr>
          <w:b/>
          <w:bCs/>
          <w:lang w:val="fr-FR"/>
        </w:rPr>
        <w:t>F. Sécurité et confidentialité</w:t>
      </w:r>
    </w:p>
    <w:p w14:paraId="5C3F90DF" w14:textId="77777777" w:rsidR="006B016D" w:rsidRPr="006B016D" w:rsidRDefault="006B016D" w:rsidP="006B016D">
      <w:pPr>
        <w:numPr>
          <w:ilvl w:val="0"/>
          <w:numId w:val="11"/>
        </w:numPr>
        <w:rPr>
          <w:lang w:val="fr-FR"/>
        </w:rPr>
      </w:pPr>
      <w:r w:rsidRPr="006B016D">
        <w:rPr>
          <w:b/>
          <w:bCs/>
          <w:lang w:val="fr-FR"/>
        </w:rPr>
        <w:t>Sécurisation des échanges :</w:t>
      </w:r>
    </w:p>
    <w:p w14:paraId="0DA5A051" w14:textId="77777777" w:rsidR="006B016D" w:rsidRPr="006B016D" w:rsidRDefault="006B016D" w:rsidP="006B016D">
      <w:pPr>
        <w:numPr>
          <w:ilvl w:val="1"/>
          <w:numId w:val="11"/>
        </w:numPr>
        <w:rPr>
          <w:lang w:val="fr-FR"/>
        </w:rPr>
      </w:pPr>
      <w:r w:rsidRPr="006B016D">
        <w:rPr>
          <w:lang w:val="fr-FR"/>
        </w:rPr>
        <w:t>Utilisation de HTTPS</w:t>
      </w:r>
    </w:p>
    <w:p w14:paraId="26040D15" w14:textId="77777777" w:rsidR="006B016D" w:rsidRPr="006B016D" w:rsidRDefault="006B016D" w:rsidP="006B016D">
      <w:pPr>
        <w:numPr>
          <w:ilvl w:val="1"/>
          <w:numId w:val="11"/>
        </w:numPr>
        <w:rPr>
          <w:lang w:val="fr-FR"/>
        </w:rPr>
      </w:pPr>
      <w:r w:rsidRPr="006B016D">
        <w:rPr>
          <w:lang w:val="fr-FR"/>
        </w:rPr>
        <w:t>Contrôle des accès via des rôles et permissions</w:t>
      </w:r>
    </w:p>
    <w:p w14:paraId="0476A750" w14:textId="77777777" w:rsidR="006B016D" w:rsidRPr="006B016D" w:rsidRDefault="006B016D" w:rsidP="006B016D">
      <w:pPr>
        <w:numPr>
          <w:ilvl w:val="0"/>
          <w:numId w:val="11"/>
        </w:numPr>
        <w:rPr>
          <w:lang w:val="fr-FR"/>
        </w:rPr>
      </w:pPr>
      <w:r w:rsidRPr="006B016D">
        <w:rPr>
          <w:b/>
          <w:bCs/>
          <w:lang w:val="fr-FR"/>
        </w:rPr>
        <w:t>Gestion des données sensibles :</w:t>
      </w:r>
    </w:p>
    <w:p w14:paraId="56FD62E1" w14:textId="77777777" w:rsidR="006B016D" w:rsidRPr="006B016D" w:rsidRDefault="006B016D" w:rsidP="006B016D">
      <w:pPr>
        <w:numPr>
          <w:ilvl w:val="1"/>
          <w:numId w:val="11"/>
        </w:numPr>
        <w:rPr>
          <w:lang w:val="fr-FR"/>
        </w:rPr>
      </w:pPr>
      <w:r w:rsidRPr="006B016D">
        <w:rPr>
          <w:lang w:val="fr-FR"/>
        </w:rPr>
        <w:t>Stockage sécurisé des informations personnelles et des logs</w:t>
      </w:r>
    </w:p>
    <w:p w14:paraId="51C74221" w14:textId="77777777" w:rsidR="006B016D" w:rsidRPr="006B016D" w:rsidRDefault="006B016D" w:rsidP="006B016D">
      <w:pPr>
        <w:numPr>
          <w:ilvl w:val="1"/>
          <w:numId w:val="11"/>
        </w:numPr>
        <w:rPr>
          <w:lang w:val="fr-FR"/>
        </w:rPr>
      </w:pPr>
      <w:r w:rsidRPr="006B016D">
        <w:rPr>
          <w:lang w:val="fr-FR"/>
        </w:rPr>
        <w:t>Politique de sauvegarde et de récupération des données</w:t>
      </w:r>
    </w:p>
    <w:p w14:paraId="6440D782" w14:textId="77777777" w:rsidR="006B016D" w:rsidRPr="006B016D" w:rsidRDefault="006B016D" w:rsidP="006B016D">
      <w:pPr>
        <w:rPr>
          <w:lang w:val="fr-FR"/>
        </w:rPr>
      </w:pPr>
      <w:r w:rsidRPr="006B016D">
        <w:rPr>
          <w:lang w:val="fr-FR"/>
        </w:rPr>
        <w:pict w14:anchorId="3E6B2E72">
          <v:rect id="_x0000_i1089" style="width:0;height:1.5pt" o:hralign="center" o:hrstd="t" o:hr="t" fillcolor="#a0a0a0" stroked="f"/>
        </w:pict>
      </w:r>
    </w:p>
    <w:p w14:paraId="2698892B" w14:textId="77777777" w:rsidR="006B016D" w:rsidRPr="006B016D" w:rsidRDefault="006B016D" w:rsidP="006B016D">
      <w:pPr>
        <w:rPr>
          <w:b/>
          <w:bCs/>
          <w:lang w:val="fr-FR"/>
        </w:rPr>
      </w:pPr>
      <w:r w:rsidRPr="006B016D">
        <w:rPr>
          <w:b/>
          <w:bCs/>
          <w:lang w:val="fr-FR"/>
        </w:rPr>
        <w:t>5. Exigences techniques et contraintes</w:t>
      </w:r>
    </w:p>
    <w:p w14:paraId="44D30286" w14:textId="77777777" w:rsidR="006B016D" w:rsidRPr="006B016D" w:rsidRDefault="006B016D" w:rsidP="006B016D">
      <w:pPr>
        <w:rPr>
          <w:b/>
          <w:bCs/>
          <w:lang w:val="fr-FR"/>
        </w:rPr>
      </w:pPr>
      <w:r w:rsidRPr="006B016D">
        <w:rPr>
          <w:b/>
          <w:bCs/>
          <w:lang w:val="fr-FR"/>
        </w:rPr>
        <w:t>A. Technologies et architecture</w:t>
      </w:r>
    </w:p>
    <w:p w14:paraId="6E14A897" w14:textId="77777777" w:rsidR="006B016D" w:rsidRPr="006B016D" w:rsidRDefault="006B016D" w:rsidP="006B016D">
      <w:pPr>
        <w:numPr>
          <w:ilvl w:val="0"/>
          <w:numId w:val="12"/>
        </w:numPr>
        <w:rPr>
          <w:lang w:val="fr-FR"/>
        </w:rPr>
      </w:pPr>
      <w:r w:rsidRPr="006B016D">
        <w:rPr>
          <w:b/>
          <w:bCs/>
          <w:lang w:val="fr-FR"/>
        </w:rPr>
        <w:t>Framework :</w:t>
      </w:r>
    </w:p>
    <w:p w14:paraId="2994A7DC" w14:textId="77777777" w:rsidR="006B016D" w:rsidRPr="006B016D" w:rsidRDefault="006B016D" w:rsidP="006B016D">
      <w:pPr>
        <w:numPr>
          <w:ilvl w:val="1"/>
          <w:numId w:val="12"/>
        </w:numPr>
        <w:rPr>
          <w:lang w:val="fr-FR"/>
        </w:rPr>
      </w:pPr>
      <w:r w:rsidRPr="006B016D">
        <w:rPr>
          <w:lang w:val="fr-FR"/>
        </w:rPr>
        <w:t>Django (version recommandée : 3.x ou supérieure)</w:t>
      </w:r>
    </w:p>
    <w:p w14:paraId="46F87844" w14:textId="77777777" w:rsidR="006B016D" w:rsidRPr="006B016D" w:rsidRDefault="006B016D" w:rsidP="006B016D">
      <w:pPr>
        <w:numPr>
          <w:ilvl w:val="1"/>
          <w:numId w:val="12"/>
        </w:numPr>
        <w:rPr>
          <w:lang w:val="fr-FR"/>
        </w:rPr>
      </w:pPr>
      <w:r w:rsidRPr="006B016D">
        <w:rPr>
          <w:lang w:val="fr-FR"/>
        </w:rPr>
        <w:t>Utilisation du pattern MVC (ou MTV propre à Django)</w:t>
      </w:r>
    </w:p>
    <w:p w14:paraId="452A9E45" w14:textId="77777777" w:rsidR="006B016D" w:rsidRPr="006B016D" w:rsidRDefault="006B016D" w:rsidP="006B016D">
      <w:pPr>
        <w:numPr>
          <w:ilvl w:val="0"/>
          <w:numId w:val="12"/>
        </w:numPr>
        <w:rPr>
          <w:lang w:val="fr-FR"/>
        </w:rPr>
      </w:pPr>
      <w:r w:rsidRPr="006B016D">
        <w:rPr>
          <w:b/>
          <w:bCs/>
          <w:lang w:val="fr-FR"/>
        </w:rPr>
        <w:t>Base de données :</w:t>
      </w:r>
    </w:p>
    <w:p w14:paraId="0F06A78B" w14:textId="77777777" w:rsidR="006B016D" w:rsidRPr="006B016D" w:rsidRDefault="006B016D" w:rsidP="006B016D">
      <w:pPr>
        <w:numPr>
          <w:ilvl w:val="1"/>
          <w:numId w:val="12"/>
        </w:numPr>
        <w:rPr>
          <w:lang w:val="fr-FR"/>
        </w:rPr>
      </w:pPr>
      <w:r w:rsidRPr="006B016D">
        <w:rPr>
          <w:lang w:val="fr-FR"/>
        </w:rPr>
        <w:t>PostgreSQL ou MySQL (selon le contexte et l’évolution)</w:t>
      </w:r>
    </w:p>
    <w:p w14:paraId="0D56373F" w14:textId="77777777" w:rsidR="006B016D" w:rsidRPr="006B016D" w:rsidRDefault="006B016D" w:rsidP="006B016D">
      <w:pPr>
        <w:numPr>
          <w:ilvl w:val="0"/>
          <w:numId w:val="12"/>
        </w:numPr>
        <w:rPr>
          <w:lang w:val="fr-FR"/>
        </w:rPr>
      </w:pPr>
      <w:proofErr w:type="spellStart"/>
      <w:r w:rsidRPr="006B016D">
        <w:rPr>
          <w:b/>
          <w:bCs/>
          <w:lang w:val="fr-FR"/>
        </w:rPr>
        <w:t>Front-end</w:t>
      </w:r>
      <w:proofErr w:type="spellEnd"/>
      <w:r w:rsidRPr="006B016D">
        <w:rPr>
          <w:b/>
          <w:bCs/>
          <w:lang w:val="fr-FR"/>
        </w:rPr>
        <w:t xml:space="preserve"> :</w:t>
      </w:r>
    </w:p>
    <w:p w14:paraId="3F9224C2" w14:textId="77777777" w:rsidR="006B016D" w:rsidRPr="006B016D" w:rsidRDefault="006B016D" w:rsidP="006B016D">
      <w:pPr>
        <w:numPr>
          <w:ilvl w:val="1"/>
          <w:numId w:val="12"/>
        </w:numPr>
        <w:rPr>
          <w:lang w:val="fr-FR"/>
        </w:rPr>
      </w:pPr>
      <w:r w:rsidRPr="006B016D">
        <w:rPr>
          <w:lang w:val="fr-FR"/>
        </w:rPr>
        <w:t xml:space="preserve">Template Django avec possibilité d’intégration d’un </w:t>
      </w:r>
      <w:proofErr w:type="spellStart"/>
      <w:r w:rsidRPr="006B016D">
        <w:rPr>
          <w:lang w:val="fr-FR"/>
        </w:rPr>
        <w:t>framework</w:t>
      </w:r>
      <w:proofErr w:type="spellEnd"/>
      <w:r w:rsidRPr="006B016D">
        <w:rPr>
          <w:lang w:val="fr-FR"/>
        </w:rPr>
        <w:t xml:space="preserve"> JS léger (</w:t>
      </w:r>
      <w:proofErr w:type="spellStart"/>
      <w:r w:rsidRPr="006B016D">
        <w:rPr>
          <w:lang w:val="fr-FR"/>
        </w:rPr>
        <w:t>React</w:t>
      </w:r>
      <w:proofErr w:type="spellEnd"/>
      <w:r w:rsidRPr="006B016D">
        <w:rPr>
          <w:lang w:val="fr-FR"/>
        </w:rPr>
        <w:t>, Vue.js, ou jQuery) pour des interactions en temps réel (optionnel)</w:t>
      </w:r>
    </w:p>
    <w:p w14:paraId="6498FB25" w14:textId="77777777" w:rsidR="006B016D" w:rsidRPr="006B016D" w:rsidRDefault="006B016D" w:rsidP="006B016D">
      <w:pPr>
        <w:numPr>
          <w:ilvl w:val="0"/>
          <w:numId w:val="12"/>
        </w:numPr>
        <w:rPr>
          <w:lang w:val="fr-FR"/>
        </w:rPr>
      </w:pPr>
      <w:r w:rsidRPr="006B016D">
        <w:rPr>
          <w:b/>
          <w:bCs/>
          <w:lang w:val="fr-FR"/>
        </w:rPr>
        <w:t>Infrastructure et déploiement :</w:t>
      </w:r>
    </w:p>
    <w:p w14:paraId="5BE79E05" w14:textId="77777777" w:rsidR="006B016D" w:rsidRPr="006B016D" w:rsidRDefault="006B016D" w:rsidP="006B016D">
      <w:pPr>
        <w:numPr>
          <w:ilvl w:val="1"/>
          <w:numId w:val="12"/>
        </w:numPr>
        <w:rPr>
          <w:lang w:val="fr-FR"/>
        </w:rPr>
      </w:pPr>
      <w:r w:rsidRPr="006B016D">
        <w:rPr>
          <w:lang w:val="fr-FR"/>
        </w:rPr>
        <w:t>Serveur WSGI (</w:t>
      </w:r>
      <w:proofErr w:type="spellStart"/>
      <w:r w:rsidRPr="006B016D">
        <w:rPr>
          <w:lang w:val="fr-FR"/>
        </w:rPr>
        <w:t>Gunicorn</w:t>
      </w:r>
      <w:proofErr w:type="spellEnd"/>
      <w:r w:rsidRPr="006B016D">
        <w:rPr>
          <w:lang w:val="fr-FR"/>
        </w:rPr>
        <w:t xml:space="preserve"> ou </w:t>
      </w:r>
      <w:proofErr w:type="spellStart"/>
      <w:r w:rsidRPr="006B016D">
        <w:rPr>
          <w:lang w:val="fr-FR"/>
        </w:rPr>
        <w:t>uWSGI</w:t>
      </w:r>
      <w:proofErr w:type="spellEnd"/>
      <w:r w:rsidRPr="006B016D">
        <w:rPr>
          <w:lang w:val="fr-FR"/>
        </w:rPr>
        <w:t>)</w:t>
      </w:r>
    </w:p>
    <w:p w14:paraId="5FA60F04" w14:textId="77777777" w:rsidR="006B016D" w:rsidRPr="006B016D" w:rsidRDefault="006B016D" w:rsidP="006B016D">
      <w:pPr>
        <w:numPr>
          <w:ilvl w:val="1"/>
          <w:numId w:val="12"/>
        </w:numPr>
        <w:rPr>
          <w:lang w:val="fr-FR"/>
        </w:rPr>
      </w:pPr>
      <w:r w:rsidRPr="006B016D">
        <w:rPr>
          <w:lang w:val="fr-FR"/>
        </w:rPr>
        <w:t>Serveur web frontal (Nginx ou Apache)</w:t>
      </w:r>
    </w:p>
    <w:p w14:paraId="009AE732" w14:textId="77777777" w:rsidR="006B016D" w:rsidRPr="006B016D" w:rsidRDefault="006B016D" w:rsidP="006B016D">
      <w:pPr>
        <w:numPr>
          <w:ilvl w:val="1"/>
          <w:numId w:val="12"/>
        </w:numPr>
        <w:rPr>
          <w:lang w:val="fr-FR"/>
        </w:rPr>
      </w:pPr>
      <w:r w:rsidRPr="006B016D">
        <w:rPr>
          <w:lang w:val="fr-FR"/>
        </w:rPr>
        <w:t>Environnement virtuel pour Python</w:t>
      </w:r>
    </w:p>
    <w:p w14:paraId="51A41B5E" w14:textId="77777777" w:rsidR="006B016D" w:rsidRPr="006B016D" w:rsidRDefault="006B016D" w:rsidP="006B016D">
      <w:pPr>
        <w:numPr>
          <w:ilvl w:val="1"/>
          <w:numId w:val="12"/>
        </w:numPr>
        <w:rPr>
          <w:lang w:val="fr-FR"/>
        </w:rPr>
      </w:pPr>
      <w:r w:rsidRPr="006B016D">
        <w:rPr>
          <w:lang w:val="fr-FR"/>
        </w:rPr>
        <w:lastRenderedPageBreak/>
        <w:t>Gestion de la configuration via des variables d’environnement</w:t>
      </w:r>
    </w:p>
    <w:p w14:paraId="1FBAB374" w14:textId="77777777" w:rsidR="006B016D" w:rsidRPr="006B016D" w:rsidRDefault="006B016D" w:rsidP="006B016D">
      <w:pPr>
        <w:rPr>
          <w:b/>
          <w:bCs/>
          <w:lang w:val="fr-FR"/>
        </w:rPr>
      </w:pPr>
      <w:r w:rsidRPr="006B016D">
        <w:rPr>
          <w:b/>
          <w:bCs/>
          <w:lang w:val="fr-FR"/>
        </w:rPr>
        <w:t>B. Performance et scalabilité</w:t>
      </w:r>
    </w:p>
    <w:p w14:paraId="588320F6" w14:textId="77777777" w:rsidR="006B016D" w:rsidRPr="006B016D" w:rsidRDefault="006B016D" w:rsidP="006B016D">
      <w:pPr>
        <w:numPr>
          <w:ilvl w:val="0"/>
          <w:numId w:val="13"/>
        </w:numPr>
        <w:rPr>
          <w:lang w:val="fr-FR"/>
        </w:rPr>
      </w:pPr>
      <w:r w:rsidRPr="006B016D">
        <w:rPr>
          <w:b/>
          <w:bCs/>
          <w:lang w:val="fr-FR"/>
        </w:rPr>
        <w:t>Temps de réponse :</w:t>
      </w:r>
    </w:p>
    <w:p w14:paraId="39946392" w14:textId="77777777" w:rsidR="006B016D" w:rsidRPr="006B016D" w:rsidRDefault="006B016D" w:rsidP="006B016D">
      <w:pPr>
        <w:numPr>
          <w:ilvl w:val="1"/>
          <w:numId w:val="13"/>
        </w:numPr>
        <w:rPr>
          <w:lang w:val="fr-FR"/>
        </w:rPr>
      </w:pPr>
      <w:r w:rsidRPr="006B016D">
        <w:rPr>
          <w:lang w:val="fr-FR"/>
        </w:rPr>
        <w:t>Optimisation des requêtes base de données</w:t>
      </w:r>
    </w:p>
    <w:p w14:paraId="0CBCA897" w14:textId="77777777" w:rsidR="006B016D" w:rsidRPr="006B016D" w:rsidRDefault="006B016D" w:rsidP="006B016D">
      <w:pPr>
        <w:numPr>
          <w:ilvl w:val="1"/>
          <w:numId w:val="13"/>
        </w:numPr>
        <w:rPr>
          <w:lang w:val="fr-FR"/>
        </w:rPr>
      </w:pPr>
      <w:r w:rsidRPr="006B016D">
        <w:rPr>
          <w:lang w:val="fr-FR"/>
        </w:rPr>
        <w:t>Mise en cache des pages ou requêtes fréquentes</w:t>
      </w:r>
    </w:p>
    <w:p w14:paraId="3C9C6672" w14:textId="77777777" w:rsidR="006B016D" w:rsidRPr="006B016D" w:rsidRDefault="006B016D" w:rsidP="006B016D">
      <w:pPr>
        <w:numPr>
          <w:ilvl w:val="0"/>
          <w:numId w:val="13"/>
        </w:numPr>
        <w:rPr>
          <w:lang w:val="fr-FR"/>
        </w:rPr>
      </w:pPr>
      <w:r w:rsidRPr="006B016D">
        <w:rPr>
          <w:b/>
          <w:bCs/>
          <w:lang w:val="fr-FR"/>
        </w:rPr>
        <w:t>Montée en charge :</w:t>
      </w:r>
    </w:p>
    <w:p w14:paraId="57130917" w14:textId="77777777" w:rsidR="006B016D" w:rsidRPr="006B016D" w:rsidRDefault="006B016D" w:rsidP="006B016D">
      <w:pPr>
        <w:numPr>
          <w:ilvl w:val="1"/>
          <w:numId w:val="13"/>
        </w:numPr>
        <w:rPr>
          <w:lang w:val="fr-FR"/>
        </w:rPr>
      </w:pPr>
      <w:r w:rsidRPr="006B016D">
        <w:rPr>
          <w:lang w:val="fr-FR"/>
        </w:rPr>
        <w:t>Architecture modulaire permettant l’ajout de serveurs complémentaires</w:t>
      </w:r>
    </w:p>
    <w:p w14:paraId="1050A3DB" w14:textId="77777777" w:rsidR="006B016D" w:rsidRPr="006B016D" w:rsidRDefault="006B016D" w:rsidP="006B016D">
      <w:pPr>
        <w:numPr>
          <w:ilvl w:val="1"/>
          <w:numId w:val="13"/>
        </w:numPr>
        <w:rPr>
          <w:lang w:val="fr-FR"/>
        </w:rPr>
      </w:pPr>
      <w:r w:rsidRPr="006B016D">
        <w:rPr>
          <w:lang w:val="fr-FR"/>
        </w:rPr>
        <w:t>Prévision d’utilisation d’un CDN pour le contenu statique</w:t>
      </w:r>
    </w:p>
    <w:p w14:paraId="00AABCA3" w14:textId="77777777" w:rsidR="006B016D" w:rsidRPr="006B016D" w:rsidRDefault="006B016D" w:rsidP="006B016D">
      <w:pPr>
        <w:rPr>
          <w:b/>
          <w:bCs/>
          <w:lang w:val="fr-FR"/>
        </w:rPr>
      </w:pPr>
      <w:r w:rsidRPr="006B016D">
        <w:rPr>
          <w:b/>
          <w:bCs/>
          <w:lang w:val="fr-FR"/>
        </w:rPr>
        <w:t>C. Sécurité applicative</w:t>
      </w:r>
    </w:p>
    <w:p w14:paraId="311375E8" w14:textId="77777777" w:rsidR="006B016D" w:rsidRPr="006B016D" w:rsidRDefault="006B016D" w:rsidP="006B016D">
      <w:pPr>
        <w:numPr>
          <w:ilvl w:val="0"/>
          <w:numId w:val="14"/>
        </w:numPr>
        <w:rPr>
          <w:lang w:val="fr-FR"/>
        </w:rPr>
      </w:pPr>
      <w:r w:rsidRPr="006B016D">
        <w:rPr>
          <w:b/>
          <w:bCs/>
          <w:lang w:val="fr-FR"/>
        </w:rPr>
        <w:t>Authentification sécurisée :</w:t>
      </w:r>
    </w:p>
    <w:p w14:paraId="529F2411" w14:textId="77777777" w:rsidR="006B016D" w:rsidRPr="006B016D" w:rsidRDefault="006B016D" w:rsidP="006B016D">
      <w:pPr>
        <w:numPr>
          <w:ilvl w:val="1"/>
          <w:numId w:val="14"/>
        </w:numPr>
        <w:rPr>
          <w:lang w:val="fr-FR"/>
        </w:rPr>
      </w:pPr>
      <w:r w:rsidRPr="006B016D">
        <w:rPr>
          <w:lang w:val="fr-FR"/>
        </w:rPr>
        <w:t>Utilisation des sessions Django sécurisées et d’une gestion fine des permissions</w:t>
      </w:r>
    </w:p>
    <w:p w14:paraId="3E377CE6" w14:textId="77777777" w:rsidR="006B016D" w:rsidRPr="006B016D" w:rsidRDefault="006B016D" w:rsidP="006B016D">
      <w:pPr>
        <w:numPr>
          <w:ilvl w:val="0"/>
          <w:numId w:val="14"/>
        </w:numPr>
        <w:rPr>
          <w:lang w:val="fr-FR"/>
        </w:rPr>
      </w:pPr>
      <w:r w:rsidRPr="006B016D">
        <w:rPr>
          <w:b/>
          <w:bCs/>
          <w:lang w:val="fr-FR"/>
        </w:rPr>
        <w:t>Prévention contre les attaques communes :</w:t>
      </w:r>
    </w:p>
    <w:p w14:paraId="71BF681B" w14:textId="77777777" w:rsidR="006B016D" w:rsidRPr="006B016D" w:rsidRDefault="006B016D" w:rsidP="006B016D">
      <w:pPr>
        <w:numPr>
          <w:ilvl w:val="1"/>
          <w:numId w:val="14"/>
        </w:numPr>
        <w:rPr>
          <w:lang w:val="fr-FR"/>
        </w:rPr>
      </w:pPr>
      <w:r w:rsidRPr="006B016D">
        <w:rPr>
          <w:lang w:val="fr-FR"/>
        </w:rPr>
        <w:t>Protection contre CSRF, XSS, injections SQL</w:t>
      </w:r>
    </w:p>
    <w:p w14:paraId="5709CADE" w14:textId="77777777" w:rsidR="006B016D" w:rsidRPr="006B016D" w:rsidRDefault="006B016D" w:rsidP="006B016D">
      <w:pPr>
        <w:numPr>
          <w:ilvl w:val="1"/>
          <w:numId w:val="14"/>
        </w:numPr>
        <w:rPr>
          <w:lang w:val="fr-FR"/>
        </w:rPr>
      </w:pPr>
      <w:r w:rsidRPr="006B016D">
        <w:rPr>
          <w:lang w:val="fr-FR"/>
        </w:rPr>
        <w:t>Journaux de sécurité et alertes d’activité suspecte</w:t>
      </w:r>
    </w:p>
    <w:p w14:paraId="2DB8989E" w14:textId="77777777" w:rsidR="006B016D" w:rsidRPr="006B016D" w:rsidRDefault="006B016D" w:rsidP="006B016D">
      <w:pPr>
        <w:rPr>
          <w:lang w:val="fr-FR"/>
        </w:rPr>
      </w:pPr>
      <w:r w:rsidRPr="006B016D">
        <w:rPr>
          <w:lang w:val="fr-FR"/>
        </w:rPr>
        <w:pict w14:anchorId="30E1AF25">
          <v:rect id="_x0000_i1090" style="width:0;height:1.5pt" o:hralign="center" o:hrstd="t" o:hr="t" fillcolor="#a0a0a0" stroked="f"/>
        </w:pict>
      </w:r>
    </w:p>
    <w:p w14:paraId="1DC3A371" w14:textId="77777777" w:rsidR="006B016D" w:rsidRPr="006B016D" w:rsidRDefault="006B016D" w:rsidP="006B016D">
      <w:pPr>
        <w:rPr>
          <w:b/>
          <w:bCs/>
          <w:lang w:val="fr-FR"/>
        </w:rPr>
      </w:pPr>
      <w:r w:rsidRPr="006B016D">
        <w:rPr>
          <w:b/>
          <w:bCs/>
          <w:lang w:val="fr-FR"/>
        </w:rPr>
        <w:t>6. Interfaces et ergonomie</w:t>
      </w:r>
    </w:p>
    <w:p w14:paraId="7561E8CF" w14:textId="77777777" w:rsidR="006B016D" w:rsidRPr="006B016D" w:rsidRDefault="006B016D" w:rsidP="006B016D">
      <w:pPr>
        <w:rPr>
          <w:b/>
          <w:bCs/>
          <w:lang w:val="fr-FR"/>
        </w:rPr>
      </w:pPr>
      <w:r w:rsidRPr="006B016D">
        <w:rPr>
          <w:b/>
          <w:bCs/>
          <w:lang w:val="fr-FR"/>
        </w:rPr>
        <w:t>A. Maquettes et wireframes (à valider)</w:t>
      </w:r>
    </w:p>
    <w:p w14:paraId="482D4755" w14:textId="77777777" w:rsidR="006B016D" w:rsidRPr="006B016D" w:rsidRDefault="006B016D" w:rsidP="006B016D">
      <w:pPr>
        <w:numPr>
          <w:ilvl w:val="0"/>
          <w:numId w:val="15"/>
        </w:numPr>
        <w:rPr>
          <w:lang w:val="fr-FR"/>
        </w:rPr>
      </w:pPr>
      <w:r w:rsidRPr="006B016D">
        <w:rPr>
          <w:b/>
          <w:bCs/>
          <w:lang w:val="fr-FR"/>
        </w:rPr>
        <w:t>Page d’accueil :</w:t>
      </w:r>
    </w:p>
    <w:p w14:paraId="0C1664B8" w14:textId="77777777" w:rsidR="006B016D" w:rsidRPr="006B016D" w:rsidRDefault="006B016D" w:rsidP="006B016D">
      <w:pPr>
        <w:numPr>
          <w:ilvl w:val="1"/>
          <w:numId w:val="15"/>
        </w:numPr>
        <w:rPr>
          <w:lang w:val="fr-FR"/>
        </w:rPr>
      </w:pPr>
      <w:r w:rsidRPr="006B016D">
        <w:rPr>
          <w:lang w:val="fr-FR"/>
        </w:rPr>
        <w:t>Présentation rapide du service et accès aux différents modules (rapport, suivi, statistiques)</w:t>
      </w:r>
    </w:p>
    <w:p w14:paraId="52229C57" w14:textId="77777777" w:rsidR="006B016D" w:rsidRPr="006B016D" w:rsidRDefault="006B016D" w:rsidP="006B016D">
      <w:pPr>
        <w:numPr>
          <w:ilvl w:val="0"/>
          <w:numId w:val="15"/>
        </w:numPr>
        <w:rPr>
          <w:lang w:val="fr-FR"/>
        </w:rPr>
      </w:pPr>
      <w:r w:rsidRPr="006B016D">
        <w:rPr>
          <w:b/>
          <w:bCs/>
          <w:lang w:val="fr-FR"/>
        </w:rPr>
        <w:t>Page de création d’un rapport de bug :</w:t>
      </w:r>
    </w:p>
    <w:p w14:paraId="14D4A9F9" w14:textId="77777777" w:rsidR="006B016D" w:rsidRPr="006B016D" w:rsidRDefault="006B016D" w:rsidP="006B016D">
      <w:pPr>
        <w:numPr>
          <w:ilvl w:val="1"/>
          <w:numId w:val="15"/>
        </w:numPr>
        <w:rPr>
          <w:lang w:val="fr-FR"/>
        </w:rPr>
      </w:pPr>
      <w:r w:rsidRPr="006B016D">
        <w:rPr>
          <w:lang w:val="fr-FR"/>
        </w:rPr>
        <w:t>Formulaire ergonomique avec indicateurs visuels pour les champs obligatoires</w:t>
      </w:r>
    </w:p>
    <w:p w14:paraId="3D896C4E" w14:textId="77777777" w:rsidR="006B016D" w:rsidRPr="006B016D" w:rsidRDefault="006B016D" w:rsidP="006B016D">
      <w:pPr>
        <w:numPr>
          <w:ilvl w:val="1"/>
          <w:numId w:val="15"/>
        </w:numPr>
        <w:rPr>
          <w:lang w:val="fr-FR"/>
        </w:rPr>
      </w:pPr>
      <w:r w:rsidRPr="006B016D">
        <w:rPr>
          <w:lang w:val="fr-FR"/>
        </w:rPr>
        <w:t>Interface d’</w:t>
      </w:r>
      <w:proofErr w:type="spellStart"/>
      <w:r w:rsidRPr="006B016D">
        <w:rPr>
          <w:lang w:val="fr-FR"/>
        </w:rPr>
        <w:t>upload</w:t>
      </w:r>
      <w:proofErr w:type="spellEnd"/>
      <w:r w:rsidRPr="006B016D">
        <w:rPr>
          <w:lang w:val="fr-FR"/>
        </w:rPr>
        <w:t xml:space="preserve"> d’images et de documents</w:t>
      </w:r>
    </w:p>
    <w:p w14:paraId="5C0CC4AD" w14:textId="77777777" w:rsidR="006B016D" w:rsidRPr="006B016D" w:rsidRDefault="006B016D" w:rsidP="006B016D">
      <w:pPr>
        <w:numPr>
          <w:ilvl w:val="0"/>
          <w:numId w:val="15"/>
        </w:numPr>
        <w:rPr>
          <w:lang w:val="fr-FR"/>
        </w:rPr>
      </w:pPr>
      <w:r w:rsidRPr="006B016D">
        <w:rPr>
          <w:b/>
          <w:bCs/>
          <w:lang w:val="fr-FR"/>
        </w:rPr>
        <w:t>Dashboard de gestion :</w:t>
      </w:r>
    </w:p>
    <w:p w14:paraId="70E2009A" w14:textId="77777777" w:rsidR="006B016D" w:rsidRPr="006B016D" w:rsidRDefault="006B016D" w:rsidP="006B016D">
      <w:pPr>
        <w:numPr>
          <w:ilvl w:val="1"/>
          <w:numId w:val="15"/>
        </w:numPr>
        <w:rPr>
          <w:lang w:val="fr-FR"/>
        </w:rPr>
      </w:pPr>
      <w:r w:rsidRPr="006B016D">
        <w:rPr>
          <w:lang w:val="fr-FR"/>
        </w:rPr>
        <w:t>Vue synthétisée des rapports en cours, avec filtres et options de recherche</w:t>
      </w:r>
    </w:p>
    <w:p w14:paraId="293E1965" w14:textId="77777777" w:rsidR="006B016D" w:rsidRPr="006B016D" w:rsidRDefault="006B016D" w:rsidP="006B016D">
      <w:pPr>
        <w:numPr>
          <w:ilvl w:val="1"/>
          <w:numId w:val="15"/>
        </w:numPr>
        <w:rPr>
          <w:lang w:val="fr-FR"/>
        </w:rPr>
      </w:pPr>
      <w:r w:rsidRPr="006B016D">
        <w:rPr>
          <w:lang w:val="fr-FR"/>
        </w:rPr>
        <w:t xml:space="preserve">Graphiques interactifs pour le </w:t>
      </w:r>
      <w:proofErr w:type="spellStart"/>
      <w:r w:rsidRPr="006B016D">
        <w:rPr>
          <w:lang w:val="fr-FR"/>
        </w:rPr>
        <w:t>reporting</w:t>
      </w:r>
      <w:proofErr w:type="spellEnd"/>
    </w:p>
    <w:p w14:paraId="4E60FE80" w14:textId="77777777" w:rsidR="006B016D" w:rsidRPr="006B016D" w:rsidRDefault="006B016D" w:rsidP="006B016D">
      <w:pPr>
        <w:numPr>
          <w:ilvl w:val="0"/>
          <w:numId w:val="15"/>
        </w:numPr>
        <w:rPr>
          <w:lang w:val="fr-FR"/>
        </w:rPr>
      </w:pPr>
      <w:r w:rsidRPr="006B016D">
        <w:rPr>
          <w:b/>
          <w:bCs/>
          <w:lang w:val="fr-FR"/>
        </w:rPr>
        <w:t>Espace personnel utilisateur :</w:t>
      </w:r>
    </w:p>
    <w:p w14:paraId="7A1040EC" w14:textId="77777777" w:rsidR="006B016D" w:rsidRPr="006B016D" w:rsidRDefault="006B016D" w:rsidP="006B016D">
      <w:pPr>
        <w:numPr>
          <w:ilvl w:val="1"/>
          <w:numId w:val="15"/>
        </w:numPr>
        <w:rPr>
          <w:lang w:val="fr-FR"/>
        </w:rPr>
      </w:pPr>
      <w:r w:rsidRPr="006B016D">
        <w:rPr>
          <w:lang w:val="fr-FR"/>
        </w:rPr>
        <w:t>Historique des rapports soumis, suivi des actions</w:t>
      </w:r>
    </w:p>
    <w:p w14:paraId="5C97A86D" w14:textId="77777777" w:rsidR="006B016D" w:rsidRPr="006B016D" w:rsidRDefault="006B016D" w:rsidP="006B016D">
      <w:pPr>
        <w:rPr>
          <w:b/>
          <w:bCs/>
          <w:lang w:val="fr-FR"/>
        </w:rPr>
      </w:pPr>
      <w:r w:rsidRPr="006B016D">
        <w:rPr>
          <w:b/>
          <w:bCs/>
          <w:lang w:val="fr-FR"/>
        </w:rPr>
        <w:t>B. Expérience utilisateur (UX/UI)</w:t>
      </w:r>
    </w:p>
    <w:p w14:paraId="41253FD4" w14:textId="77777777" w:rsidR="006B016D" w:rsidRPr="006B016D" w:rsidRDefault="006B016D" w:rsidP="006B016D">
      <w:pPr>
        <w:numPr>
          <w:ilvl w:val="0"/>
          <w:numId w:val="16"/>
        </w:numPr>
        <w:rPr>
          <w:lang w:val="fr-FR"/>
        </w:rPr>
      </w:pPr>
      <w:r w:rsidRPr="006B016D">
        <w:rPr>
          <w:b/>
          <w:bCs/>
          <w:lang w:val="fr-FR"/>
        </w:rPr>
        <w:lastRenderedPageBreak/>
        <w:t>Navigation intuitive :</w:t>
      </w:r>
    </w:p>
    <w:p w14:paraId="4D0E86E0" w14:textId="77777777" w:rsidR="006B016D" w:rsidRPr="006B016D" w:rsidRDefault="006B016D" w:rsidP="006B016D">
      <w:pPr>
        <w:numPr>
          <w:ilvl w:val="1"/>
          <w:numId w:val="16"/>
        </w:numPr>
        <w:rPr>
          <w:lang w:val="fr-FR"/>
        </w:rPr>
      </w:pPr>
      <w:r w:rsidRPr="006B016D">
        <w:rPr>
          <w:lang w:val="fr-FR"/>
        </w:rPr>
        <w:t>Menu clair et hiérarchisé</w:t>
      </w:r>
    </w:p>
    <w:p w14:paraId="41591791" w14:textId="77777777" w:rsidR="006B016D" w:rsidRPr="006B016D" w:rsidRDefault="006B016D" w:rsidP="006B016D">
      <w:pPr>
        <w:numPr>
          <w:ilvl w:val="1"/>
          <w:numId w:val="16"/>
        </w:numPr>
        <w:rPr>
          <w:lang w:val="fr-FR"/>
        </w:rPr>
      </w:pPr>
      <w:r w:rsidRPr="006B016D">
        <w:rPr>
          <w:lang w:val="fr-FR"/>
        </w:rPr>
        <w:t>Réactivité sur mobile et tablette</w:t>
      </w:r>
    </w:p>
    <w:p w14:paraId="11E9E780" w14:textId="77777777" w:rsidR="006B016D" w:rsidRPr="006B016D" w:rsidRDefault="006B016D" w:rsidP="006B016D">
      <w:pPr>
        <w:numPr>
          <w:ilvl w:val="0"/>
          <w:numId w:val="16"/>
        </w:numPr>
        <w:rPr>
          <w:lang w:val="fr-FR"/>
        </w:rPr>
      </w:pPr>
      <w:r w:rsidRPr="006B016D">
        <w:rPr>
          <w:b/>
          <w:bCs/>
          <w:lang w:val="fr-FR"/>
        </w:rPr>
        <w:t>Accessibilité :</w:t>
      </w:r>
    </w:p>
    <w:p w14:paraId="5562DA76" w14:textId="77777777" w:rsidR="006B016D" w:rsidRPr="006B016D" w:rsidRDefault="006B016D" w:rsidP="006B016D">
      <w:pPr>
        <w:numPr>
          <w:ilvl w:val="1"/>
          <w:numId w:val="16"/>
        </w:numPr>
        <w:rPr>
          <w:lang w:val="fr-FR"/>
        </w:rPr>
      </w:pPr>
      <w:r w:rsidRPr="006B016D">
        <w:rPr>
          <w:lang w:val="fr-FR"/>
        </w:rPr>
        <w:t>Conformité aux standards WCAG (couleurs contrastées, navigation au clavier)</w:t>
      </w:r>
    </w:p>
    <w:p w14:paraId="4C63CD37" w14:textId="77777777" w:rsidR="006B016D" w:rsidRPr="006B016D" w:rsidRDefault="006B016D" w:rsidP="006B016D">
      <w:pPr>
        <w:numPr>
          <w:ilvl w:val="0"/>
          <w:numId w:val="16"/>
        </w:numPr>
        <w:rPr>
          <w:lang w:val="fr-FR"/>
        </w:rPr>
      </w:pPr>
      <w:r w:rsidRPr="006B016D">
        <w:rPr>
          <w:b/>
          <w:bCs/>
          <w:lang w:val="fr-FR"/>
        </w:rPr>
        <w:t>Messages et alertes :</w:t>
      </w:r>
    </w:p>
    <w:p w14:paraId="2BC4837C" w14:textId="77777777" w:rsidR="006B016D" w:rsidRPr="006B016D" w:rsidRDefault="006B016D" w:rsidP="006B016D">
      <w:pPr>
        <w:numPr>
          <w:ilvl w:val="1"/>
          <w:numId w:val="16"/>
        </w:numPr>
        <w:rPr>
          <w:lang w:val="fr-FR"/>
        </w:rPr>
      </w:pPr>
      <w:r w:rsidRPr="006B016D">
        <w:rPr>
          <w:lang w:val="fr-FR"/>
        </w:rPr>
        <w:t>Notifications claires et informatives en cas d’erreur ou de validation d’action</w:t>
      </w:r>
    </w:p>
    <w:p w14:paraId="2CF4F0FB" w14:textId="77777777" w:rsidR="006B016D" w:rsidRPr="006B016D" w:rsidRDefault="006B016D" w:rsidP="006B016D">
      <w:pPr>
        <w:rPr>
          <w:lang w:val="fr-FR"/>
        </w:rPr>
      </w:pPr>
      <w:r w:rsidRPr="006B016D">
        <w:rPr>
          <w:lang w:val="fr-FR"/>
        </w:rPr>
        <w:pict w14:anchorId="5D08FCD9">
          <v:rect id="_x0000_i1091" style="width:0;height:1.5pt" o:hralign="center" o:hrstd="t" o:hr="t" fillcolor="#a0a0a0" stroked="f"/>
        </w:pict>
      </w:r>
    </w:p>
    <w:p w14:paraId="4BCDAB38" w14:textId="77777777" w:rsidR="006B016D" w:rsidRPr="006B016D" w:rsidRDefault="006B016D" w:rsidP="006B016D">
      <w:pPr>
        <w:rPr>
          <w:b/>
          <w:bCs/>
          <w:lang w:val="fr-FR"/>
        </w:rPr>
      </w:pPr>
      <w:r w:rsidRPr="006B016D">
        <w:rPr>
          <w:b/>
          <w:bCs/>
          <w:lang w:val="fr-FR"/>
        </w:rPr>
        <w:t>7. Planning et phases de développement</w:t>
      </w:r>
    </w:p>
    <w:p w14:paraId="2C2E5B9C" w14:textId="77777777" w:rsidR="006B016D" w:rsidRPr="006B016D" w:rsidRDefault="006B016D" w:rsidP="006B016D">
      <w:pPr>
        <w:rPr>
          <w:b/>
          <w:bCs/>
          <w:lang w:val="fr-FR"/>
        </w:rPr>
      </w:pPr>
      <w:r w:rsidRPr="006B016D">
        <w:rPr>
          <w:b/>
          <w:bCs/>
          <w:lang w:val="fr-FR"/>
        </w:rPr>
        <w:t>A. Phases du projet</w:t>
      </w:r>
    </w:p>
    <w:p w14:paraId="097D4877" w14:textId="77777777" w:rsidR="006B016D" w:rsidRPr="006B016D" w:rsidRDefault="006B016D" w:rsidP="006B016D">
      <w:pPr>
        <w:numPr>
          <w:ilvl w:val="0"/>
          <w:numId w:val="17"/>
        </w:numPr>
        <w:rPr>
          <w:lang w:val="fr-FR"/>
        </w:rPr>
      </w:pPr>
      <w:r w:rsidRPr="006B016D">
        <w:rPr>
          <w:b/>
          <w:bCs/>
          <w:lang w:val="fr-FR"/>
        </w:rPr>
        <w:t>Analyse des besoins et conception :</w:t>
      </w:r>
    </w:p>
    <w:p w14:paraId="2651BA13" w14:textId="77777777" w:rsidR="006B016D" w:rsidRPr="006B016D" w:rsidRDefault="006B016D" w:rsidP="006B016D">
      <w:pPr>
        <w:numPr>
          <w:ilvl w:val="1"/>
          <w:numId w:val="17"/>
        </w:numPr>
        <w:rPr>
          <w:lang w:val="fr-FR"/>
        </w:rPr>
      </w:pPr>
      <w:r w:rsidRPr="006B016D">
        <w:rPr>
          <w:lang w:val="fr-FR"/>
        </w:rPr>
        <w:t>Finalisation du cahier des charges fonctionnel et technique</w:t>
      </w:r>
    </w:p>
    <w:p w14:paraId="285C3143" w14:textId="77777777" w:rsidR="006B016D" w:rsidRPr="006B016D" w:rsidRDefault="006B016D" w:rsidP="006B016D">
      <w:pPr>
        <w:numPr>
          <w:ilvl w:val="1"/>
          <w:numId w:val="17"/>
        </w:numPr>
        <w:rPr>
          <w:lang w:val="fr-FR"/>
        </w:rPr>
      </w:pPr>
      <w:r w:rsidRPr="006B016D">
        <w:rPr>
          <w:lang w:val="fr-FR"/>
        </w:rPr>
        <w:t>Réalisation des maquettes et prototypage UX</w:t>
      </w:r>
    </w:p>
    <w:p w14:paraId="73DAA051" w14:textId="77777777" w:rsidR="006B016D" w:rsidRPr="006B016D" w:rsidRDefault="006B016D" w:rsidP="006B016D">
      <w:pPr>
        <w:numPr>
          <w:ilvl w:val="0"/>
          <w:numId w:val="17"/>
        </w:numPr>
        <w:rPr>
          <w:lang w:val="fr-FR"/>
        </w:rPr>
      </w:pPr>
      <w:r w:rsidRPr="006B016D">
        <w:rPr>
          <w:b/>
          <w:bCs/>
          <w:lang w:val="fr-FR"/>
        </w:rPr>
        <w:t>Développement et tests :</w:t>
      </w:r>
    </w:p>
    <w:p w14:paraId="2545407C" w14:textId="77777777" w:rsidR="006B016D" w:rsidRPr="006B016D" w:rsidRDefault="006B016D" w:rsidP="006B016D">
      <w:pPr>
        <w:numPr>
          <w:ilvl w:val="1"/>
          <w:numId w:val="17"/>
        </w:numPr>
        <w:rPr>
          <w:lang w:val="fr-FR"/>
        </w:rPr>
      </w:pPr>
      <w:r w:rsidRPr="006B016D">
        <w:rPr>
          <w:lang w:val="fr-FR"/>
        </w:rPr>
        <w:t>Mise en place de l’architecture Django</w:t>
      </w:r>
    </w:p>
    <w:p w14:paraId="6CC78EAA" w14:textId="77777777" w:rsidR="006B016D" w:rsidRPr="006B016D" w:rsidRDefault="006B016D" w:rsidP="006B016D">
      <w:pPr>
        <w:numPr>
          <w:ilvl w:val="1"/>
          <w:numId w:val="17"/>
        </w:numPr>
        <w:rPr>
          <w:lang w:val="fr-FR"/>
        </w:rPr>
      </w:pPr>
      <w:r w:rsidRPr="006B016D">
        <w:rPr>
          <w:lang w:val="fr-FR"/>
        </w:rPr>
        <w:t>Développement des fonctionnalités principales (création, gestion, notifications)</w:t>
      </w:r>
    </w:p>
    <w:p w14:paraId="3EB903BF" w14:textId="77777777" w:rsidR="006B016D" w:rsidRPr="006B016D" w:rsidRDefault="006B016D" w:rsidP="006B016D">
      <w:pPr>
        <w:numPr>
          <w:ilvl w:val="1"/>
          <w:numId w:val="17"/>
        </w:numPr>
        <w:rPr>
          <w:lang w:val="fr-FR"/>
        </w:rPr>
      </w:pPr>
      <w:r w:rsidRPr="006B016D">
        <w:rPr>
          <w:lang w:val="fr-FR"/>
        </w:rPr>
        <w:t>Tests unitaires et intégration continue</w:t>
      </w:r>
    </w:p>
    <w:p w14:paraId="5AD1971E" w14:textId="77777777" w:rsidR="006B016D" w:rsidRPr="006B016D" w:rsidRDefault="006B016D" w:rsidP="006B016D">
      <w:pPr>
        <w:numPr>
          <w:ilvl w:val="0"/>
          <w:numId w:val="17"/>
        </w:numPr>
        <w:rPr>
          <w:lang w:val="fr-FR"/>
        </w:rPr>
      </w:pPr>
      <w:r w:rsidRPr="006B016D">
        <w:rPr>
          <w:b/>
          <w:bCs/>
          <w:lang w:val="fr-FR"/>
        </w:rPr>
        <w:t>Recette et mise en production :</w:t>
      </w:r>
    </w:p>
    <w:p w14:paraId="359F46D8" w14:textId="77777777" w:rsidR="006B016D" w:rsidRPr="006B016D" w:rsidRDefault="006B016D" w:rsidP="006B016D">
      <w:pPr>
        <w:numPr>
          <w:ilvl w:val="1"/>
          <w:numId w:val="17"/>
        </w:numPr>
        <w:rPr>
          <w:lang w:val="fr-FR"/>
        </w:rPr>
      </w:pPr>
      <w:r w:rsidRPr="006B016D">
        <w:rPr>
          <w:lang w:val="fr-FR"/>
        </w:rPr>
        <w:t>Phase de bêta test avec utilisateurs pilotes</w:t>
      </w:r>
    </w:p>
    <w:p w14:paraId="3A6DAA5B" w14:textId="77777777" w:rsidR="006B016D" w:rsidRPr="006B016D" w:rsidRDefault="006B016D" w:rsidP="006B016D">
      <w:pPr>
        <w:numPr>
          <w:ilvl w:val="1"/>
          <w:numId w:val="17"/>
        </w:numPr>
        <w:rPr>
          <w:lang w:val="fr-FR"/>
        </w:rPr>
      </w:pPr>
      <w:r w:rsidRPr="006B016D">
        <w:rPr>
          <w:lang w:val="fr-FR"/>
        </w:rPr>
        <w:t>Ajustements et corrections</w:t>
      </w:r>
    </w:p>
    <w:p w14:paraId="1C2D2F64" w14:textId="77777777" w:rsidR="006B016D" w:rsidRPr="006B016D" w:rsidRDefault="006B016D" w:rsidP="006B016D">
      <w:pPr>
        <w:numPr>
          <w:ilvl w:val="1"/>
          <w:numId w:val="17"/>
        </w:numPr>
        <w:rPr>
          <w:lang w:val="fr-FR"/>
        </w:rPr>
      </w:pPr>
      <w:r w:rsidRPr="006B016D">
        <w:rPr>
          <w:lang w:val="fr-FR"/>
        </w:rPr>
        <w:t>Déploiement sur environnement de production</w:t>
      </w:r>
    </w:p>
    <w:p w14:paraId="0C7FCA00" w14:textId="77777777" w:rsidR="006B016D" w:rsidRPr="006B016D" w:rsidRDefault="006B016D" w:rsidP="006B016D">
      <w:pPr>
        <w:numPr>
          <w:ilvl w:val="0"/>
          <w:numId w:val="17"/>
        </w:numPr>
        <w:rPr>
          <w:lang w:val="fr-FR"/>
        </w:rPr>
      </w:pPr>
      <w:r w:rsidRPr="006B016D">
        <w:rPr>
          <w:b/>
          <w:bCs/>
          <w:lang w:val="fr-FR"/>
        </w:rPr>
        <w:t>Maintenance et évolutions :</w:t>
      </w:r>
    </w:p>
    <w:p w14:paraId="1D751E18" w14:textId="77777777" w:rsidR="006B016D" w:rsidRPr="006B016D" w:rsidRDefault="006B016D" w:rsidP="006B016D">
      <w:pPr>
        <w:numPr>
          <w:ilvl w:val="1"/>
          <w:numId w:val="17"/>
        </w:numPr>
        <w:rPr>
          <w:lang w:val="fr-FR"/>
        </w:rPr>
      </w:pPr>
      <w:r w:rsidRPr="006B016D">
        <w:rPr>
          <w:lang w:val="fr-FR"/>
        </w:rPr>
        <w:t>Suivi des rapports d’incidents</w:t>
      </w:r>
    </w:p>
    <w:p w14:paraId="31104C1F" w14:textId="77777777" w:rsidR="006B016D" w:rsidRPr="006B016D" w:rsidRDefault="006B016D" w:rsidP="006B016D">
      <w:pPr>
        <w:numPr>
          <w:ilvl w:val="1"/>
          <w:numId w:val="17"/>
        </w:numPr>
        <w:rPr>
          <w:lang w:val="fr-FR"/>
        </w:rPr>
      </w:pPr>
      <w:r w:rsidRPr="006B016D">
        <w:rPr>
          <w:lang w:val="fr-FR"/>
        </w:rPr>
        <w:t>Mise à jour régulière et ajout de nouvelles fonctionnalités (optionnel)</w:t>
      </w:r>
    </w:p>
    <w:p w14:paraId="59450D17" w14:textId="77777777" w:rsidR="006B016D" w:rsidRPr="006B016D" w:rsidRDefault="006B016D" w:rsidP="006B016D">
      <w:pPr>
        <w:rPr>
          <w:b/>
          <w:bCs/>
          <w:lang w:val="fr-FR"/>
        </w:rPr>
      </w:pPr>
      <w:r w:rsidRPr="006B016D">
        <w:rPr>
          <w:b/>
          <w:bCs/>
          <w:lang w:val="fr-FR"/>
        </w:rPr>
        <w:t>B. Livrables attendus</w:t>
      </w:r>
    </w:p>
    <w:p w14:paraId="4913FE4D" w14:textId="77777777" w:rsidR="006B016D" w:rsidRPr="006B016D" w:rsidRDefault="006B016D" w:rsidP="006B016D">
      <w:pPr>
        <w:numPr>
          <w:ilvl w:val="0"/>
          <w:numId w:val="18"/>
        </w:numPr>
        <w:rPr>
          <w:lang w:val="fr-FR"/>
        </w:rPr>
      </w:pPr>
      <w:r w:rsidRPr="006B016D">
        <w:rPr>
          <w:lang w:val="fr-FR"/>
        </w:rPr>
        <w:t>Cahier des charges finalisé</w:t>
      </w:r>
    </w:p>
    <w:p w14:paraId="1F0FACBC" w14:textId="77777777" w:rsidR="006B016D" w:rsidRPr="006B016D" w:rsidRDefault="006B016D" w:rsidP="006B016D">
      <w:pPr>
        <w:numPr>
          <w:ilvl w:val="0"/>
          <w:numId w:val="18"/>
        </w:numPr>
        <w:rPr>
          <w:lang w:val="fr-FR"/>
        </w:rPr>
      </w:pPr>
      <w:r w:rsidRPr="006B016D">
        <w:rPr>
          <w:lang w:val="fr-FR"/>
        </w:rPr>
        <w:t>Code source commenté et versionné (via Git)</w:t>
      </w:r>
    </w:p>
    <w:p w14:paraId="37627D31" w14:textId="77777777" w:rsidR="006B016D" w:rsidRPr="006B016D" w:rsidRDefault="006B016D" w:rsidP="006B016D">
      <w:pPr>
        <w:numPr>
          <w:ilvl w:val="0"/>
          <w:numId w:val="18"/>
        </w:numPr>
        <w:rPr>
          <w:lang w:val="fr-FR"/>
        </w:rPr>
      </w:pPr>
      <w:r w:rsidRPr="006B016D">
        <w:rPr>
          <w:lang w:val="fr-FR"/>
        </w:rPr>
        <w:t>Documentation utilisateur et technique (installation, utilisation, maintenance)</w:t>
      </w:r>
    </w:p>
    <w:p w14:paraId="586992EC" w14:textId="77777777" w:rsidR="006B016D" w:rsidRPr="006B016D" w:rsidRDefault="006B016D" w:rsidP="006B016D">
      <w:pPr>
        <w:numPr>
          <w:ilvl w:val="0"/>
          <w:numId w:val="18"/>
        </w:numPr>
        <w:rPr>
          <w:lang w:val="fr-FR"/>
        </w:rPr>
      </w:pPr>
      <w:r w:rsidRPr="006B016D">
        <w:rPr>
          <w:lang w:val="fr-FR"/>
        </w:rPr>
        <w:t>Environnement de test et de production mis en place</w:t>
      </w:r>
    </w:p>
    <w:p w14:paraId="65364492" w14:textId="77777777" w:rsidR="006B016D" w:rsidRPr="006B016D" w:rsidRDefault="006B016D" w:rsidP="006B016D">
      <w:pPr>
        <w:rPr>
          <w:lang w:val="fr-FR"/>
        </w:rPr>
      </w:pPr>
      <w:r w:rsidRPr="006B016D">
        <w:rPr>
          <w:lang w:val="fr-FR"/>
        </w:rPr>
        <w:lastRenderedPageBreak/>
        <w:pict w14:anchorId="3CD90BF1">
          <v:rect id="_x0000_i1092" style="width:0;height:1.5pt" o:hralign="center" o:hrstd="t" o:hr="t" fillcolor="#a0a0a0" stroked="f"/>
        </w:pict>
      </w:r>
    </w:p>
    <w:p w14:paraId="6DF170E6" w14:textId="77777777" w:rsidR="006B016D" w:rsidRPr="006B016D" w:rsidRDefault="006B016D" w:rsidP="006B016D">
      <w:pPr>
        <w:rPr>
          <w:b/>
          <w:bCs/>
          <w:lang w:val="fr-FR"/>
        </w:rPr>
      </w:pPr>
      <w:r w:rsidRPr="006B016D">
        <w:rPr>
          <w:b/>
          <w:bCs/>
          <w:lang w:val="fr-FR"/>
        </w:rPr>
        <w:t>8. Suivi et gestion de projet</w:t>
      </w:r>
    </w:p>
    <w:p w14:paraId="62851BEB" w14:textId="77777777" w:rsidR="006B016D" w:rsidRPr="006B016D" w:rsidRDefault="006B016D" w:rsidP="006B016D">
      <w:pPr>
        <w:numPr>
          <w:ilvl w:val="0"/>
          <w:numId w:val="19"/>
        </w:numPr>
        <w:rPr>
          <w:lang w:val="fr-FR"/>
        </w:rPr>
      </w:pPr>
      <w:r w:rsidRPr="006B016D">
        <w:rPr>
          <w:b/>
          <w:bCs/>
          <w:lang w:val="fr-FR"/>
        </w:rPr>
        <w:t>Méthodologie :</w:t>
      </w:r>
    </w:p>
    <w:p w14:paraId="278CE3A9" w14:textId="77777777" w:rsidR="006B016D" w:rsidRPr="006B016D" w:rsidRDefault="006B016D" w:rsidP="006B016D">
      <w:pPr>
        <w:numPr>
          <w:ilvl w:val="1"/>
          <w:numId w:val="19"/>
        </w:numPr>
        <w:rPr>
          <w:lang w:val="fr-FR"/>
        </w:rPr>
      </w:pPr>
      <w:r w:rsidRPr="006B016D">
        <w:rPr>
          <w:lang w:val="fr-FR"/>
        </w:rPr>
        <w:t>Méthode agile (sprints de 2 à 4 semaines) pour itérer et intégrer les retours des utilisateurs</w:t>
      </w:r>
    </w:p>
    <w:p w14:paraId="63068357" w14:textId="77777777" w:rsidR="006B016D" w:rsidRPr="006B016D" w:rsidRDefault="006B016D" w:rsidP="006B016D">
      <w:pPr>
        <w:numPr>
          <w:ilvl w:val="0"/>
          <w:numId w:val="19"/>
        </w:numPr>
        <w:rPr>
          <w:lang w:val="fr-FR"/>
        </w:rPr>
      </w:pPr>
      <w:r w:rsidRPr="006B016D">
        <w:rPr>
          <w:b/>
          <w:bCs/>
          <w:lang w:val="fr-FR"/>
        </w:rPr>
        <w:t>Outils de suivi :</w:t>
      </w:r>
    </w:p>
    <w:p w14:paraId="0BE97C3F" w14:textId="77777777" w:rsidR="006B016D" w:rsidRPr="006B016D" w:rsidRDefault="006B016D" w:rsidP="006B016D">
      <w:pPr>
        <w:numPr>
          <w:ilvl w:val="1"/>
          <w:numId w:val="19"/>
        </w:numPr>
        <w:rPr>
          <w:lang w:val="fr-FR"/>
        </w:rPr>
      </w:pPr>
      <w:r w:rsidRPr="006B016D">
        <w:rPr>
          <w:lang w:val="fr-FR"/>
        </w:rPr>
        <w:t>Utilisation de systèmes de gestion de projets (JIRA, Trello, ou autre)</w:t>
      </w:r>
    </w:p>
    <w:p w14:paraId="175035FC" w14:textId="77777777" w:rsidR="006B016D" w:rsidRPr="006B016D" w:rsidRDefault="006B016D" w:rsidP="006B016D">
      <w:pPr>
        <w:numPr>
          <w:ilvl w:val="1"/>
          <w:numId w:val="19"/>
        </w:numPr>
        <w:rPr>
          <w:lang w:val="fr-FR"/>
        </w:rPr>
      </w:pPr>
      <w:r w:rsidRPr="006B016D">
        <w:rPr>
          <w:lang w:val="fr-FR"/>
        </w:rPr>
        <w:t>Réunions de suivi régulières (</w:t>
      </w:r>
      <w:proofErr w:type="spellStart"/>
      <w:r w:rsidRPr="006B016D">
        <w:rPr>
          <w:lang w:val="fr-FR"/>
        </w:rPr>
        <w:t>daily</w:t>
      </w:r>
      <w:proofErr w:type="spellEnd"/>
      <w:r w:rsidRPr="006B016D">
        <w:rPr>
          <w:lang w:val="fr-FR"/>
        </w:rPr>
        <w:t xml:space="preserve"> stand-ups, sprint </w:t>
      </w:r>
      <w:proofErr w:type="spellStart"/>
      <w:r w:rsidRPr="006B016D">
        <w:rPr>
          <w:lang w:val="fr-FR"/>
        </w:rPr>
        <w:t>reviews</w:t>
      </w:r>
      <w:proofErr w:type="spellEnd"/>
      <w:r w:rsidRPr="006B016D">
        <w:rPr>
          <w:lang w:val="fr-FR"/>
        </w:rPr>
        <w:t>)</w:t>
      </w:r>
    </w:p>
    <w:p w14:paraId="7B33C7C1" w14:textId="77777777" w:rsidR="006B016D" w:rsidRPr="006B016D" w:rsidRDefault="006B016D" w:rsidP="006B016D">
      <w:pPr>
        <w:numPr>
          <w:ilvl w:val="0"/>
          <w:numId w:val="19"/>
        </w:numPr>
        <w:rPr>
          <w:lang w:val="fr-FR"/>
        </w:rPr>
      </w:pPr>
      <w:r w:rsidRPr="006B016D">
        <w:rPr>
          <w:b/>
          <w:bCs/>
          <w:lang w:val="fr-FR"/>
        </w:rPr>
        <w:t>Indicateurs de qualité :</w:t>
      </w:r>
    </w:p>
    <w:p w14:paraId="0C8334B2" w14:textId="77777777" w:rsidR="006B016D" w:rsidRPr="006B016D" w:rsidRDefault="006B016D" w:rsidP="006B016D">
      <w:pPr>
        <w:numPr>
          <w:ilvl w:val="1"/>
          <w:numId w:val="19"/>
        </w:numPr>
        <w:rPr>
          <w:lang w:val="fr-FR"/>
        </w:rPr>
      </w:pPr>
      <w:r w:rsidRPr="006B016D">
        <w:rPr>
          <w:lang w:val="fr-FR"/>
        </w:rPr>
        <w:t>Taux de résolution des bugs</w:t>
      </w:r>
    </w:p>
    <w:p w14:paraId="208954A0" w14:textId="77777777" w:rsidR="006B016D" w:rsidRPr="006B016D" w:rsidRDefault="006B016D" w:rsidP="006B016D">
      <w:pPr>
        <w:numPr>
          <w:ilvl w:val="1"/>
          <w:numId w:val="19"/>
        </w:numPr>
        <w:rPr>
          <w:lang w:val="fr-FR"/>
        </w:rPr>
      </w:pPr>
      <w:r w:rsidRPr="006B016D">
        <w:rPr>
          <w:lang w:val="fr-FR"/>
        </w:rPr>
        <w:t>Temps moyen de correction</w:t>
      </w:r>
    </w:p>
    <w:p w14:paraId="4F804E4C" w14:textId="77777777" w:rsidR="006B016D" w:rsidRPr="006B016D" w:rsidRDefault="006B016D" w:rsidP="006B016D">
      <w:pPr>
        <w:numPr>
          <w:ilvl w:val="1"/>
          <w:numId w:val="19"/>
        </w:numPr>
        <w:rPr>
          <w:lang w:val="fr-FR"/>
        </w:rPr>
      </w:pPr>
      <w:r w:rsidRPr="006B016D">
        <w:rPr>
          <w:lang w:val="fr-FR"/>
        </w:rPr>
        <w:t>Satisfaction utilisateur (feedback post-déploiement)</w:t>
      </w:r>
    </w:p>
    <w:p w14:paraId="0848A117" w14:textId="77777777" w:rsidR="006B016D" w:rsidRPr="006B016D" w:rsidRDefault="006B016D" w:rsidP="006B016D">
      <w:pPr>
        <w:rPr>
          <w:lang w:val="fr-FR"/>
        </w:rPr>
      </w:pPr>
      <w:r w:rsidRPr="006B016D">
        <w:rPr>
          <w:lang w:val="fr-FR"/>
        </w:rPr>
        <w:pict w14:anchorId="6DABE0BC">
          <v:rect id="_x0000_i1093" style="width:0;height:1.5pt" o:hralign="center" o:hrstd="t" o:hr="t" fillcolor="#a0a0a0" stroked="f"/>
        </w:pict>
      </w:r>
    </w:p>
    <w:p w14:paraId="65589CE9" w14:textId="77777777" w:rsidR="006B016D" w:rsidRPr="006B016D" w:rsidRDefault="006B016D" w:rsidP="006B016D">
      <w:pPr>
        <w:rPr>
          <w:b/>
          <w:bCs/>
          <w:lang w:val="fr-FR"/>
        </w:rPr>
      </w:pPr>
      <w:r w:rsidRPr="006B016D">
        <w:rPr>
          <w:b/>
          <w:bCs/>
          <w:lang w:val="fr-FR"/>
        </w:rPr>
        <w:t>9. Annexes</w:t>
      </w:r>
    </w:p>
    <w:p w14:paraId="13888145" w14:textId="77777777" w:rsidR="006B016D" w:rsidRPr="006B016D" w:rsidRDefault="006B016D" w:rsidP="006B016D">
      <w:pPr>
        <w:numPr>
          <w:ilvl w:val="0"/>
          <w:numId w:val="20"/>
        </w:numPr>
        <w:rPr>
          <w:lang w:val="fr-FR"/>
        </w:rPr>
      </w:pPr>
      <w:r w:rsidRPr="006B016D">
        <w:rPr>
          <w:b/>
          <w:bCs/>
          <w:lang w:val="fr-FR"/>
        </w:rPr>
        <w:t>Diagrammes UML :</w:t>
      </w:r>
    </w:p>
    <w:p w14:paraId="76D3F9BF" w14:textId="77777777" w:rsidR="006B016D" w:rsidRPr="006B016D" w:rsidRDefault="006B016D" w:rsidP="006B016D">
      <w:pPr>
        <w:numPr>
          <w:ilvl w:val="1"/>
          <w:numId w:val="20"/>
        </w:numPr>
        <w:rPr>
          <w:lang w:val="fr-FR"/>
        </w:rPr>
      </w:pPr>
      <w:r w:rsidRPr="006B016D">
        <w:rPr>
          <w:lang w:val="fr-FR"/>
        </w:rPr>
        <w:t>Diagramme de cas d’utilisation (Use Case Diagram)</w:t>
      </w:r>
    </w:p>
    <w:p w14:paraId="3D2111BE" w14:textId="77777777" w:rsidR="006B016D" w:rsidRPr="006B016D" w:rsidRDefault="006B016D" w:rsidP="006B016D">
      <w:pPr>
        <w:numPr>
          <w:ilvl w:val="1"/>
          <w:numId w:val="20"/>
        </w:numPr>
        <w:rPr>
          <w:lang w:val="fr-FR"/>
        </w:rPr>
      </w:pPr>
      <w:r w:rsidRPr="006B016D">
        <w:rPr>
          <w:lang w:val="fr-FR"/>
        </w:rPr>
        <w:t>Diagramme de classes pour la gestion des entités principales (Bug, Utilisateur, Commentaire)</w:t>
      </w:r>
    </w:p>
    <w:p w14:paraId="38B27B84" w14:textId="77777777" w:rsidR="006B016D" w:rsidRPr="006B016D" w:rsidRDefault="006B016D" w:rsidP="006B016D">
      <w:pPr>
        <w:numPr>
          <w:ilvl w:val="0"/>
          <w:numId w:val="20"/>
        </w:numPr>
        <w:rPr>
          <w:lang w:val="fr-FR"/>
        </w:rPr>
      </w:pPr>
      <w:r w:rsidRPr="006B016D">
        <w:rPr>
          <w:b/>
          <w:bCs/>
          <w:lang w:val="fr-FR"/>
        </w:rPr>
        <w:t>Maquettes graphiques :</w:t>
      </w:r>
    </w:p>
    <w:p w14:paraId="32395A76" w14:textId="77777777" w:rsidR="006B016D" w:rsidRPr="006B016D" w:rsidRDefault="006B016D" w:rsidP="006B016D">
      <w:pPr>
        <w:numPr>
          <w:ilvl w:val="1"/>
          <w:numId w:val="20"/>
        </w:numPr>
        <w:rPr>
          <w:lang w:val="fr-FR"/>
        </w:rPr>
      </w:pPr>
      <w:r w:rsidRPr="006B016D">
        <w:rPr>
          <w:lang w:val="fr-FR"/>
        </w:rPr>
        <w:t>Annexer des captures d’écran ou schémas représentant l’interface proposée</w:t>
      </w:r>
    </w:p>
    <w:p w14:paraId="5D501CBC" w14:textId="77777777" w:rsidR="006B016D" w:rsidRPr="006B016D" w:rsidRDefault="006B016D" w:rsidP="006B016D">
      <w:pPr>
        <w:numPr>
          <w:ilvl w:val="0"/>
          <w:numId w:val="20"/>
        </w:numPr>
        <w:rPr>
          <w:lang w:val="fr-FR"/>
        </w:rPr>
      </w:pPr>
      <w:r w:rsidRPr="006B016D">
        <w:rPr>
          <w:b/>
          <w:bCs/>
          <w:lang w:val="fr-FR"/>
        </w:rPr>
        <w:t>Spécifications API (si intégration externe) :</w:t>
      </w:r>
    </w:p>
    <w:p w14:paraId="656B3727" w14:textId="77777777" w:rsidR="006B016D" w:rsidRPr="006B016D" w:rsidRDefault="006B016D" w:rsidP="006B016D">
      <w:pPr>
        <w:numPr>
          <w:ilvl w:val="1"/>
          <w:numId w:val="20"/>
        </w:numPr>
        <w:rPr>
          <w:lang w:val="fr-FR"/>
        </w:rPr>
      </w:pPr>
      <w:r w:rsidRPr="006B016D">
        <w:rPr>
          <w:lang w:val="fr-FR"/>
        </w:rPr>
        <w:t xml:space="preserve">Documentation des </w:t>
      </w:r>
      <w:proofErr w:type="spellStart"/>
      <w:r w:rsidRPr="006B016D">
        <w:rPr>
          <w:lang w:val="fr-FR"/>
        </w:rPr>
        <w:t>endpoints</w:t>
      </w:r>
      <w:proofErr w:type="spellEnd"/>
      <w:r w:rsidRPr="006B016D">
        <w:rPr>
          <w:lang w:val="fr-FR"/>
        </w:rPr>
        <w:t xml:space="preserve"> pour les notifications ou intégrations tierces</w:t>
      </w:r>
    </w:p>
    <w:p w14:paraId="5D2FD1B8" w14:textId="77777777" w:rsidR="006B016D" w:rsidRPr="006B016D" w:rsidRDefault="006B016D" w:rsidP="006B016D">
      <w:pPr>
        <w:rPr>
          <w:lang w:val="fr-FR"/>
        </w:rPr>
      </w:pPr>
      <w:r w:rsidRPr="006B016D">
        <w:rPr>
          <w:lang w:val="fr-FR"/>
        </w:rPr>
        <w:pict w14:anchorId="75D9715F">
          <v:rect id="_x0000_i1094" style="width:0;height:1.5pt" o:hralign="center" o:hrstd="t" o:hr="t" fillcolor="#a0a0a0" stroked="f"/>
        </w:pict>
      </w:r>
    </w:p>
    <w:p w14:paraId="0E8D7808" w14:textId="77777777" w:rsidR="006B016D" w:rsidRPr="006B016D" w:rsidRDefault="006B016D" w:rsidP="006B016D">
      <w:pPr>
        <w:rPr>
          <w:b/>
          <w:bCs/>
          <w:lang w:val="fr-FR"/>
        </w:rPr>
      </w:pPr>
      <w:r w:rsidRPr="006B016D">
        <w:rPr>
          <w:b/>
          <w:bCs/>
          <w:lang w:val="fr-FR"/>
        </w:rPr>
        <w:t>Conclusion</w:t>
      </w:r>
    </w:p>
    <w:p w14:paraId="64428BDE" w14:textId="77777777" w:rsidR="006B016D" w:rsidRPr="006B016D" w:rsidRDefault="006B016D" w:rsidP="006B016D">
      <w:pPr>
        <w:rPr>
          <w:lang w:val="fr-FR"/>
        </w:rPr>
      </w:pPr>
      <w:r w:rsidRPr="006B016D">
        <w:rPr>
          <w:lang w:val="fr-FR"/>
        </w:rPr>
        <w:t xml:space="preserve">Ce cahier des charges fonctionnel constitue un point de départ solide pour la conception d’une application de </w:t>
      </w:r>
      <w:proofErr w:type="spellStart"/>
      <w:r w:rsidRPr="006B016D">
        <w:rPr>
          <w:lang w:val="fr-FR"/>
        </w:rPr>
        <w:t>reporting</w:t>
      </w:r>
      <w:proofErr w:type="spellEnd"/>
      <w:r w:rsidRPr="006B016D">
        <w:rPr>
          <w:lang w:val="fr-FR"/>
        </w:rPr>
        <w:t xml:space="preserve"> de bugs sous Django. Il permet d’aligner les besoins des utilisateurs finaux avec les spécifications techniques nécessaires pour un développement efficace. Chaque section pourra être ajustée lors des phases d’analyse détaillée et de prototypage, afin de répondre précisément aux exigences fonctionnelles et aux contraintes techniques du projet.</w:t>
      </w:r>
    </w:p>
    <w:p w14:paraId="67FCAFFE" w14:textId="77777777" w:rsidR="006B016D" w:rsidRPr="006B016D" w:rsidRDefault="006B016D" w:rsidP="006B016D">
      <w:pPr>
        <w:rPr>
          <w:lang w:val="fr-FR"/>
        </w:rPr>
      </w:pPr>
      <w:r w:rsidRPr="006B016D">
        <w:rPr>
          <w:lang w:val="fr-FR"/>
        </w:rPr>
        <w:t>N’hésitez pas à revenir sur certains points pour affiner les détails ou ajouter des cas spécifiques en fonction de l’évolution des besoins et des retours des futurs utilisateurs.</w:t>
      </w:r>
    </w:p>
    <w:p w14:paraId="387402DA" w14:textId="77777777" w:rsidR="00970808" w:rsidRPr="006B016D" w:rsidRDefault="00970808">
      <w:pPr>
        <w:rPr>
          <w:lang w:val="fr-FR"/>
        </w:rPr>
      </w:pPr>
    </w:p>
    <w:sectPr w:rsidR="00970808" w:rsidRPr="006B01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7666"/>
    <w:multiLevelType w:val="multilevel"/>
    <w:tmpl w:val="11067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48A4"/>
    <w:multiLevelType w:val="multilevel"/>
    <w:tmpl w:val="ED8E2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06B0E"/>
    <w:multiLevelType w:val="multilevel"/>
    <w:tmpl w:val="90929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C5A35"/>
    <w:multiLevelType w:val="multilevel"/>
    <w:tmpl w:val="CCBE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500ED"/>
    <w:multiLevelType w:val="multilevel"/>
    <w:tmpl w:val="63169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27162"/>
    <w:multiLevelType w:val="multilevel"/>
    <w:tmpl w:val="0C0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C4FE2"/>
    <w:multiLevelType w:val="multilevel"/>
    <w:tmpl w:val="A46C3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C6F96"/>
    <w:multiLevelType w:val="multilevel"/>
    <w:tmpl w:val="5478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57173"/>
    <w:multiLevelType w:val="multilevel"/>
    <w:tmpl w:val="5788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90541"/>
    <w:multiLevelType w:val="multilevel"/>
    <w:tmpl w:val="968E4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A76F5"/>
    <w:multiLevelType w:val="multilevel"/>
    <w:tmpl w:val="B018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C5BCB"/>
    <w:multiLevelType w:val="multilevel"/>
    <w:tmpl w:val="9E04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8576D"/>
    <w:multiLevelType w:val="multilevel"/>
    <w:tmpl w:val="756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B61BA"/>
    <w:multiLevelType w:val="multilevel"/>
    <w:tmpl w:val="F1B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60979"/>
    <w:multiLevelType w:val="multilevel"/>
    <w:tmpl w:val="4DE6E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3318B"/>
    <w:multiLevelType w:val="multilevel"/>
    <w:tmpl w:val="CB2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87FDF"/>
    <w:multiLevelType w:val="multilevel"/>
    <w:tmpl w:val="C444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608D4"/>
    <w:multiLevelType w:val="multilevel"/>
    <w:tmpl w:val="A1AE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B49D4"/>
    <w:multiLevelType w:val="multilevel"/>
    <w:tmpl w:val="18B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D5ED7"/>
    <w:multiLevelType w:val="multilevel"/>
    <w:tmpl w:val="52FA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376748">
    <w:abstractNumId w:val="12"/>
  </w:num>
  <w:num w:numId="2" w16cid:durableId="2071877396">
    <w:abstractNumId w:val="18"/>
  </w:num>
  <w:num w:numId="3" w16cid:durableId="885069911">
    <w:abstractNumId w:val="11"/>
  </w:num>
  <w:num w:numId="4" w16cid:durableId="673991882">
    <w:abstractNumId w:val="15"/>
  </w:num>
  <w:num w:numId="5" w16cid:durableId="842092639">
    <w:abstractNumId w:val="5"/>
  </w:num>
  <w:num w:numId="6" w16cid:durableId="101993568">
    <w:abstractNumId w:val="2"/>
  </w:num>
  <w:num w:numId="7" w16cid:durableId="1333558703">
    <w:abstractNumId w:val="9"/>
  </w:num>
  <w:num w:numId="8" w16cid:durableId="1760637784">
    <w:abstractNumId w:val="17"/>
  </w:num>
  <w:num w:numId="9" w16cid:durableId="1428883656">
    <w:abstractNumId w:val="0"/>
  </w:num>
  <w:num w:numId="10" w16cid:durableId="1276405452">
    <w:abstractNumId w:val="1"/>
  </w:num>
  <w:num w:numId="11" w16cid:durableId="326901815">
    <w:abstractNumId w:val="14"/>
  </w:num>
  <w:num w:numId="12" w16cid:durableId="2006473179">
    <w:abstractNumId w:val="3"/>
  </w:num>
  <w:num w:numId="13" w16cid:durableId="1075084170">
    <w:abstractNumId w:val="19"/>
  </w:num>
  <w:num w:numId="14" w16cid:durableId="538249277">
    <w:abstractNumId w:val="6"/>
  </w:num>
  <w:num w:numId="15" w16cid:durableId="1564834639">
    <w:abstractNumId w:val="7"/>
  </w:num>
  <w:num w:numId="16" w16cid:durableId="1027559827">
    <w:abstractNumId w:val="8"/>
  </w:num>
  <w:num w:numId="17" w16cid:durableId="121964263">
    <w:abstractNumId w:val="4"/>
  </w:num>
  <w:num w:numId="18" w16cid:durableId="2057049084">
    <w:abstractNumId w:val="13"/>
  </w:num>
  <w:num w:numId="19" w16cid:durableId="566962117">
    <w:abstractNumId w:val="10"/>
  </w:num>
  <w:num w:numId="20" w16cid:durableId="19345869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24"/>
    <w:rsid w:val="006520BF"/>
    <w:rsid w:val="006B016D"/>
    <w:rsid w:val="008D295B"/>
    <w:rsid w:val="00970808"/>
    <w:rsid w:val="009D3124"/>
    <w:rsid w:val="00A1582F"/>
    <w:rsid w:val="00B00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47007-1AFD-4AA5-9344-6D229025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Titre1">
    <w:name w:val="heading 1"/>
    <w:basedOn w:val="Normal"/>
    <w:next w:val="Normal"/>
    <w:link w:val="Titre1Car"/>
    <w:uiPriority w:val="9"/>
    <w:qFormat/>
    <w:rsid w:val="009D31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D31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D312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D312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D312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D31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31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31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31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124"/>
    <w:rPr>
      <w:rFonts w:asciiTheme="majorHAnsi" w:eastAsiaTheme="majorEastAsia" w:hAnsiTheme="majorHAnsi" w:cstheme="majorBidi"/>
      <w:color w:val="2F5496" w:themeColor="accent1" w:themeShade="BF"/>
      <w:sz w:val="40"/>
      <w:szCs w:val="40"/>
      <w:lang w:val="fr-CM"/>
    </w:rPr>
  </w:style>
  <w:style w:type="character" w:customStyle="1" w:styleId="Titre2Car">
    <w:name w:val="Titre 2 Car"/>
    <w:basedOn w:val="Policepardfaut"/>
    <w:link w:val="Titre2"/>
    <w:uiPriority w:val="9"/>
    <w:semiHidden/>
    <w:rsid w:val="009D3124"/>
    <w:rPr>
      <w:rFonts w:asciiTheme="majorHAnsi" w:eastAsiaTheme="majorEastAsia" w:hAnsiTheme="majorHAnsi" w:cstheme="majorBidi"/>
      <w:color w:val="2F5496" w:themeColor="accent1" w:themeShade="BF"/>
      <w:sz w:val="32"/>
      <w:szCs w:val="32"/>
      <w:lang w:val="fr-CM"/>
    </w:rPr>
  </w:style>
  <w:style w:type="character" w:customStyle="1" w:styleId="Titre3Car">
    <w:name w:val="Titre 3 Car"/>
    <w:basedOn w:val="Policepardfaut"/>
    <w:link w:val="Titre3"/>
    <w:uiPriority w:val="9"/>
    <w:semiHidden/>
    <w:rsid w:val="009D3124"/>
    <w:rPr>
      <w:rFonts w:eastAsiaTheme="majorEastAsia" w:cstheme="majorBidi"/>
      <w:color w:val="2F5496" w:themeColor="accent1" w:themeShade="BF"/>
      <w:sz w:val="28"/>
      <w:szCs w:val="28"/>
      <w:lang w:val="fr-CM"/>
    </w:rPr>
  </w:style>
  <w:style w:type="character" w:customStyle="1" w:styleId="Titre4Car">
    <w:name w:val="Titre 4 Car"/>
    <w:basedOn w:val="Policepardfaut"/>
    <w:link w:val="Titre4"/>
    <w:uiPriority w:val="9"/>
    <w:semiHidden/>
    <w:rsid w:val="009D3124"/>
    <w:rPr>
      <w:rFonts w:eastAsiaTheme="majorEastAsia" w:cstheme="majorBidi"/>
      <w:i/>
      <w:iCs/>
      <w:color w:val="2F5496" w:themeColor="accent1" w:themeShade="BF"/>
      <w:lang w:val="fr-CM"/>
    </w:rPr>
  </w:style>
  <w:style w:type="character" w:customStyle="1" w:styleId="Titre5Car">
    <w:name w:val="Titre 5 Car"/>
    <w:basedOn w:val="Policepardfaut"/>
    <w:link w:val="Titre5"/>
    <w:uiPriority w:val="9"/>
    <w:semiHidden/>
    <w:rsid w:val="009D3124"/>
    <w:rPr>
      <w:rFonts w:eastAsiaTheme="majorEastAsia" w:cstheme="majorBidi"/>
      <w:color w:val="2F5496" w:themeColor="accent1" w:themeShade="BF"/>
      <w:lang w:val="fr-CM"/>
    </w:rPr>
  </w:style>
  <w:style w:type="character" w:customStyle="1" w:styleId="Titre6Car">
    <w:name w:val="Titre 6 Car"/>
    <w:basedOn w:val="Policepardfaut"/>
    <w:link w:val="Titre6"/>
    <w:uiPriority w:val="9"/>
    <w:semiHidden/>
    <w:rsid w:val="009D3124"/>
    <w:rPr>
      <w:rFonts w:eastAsiaTheme="majorEastAsia" w:cstheme="majorBidi"/>
      <w:i/>
      <w:iCs/>
      <w:color w:val="595959" w:themeColor="text1" w:themeTint="A6"/>
      <w:lang w:val="fr-CM"/>
    </w:rPr>
  </w:style>
  <w:style w:type="character" w:customStyle="1" w:styleId="Titre7Car">
    <w:name w:val="Titre 7 Car"/>
    <w:basedOn w:val="Policepardfaut"/>
    <w:link w:val="Titre7"/>
    <w:uiPriority w:val="9"/>
    <w:semiHidden/>
    <w:rsid w:val="009D3124"/>
    <w:rPr>
      <w:rFonts w:eastAsiaTheme="majorEastAsia" w:cstheme="majorBidi"/>
      <w:color w:val="595959" w:themeColor="text1" w:themeTint="A6"/>
      <w:lang w:val="fr-CM"/>
    </w:rPr>
  </w:style>
  <w:style w:type="character" w:customStyle="1" w:styleId="Titre8Car">
    <w:name w:val="Titre 8 Car"/>
    <w:basedOn w:val="Policepardfaut"/>
    <w:link w:val="Titre8"/>
    <w:uiPriority w:val="9"/>
    <w:semiHidden/>
    <w:rsid w:val="009D3124"/>
    <w:rPr>
      <w:rFonts w:eastAsiaTheme="majorEastAsia" w:cstheme="majorBidi"/>
      <w:i/>
      <w:iCs/>
      <w:color w:val="272727" w:themeColor="text1" w:themeTint="D8"/>
      <w:lang w:val="fr-CM"/>
    </w:rPr>
  </w:style>
  <w:style w:type="character" w:customStyle="1" w:styleId="Titre9Car">
    <w:name w:val="Titre 9 Car"/>
    <w:basedOn w:val="Policepardfaut"/>
    <w:link w:val="Titre9"/>
    <w:uiPriority w:val="9"/>
    <w:semiHidden/>
    <w:rsid w:val="009D3124"/>
    <w:rPr>
      <w:rFonts w:eastAsiaTheme="majorEastAsia" w:cstheme="majorBidi"/>
      <w:color w:val="272727" w:themeColor="text1" w:themeTint="D8"/>
      <w:lang w:val="fr-CM"/>
    </w:rPr>
  </w:style>
  <w:style w:type="paragraph" w:styleId="Titre">
    <w:name w:val="Title"/>
    <w:basedOn w:val="Normal"/>
    <w:next w:val="Normal"/>
    <w:link w:val="TitreCar"/>
    <w:uiPriority w:val="10"/>
    <w:qFormat/>
    <w:rsid w:val="009D3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124"/>
    <w:rPr>
      <w:rFonts w:asciiTheme="majorHAnsi" w:eastAsiaTheme="majorEastAsia" w:hAnsiTheme="majorHAnsi" w:cstheme="majorBidi"/>
      <w:spacing w:val="-10"/>
      <w:kern w:val="28"/>
      <w:sz w:val="56"/>
      <w:szCs w:val="56"/>
      <w:lang w:val="fr-CM"/>
    </w:rPr>
  </w:style>
  <w:style w:type="paragraph" w:styleId="Sous-titre">
    <w:name w:val="Subtitle"/>
    <w:basedOn w:val="Normal"/>
    <w:next w:val="Normal"/>
    <w:link w:val="Sous-titreCar"/>
    <w:uiPriority w:val="11"/>
    <w:qFormat/>
    <w:rsid w:val="009D31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3124"/>
    <w:rPr>
      <w:rFonts w:eastAsiaTheme="majorEastAsia" w:cstheme="majorBidi"/>
      <w:color w:val="595959" w:themeColor="text1" w:themeTint="A6"/>
      <w:spacing w:val="15"/>
      <w:sz w:val="28"/>
      <w:szCs w:val="28"/>
      <w:lang w:val="fr-CM"/>
    </w:rPr>
  </w:style>
  <w:style w:type="paragraph" w:styleId="Citation">
    <w:name w:val="Quote"/>
    <w:basedOn w:val="Normal"/>
    <w:next w:val="Normal"/>
    <w:link w:val="CitationCar"/>
    <w:uiPriority w:val="29"/>
    <w:qFormat/>
    <w:rsid w:val="009D3124"/>
    <w:pPr>
      <w:spacing w:before="160"/>
      <w:jc w:val="center"/>
    </w:pPr>
    <w:rPr>
      <w:i/>
      <w:iCs/>
      <w:color w:val="404040" w:themeColor="text1" w:themeTint="BF"/>
    </w:rPr>
  </w:style>
  <w:style w:type="character" w:customStyle="1" w:styleId="CitationCar">
    <w:name w:val="Citation Car"/>
    <w:basedOn w:val="Policepardfaut"/>
    <w:link w:val="Citation"/>
    <w:uiPriority w:val="29"/>
    <w:rsid w:val="009D3124"/>
    <w:rPr>
      <w:i/>
      <w:iCs/>
      <w:color w:val="404040" w:themeColor="text1" w:themeTint="BF"/>
      <w:lang w:val="fr-CM"/>
    </w:rPr>
  </w:style>
  <w:style w:type="paragraph" w:styleId="Paragraphedeliste">
    <w:name w:val="List Paragraph"/>
    <w:basedOn w:val="Normal"/>
    <w:uiPriority w:val="34"/>
    <w:qFormat/>
    <w:rsid w:val="009D3124"/>
    <w:pPr>
      <w:ind w:left="720"/>
      <w:contextualSpacing/>
    </w:pPr>
  </w:style>
  <w:style w:type="character" w:styleId="Accentuationintense">
    <w:name w:val="Intense Emphasis"/>
    <w:basedOn w:val="Policepardfaut"/>
    <w:uiPriority w:val="21"/>
    <w:qFormat/>
    <w:rsid w:val="009D3124"/>
    <w:rPr>
      <w:i/>
      <w:iCs/>
      <w:color w:val="2F5496" w:themeColor="accent1" w:themeShade="BF"/>
    </w:rPr>
  </w:style>
  <w:style w:type="paragraph" w:styleId="Citationintense">
    <w:name w:val="Intense Quote"/>
    <w:basedOn w:val="Normal"/>
    <w:next w:val="Normal"/>
    <w:link w:val="CitationintenseCar"/>
    <w:uiPriority w:val="30"/>
    <w:qFormat/>
    <w:rsid w:val="009D31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D3124"/>
    <w:rPr>
      <w:i/>
      <w:iCs/>
      <w:color w:val="2F5496" w:themeColor="accent1" w:themeShade="BF"/>
      <w:lang w:val="fr-CM"/>
    </w:rPr>
  </w:style>
  <w:style w:type="character" w:styleId="Rfrenceintense">
    <w:name w:val="Intense Reference"/>
    <w:basedOn w:val="Policepardfaut"/>
    <w:uiPriority w:val="32"/>
    <w:qFormat/>
    <w:rsid w:val="009D31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35058">
      <w:bodyDiv w:val="1"/>
      <w:marLeft w:val="0"/>
      <w:marRight w:val="0"/>
      <w:marTop w:val="0"/>
      <w:marBottom w:val="0"/>
      <w:divBdr>
        <w:top w:val="none" w:sz="0" w:space="0" w:color="auto"/>
        <w:left w:val="none" w:sz="0" w:space="0" w:color="auto"/>
        <w:bottom w:val="none" w:sz="0" w:space="0" w:color="auto"/>
        <w:right w:val="none" w:sz="0" w:space="0" w:color="auto"/>
      </w:divBdr>
    </w:div>
    <w:div w:id="9040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1439</Words>
  <Characters>7917</Characters>
  <Application>Microsoft Office Word</Application>
  <DocSecurity>0</DocSecurity>
  <Lines>65</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Sani</dc:creator>
  <cp:keywords/>
  <dc:description/>
  <cp:lastModifiedBy>Adrien Sani</cp:lastModifiedBy>
  <cp:revision>2</cp:revision>
  <dcterms:created xsi:type="dcterms:W3CDTF">2025-04-10T14:48:00Z</dcterms:created>
  <dcterms:modified xsi:type="dcterms:W3CDTF">2025-04-10T14:49:00Z</dcterms:modified>
</cp:coreProperties>
</file>