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BB197" w14:textId="3156E935" w:rsidR="00B95AB3" w:rsidRPr="00B95AB3" w:rsidRDefault="00B95AB3" w:rsidP="00B95AB3">
      <w:pPr>
        <w:spacing w:after="0" w:line="480" w:lineRule="auto"/>
        <w:rPr>
          <w:rFonts w:ascii="Times New Roman" w:hAnsi="Times New Roman" w:cs="Times New Roman"/>
        </w:rPr>
      </w:pPr>
      <w:r w:rsidRPr="00B95AB3">
        <w:rPr>
          <w:rFonts w:ascii="Times New Roman" w:hAnsi="Times New Roman" w:cs="Times New Roman"/>
        </w:rPr>
        <w:t>Adrienne Ayala</w:t>
      </w:r>
    </w:p>
    <w:p w14:paraId="454D028A" w14:textId="2FB26B1C" w:rsidR="00B95AB3" w:rsidRPr="00B95AB3" w:rsidRDefault="00B95AB3" w:rsidP="00B95AB3">
      <w:pPr>
        <w:spacing w:after="0" w:line="480" w:lineRule="auto"/>
        <w:rPr>
          <w:rFonts w:ascii="Times New Roman" w:hAnsi="Times New Roman" w:cs="Times New Roman"/>
        </w:rPr>
      </w:pPr>
      <w:r w:rsidRPr="00B95AB3">
        <w:rPr>
          <w:rFonts w:ascii="Times New Roman" w:hAnsi="Times New Roman" w:cs="Times New Roman"/>
        </w:rPr>
        <w:t>CS-350</w:t>
      </w:r>
    </w:p>
    <w:p w14:paraId="280B6BCC" w14:textId="2FA4ED98" w:rsidR="00B95AB3" w:rsidRPr="00B95AB3" w:rsidRDefault="00B95AB3" w:rsidP="00B95AB3">
      <w:pPr>
        <w:spacing w:after="0" w:line="480" w:lineRule="auto"/>
        <w:jc w:val="center"/>
        <w:rPr>
          <w:rFonts w:ascii="Times New Roman" w:hAnsi="Times New Roman" w:cs="Times New Roman"/>
          <w:b/>
          <w:bCs/>
        </w:rPr>
      </w:pPr>
      <w:proofErr w:type="spellStart"/>
      <w:r w:rsidRPr="00B95AB3">
        <w:rPr>
          <w:rFonts w:ascii="Times New Roman" w:hAnsi="Times New Roman" w:cs="Times New Roman"/>
          <w:b/>
          <w:bCs/>
        </w:rPr>
        <w:t>SysTec</w:t>
      </w:r>
      <w:proofErr w:type="spellEnd"/>
      <w:r w:rsidRPr="00B95AB3">
        <w:rPr>
          <w:rFonts w:ascii="Times New Roman" w:hAnsi="Times New Roman" w:cs="Times New Roman"/>
          <w:b/>
          <w:bCs/>
        </w:rPr>
        <w:t xml:space="preserve"> Smart Thermostat Prototype Report</w:t>
      </w:r>
    </w:p>
    <w:p w14:paraId="593347CD" w14:textId="77777777" w:rsidR="00B95AB3" w:rsidRPr="00B95AB3" w:rsidRDefault="00B95AB3" w:rsidP="00B95AB3">
      <w:pPr>
        <w:spacing w:after="0" w:line="480" w:lineRule="auto"/>
        <w:rPr>
          <w:rFonts w:ascii="Times New Roman" w:hAnsi="Times New Roman" w:cs="Times New Roman"/>
          <w:b/>
          <w:bCs/>
        </w:rPr>
      </w:pPr>
      <w:r w:rsidRPr="00B95AB3">
        <w:rPr>
          <w:rFonts w:ascii="Times New Roman" w:hAnsi="Times New Roman" w:cs="Times New Roman"/>
          <w:b/>
          <w:bCs/>
        </w:rPr>
        <w:t>Introduction</w:t>
      </w:r>
    </w:p>
    <w:p w14:paraId="502F6D42" w14:textId="73F12E41" w:rsidR="00B95AB3" w:rsidRPr="00B95AB3" w:rsidRDefault="00B95AB3" w:rsidP="00B95AB3">
      <w:pPr>
        <w:spacing w:after="0" w:line="480" w:lineRule="auto"/>
        <w:ind w:firstLine="720"/>
        <w:rPr>
          <w:rFonts w:ascii="Times New Roman" w:hAnsi="Times New Roman" w:cs="Times New Roman"/>
        </w:rPr>
      </w:pPr>
      <w:r w:rsidRPr="00B95AB3">
        <w:rPr>
          <w:rFonts w:ascii="Times New Roman" w:hAnsi="Times New Roman" w:cs="Times New Roman"/>
        </w:rPr>
        <w:t xml:space="preserve">The global smart thermostat market is expected to reach nearly $9 billion by 2026, which presents a major opportunity for </w:t>
      </w:r>
      <w:proofErr w:type="spellStart"/>
      <w:r w:rsidRPr="00B95AB3">
        <w:rPr>
          <w:rFonts w:ascii="Times New Roman" w:hAnsi="Times New Roman" w:cs="Times New Roman"/>
        </w:rPr>
        <w:t>SysTec</w:t>
      </w:r>
      <w:proofErr w:type="spellEnd"/>
      <w:r w:rsidRPr="00B95AB3">
        <w:rPr>
          <w:rFonts w:ascii="Times New Roman" w:hAnsi="Times New Roman" w:cs="Times New Roman"/>
        </w:rPr>
        <w:t xml:space="preserve"> to expand into the embedded device space. As part of the engineering department, I developed a low-level prototype thermostat using a Raspberry Pi </w:t>
      </w:r>
      <w:proofErr w:type="spellStart"/>
      <w:r w:rsidRPr="00B95AB3">
        <w:rPr>
          <w:rFonts w:ascii="Times New Roman" w:hAnsi="Times New Roman" w:cs="Times New Roman"/>
        </w:rPr>
        <w:t>4B</w:t>
      </w:r>
      <w:proofErr w:type="spellEnd"/>
      <w:r w:rsidRPr="00B95AB3">
        <w:rPr>
          <w:rFonts w:ascii="Times New Roman" w:hAnsi="Times New Roman" w:cs="Times New Roman"/>
        </w:rPr>
        <w:t xml:space="preserve"> development board. The prototype demonstrates the basic system functionality that will be needed for a cloud-connected device. It includes temperature sensing, LED output, user input through buttons, LCD display feedback, and serial data transmission. This report explains how the prototype supports all required peripherals and evaluates three possible hardware architectures for the next phase of the project: Raspberry Pi, Microchip, and Freescale. The next step will involve adding Wi-Fi capability and cloud communication.</w:t>
      </w:r>
    </w:p>
    <w:p w14:paraId="467F61D4" w14:textId="77777777" w:rsidR="00B95AB3" w:rsidRPr="00B95AB3" w:rsidRDefault="00B95AB3" w:rsidP="00B95AB3">
      <w:pPr>
        <w:spacing w:after="0" w:line="480" w:lineRule="auto"/>
        <w:rPr>
          <w:rFonts w:ascii="Times New Roman" w:hAnsi="Times New Roman" w:cs="Times New Roman"/>
          <w:b/>
          <w:bCs/>
        </w:rPr>
      </w:pPr>
      <w:r w:rsidRPr="00B95AB3">
        <w:rPr>
          <w:rFonts w:ascii="Times New Roman" w:hAnsi="Times New Roman" w:cs="Times New Roman"/>
          <w:b/>
          <w:bCs/>
        </w:rPr>
        <w:t>System Design Overview</w:t>
      </w:r>
    </w:p>
    <w:p w14:paraId="6045D1E6" w14:textId="068869EE" w:rsidR="00B95AB3" w:rsidRDefault="00B95AB3" w:rsidP="00B95AB3">
      <w:pPr>
        <w:spacing w:after="0" w:line="480" w:lineRule="auto"/>
        <w:ind w:firstLine="720"/>
        <w:rPr>
          <w:rFonts w:ascii="Times New Roman" w:hAnsi="Times New Roman" w:cs="Times New Roman"/>
        </w:rPr>
      </w:pPr>
      <w:r w:rsidRPr="00B95AB3">
        <w:rPr>
          <w:rFonts w:ascii="Times New Roman" w:hAnsi="Times New Roman" w:cs="Times New Roman"/>
        </w:rPr>
        <w:t xml:space="preserve">The prototype thermostat measures room temperature through an AHT20 sensor that communicates using I2C. Two PWM LEDs indicate whether the system is heating or cooling. Three GPIO buttons control the mode (off, heat, or cool) and adjust the temperature set point. A </w:t>
      </w:r>
      <w:proofErr w:type="spellStart"/>
      <w:r w:rsidRPr="00B95AB3">
        <w:rPr>
          <w:rFonts w:ascii="Times New Roman" w:hAnsi="Times New Roman" w:cs="Times New Roman"/>
        </w:rPr>
        <w:t>16x2</w:t>
      </w:r>
      <w:proofErr w:type="spellEnd"/>
      <w:r w:rsidRPr="00B95AB3">
        <w:rPr>
          <w:rFonts w:ascii="Times New Roman" w:hAnsi="Times New Roman" w:cs="Times New Roman"/>
        </w:rPr>
        <w:t xml:space="preserve"> LCD display shows the date, time, current temperature, and thermostat mode. The system also sends information through UART serial communication to simulate data being transmitted to a server. This combination of peripherals demonstrates the low-level functions that will remain the same when the design is transferred to a production-ready model with built-in Wi-Fi.</w:t>
      </w:r>
    </w:p>
    <w:p w14:paraId="561C0F46" w14:textId="77777777" w:rsidR="00B95AB3" w:rsidRPr="00B95AB3" w:rsidRDefault="00B95AB3" w:rsidP="00B95AB3">
      <w:pPr>
        <w:spacing w:after="0" w:line="480" w:lineRule="auto"/>
        <w:ind w:firstLine="720"/>
        <w:rPr>
          <w:rFonts w:ascii="Times New Roman" w:hAnsi="Times New Roman" w:cs="Times New Roman"/>
        </w:rPr>
      </w:pPr>
    </w:p>
    <w:p w14:paraId="7192437C" w14:textId="77777777" w:rsidR="00B95AB3" w:rsidRPr="00B95AB3" w:rsidRDefault="00B95AB3" w:rsidP="00B95AB3">
      <w:pPr>
        <w:spacing w:after="0" w:line="480" w:lineRule="auto"/>
        <w:jc w:val="center"/>
        <w:rPr>
          <w:rFonts w:ascii="Times New Roman" w:hAnsi="Times New Roman" w:cs="Times New Roman"/>
          <w:b/>
          <w:bCs/>
        </w:rPr>
      </w:pPr>
      <w:r w:rsidRPr="00B95AB3">
        <w:rPr>
          <w:rFonts w:ascii="Times New Roman" w:hAnsi="Times New Roman" w:cs="Times New Roman"/>
          <w:b/>
          <w:bCs/>
        </w:rPr>
        <w:t>Hardware Architecture Comparison</w:t>
      </w:r>
    </w:p>
    <w:p w14:paraId="1333F192" w14:textId="77777777" w:rsidR="00B95AB3" w:rsidRPr="00B95AB3" w:rsidRDefault="00B95AB3" w:rsidP="00B95AB3">
      <w:pPr>
        <w:spacing w:after="0" w:line="480" w:lineRule="auto"/>
        <w:rPr>
          <w:rFonts w:ascii="Times New Roman" w:hAnsi="Times New Roman" w:cs="Times New Roman"/>
          <w:b/>
          <w:bCs/>
        </w:rPr>
      </w:pPr>
      <w:r w:rsidRPr="00B95AB3">
        <w:rPr>
          <w:rFonts w:ascii="Times New Roman" w:hAnsi="Times New Roman" w:cs="Times New Roman"/>
          <w:b/>
          <w:bCs/>
        </w:rPr>
        <w:lastRenderedPageBreak/>
        <w:t>Raspberry Pi</w:t>
      </w:r>
    </w:p>
    <w:p w14:paraId="4AC73BE4" w14:textId="77777777" w:rsidR="00B95AB3" w:rsidRPr="00B95AB3" w:rsidRDefault="00B95AB3" w:rsidP="00B95AB3">
      <w:pPr>
        <w:spacing w:after="0" w:line="480" w:lineRule="auto"/>
        <w:ind w:firstLine="720"/>
        <w:rPr>
          <w:rFonts w:ascii="Times New Roman" w:hAnsi="Times New Roman" w:cs="Times New Roman"/>
        </w:rPr>
      </w:pPr>
      <w:r w:rsidRPr="00B95AB3">
        <w:rPr>
          <w:rFonts w:ascii="Times New Roman" w:hAnsi="Times New Roman" w:cs="Times New Roman"/>
        </w:rPr>
        <w:t xml:space="preserve">The Raspberry Pi </w:t>
      </w:r>
      <w:proofErr w:type="spellStart"/>
      <w:r w:rsidRPr="00B95AB3">
        <w:rPr>
          <w:rFonts w:ascii="Times New Roman" w:hAnsi="Times New Roman" w:cs="Times New Roman"/>
        </w:rPr>
        <w:t>4B</w:t>
      </w:r>
      <w:proofErr w:type="spellEnd"/>
      <w:r w:rsidRPr="00B95AB3">
        <w:rPr>
          <w:rFonts w:ascii="Times New Roman" w:hAnsi="Times New Roman" w:cs="Times New Roman"/>
        </w:rPr>
        <w:t xml:space="preserve"> supports multiple I2C, UART, and GPIO connections, which makes it fully compatible with the sensors, LEDs, and display used in the prototype. It runs a complete Linux operating system that allows easy programming and testing in Python. The board includes built-in Wi-Fi and Bluetooth, which satisfies </w:t>
      </w:r>
      <w:proofErr w:type="spellStart"/>
      <w:r w:rsidRPr="00B95AB3">
        <w:rPr>
          <w:rFonts w:ascii="Times New Roman" w:hAnsi="Times New Roman" w:cs="Times New Roman"/>
        </w:rPr>
        <w:t>SysTec’s</w:t>
      </w:r>
      <w:proofErr w:type="spellEnd"/>
      <w:r w:rsidRPr="00B95AB3">
        <w:rPr>
          <w:rFonts w:ascii="Times New Roman" w:hAnsi="Times New Roman" w:cs="Times New Roman"/>
        </w:rPr>
        <w:t xml:space="preserve"> requirement for cloud connectivity. Its RAM ranges from 1 GB to 8 GB, and it uses SD card storage between 8 GB and 32 GB. This is far more memory than the thermostat requires, but it increases both cost and power use compared to smaller embedded systems.</w:t>
      </w:r>
    </w:p>
    <w:p w14:paraId="5851691A" w14:textId="6F5136D2" w:rsidR="00B95AB3" w:rsidRPr="00B95AB3" w:rsidRDefault="00B95AB3" w:rsidP="00B95AB3">
      <w:pPr>
        <w:spacing w:after="0" w:line="480" w:lineRule="auto"/>
        <w:rPr>
          <w:rFonts w:ascii="Times New Roman" w:hAnsi="Times New Roman" w:cs="Times New Roman"/>
          <w:b/>
          <w:bCs/>
        </w:rPr>
      </w:pPr>
      <w:r w:rsidRPr="00B95AB3">
        <w:rPr>
          <w:rFonts w:ascii="Times New Roman" w:hAnsi="Times New Roman" w:cs="Times New Roman"/>
          <w:b/>
          <w:bCs/>
        </w:rPr>
        <w:t xml:space="preserve">Microchip </w:t>
      </w:r>
    </w:p>
    <w:p w14:paraId="4639EB07" w14:textId="77777777" w:rsidR="00B95AB3" w:rsidRPr="00B95AB3" w:rsidRDefault="00B95AB3" w:rsidP="00B95AB3">
      <w:pPr>
        <w:spacing w:after="0" w:line="480" w:lineRule="auto"/>
        <w:ind w:firstLine="720"/>
        <w:rPr>
          <w:rFonts w:ascii="Times New Roman" w:hAnsi="Times New Roman" w:cs="Times New Roman"/>
        </w:rPr>
      </w:pPr>
      <w:r w:rsidRPr="00B95AB3">
        <w:rPr>
          <w:rFonts w:ascii="Times New Roman" w:hAnsi="Times New Roman" w:cs="Times New Roman"/>
        </w:rPr>
        <w:t>Microchip microcontrollers are made for low-power IoT devices and often include built-in Wi-Fi, such as the SAMW25 with an ARM Cortex-</w:t>
      </w:r>
      <w:proofErr w:type="spellStart"/>
      <w:r w:rsidRPr="00B95AB3">
        <w:rPr>
          <w:rFonts w:ascii="Times New Roman" w:hAnsi="Times New Roman" w:cs="Times New Roman"/>
        </w:rPr>
        <w:t>M0</w:t>
      </w:r>
      <w:proofErr w:type="spellEnd"/>
      <w:r w:rsidRPr="00B95AB3">
        <w:rPr>
          <w:rFonts w:ascii="Times New Roman" w:hAnsi="Times New Roman" w:cs="Times New Roman"/>
        </w:rPr>
        <w:t>+ core. These systems have enough Flash memory (up to 2 MB) and RAM (up to 256 KB) to store the thermostat firmware and Wi-Fi software stack. They also support GPIO, PWM, UART, and I2C interfaces that work with the same peripherals used in the prototype. Although they are programmed in C or C++, they are very efficient for long-term operation and are ideal for mass production.</w:t>
      </w:r>
    </w:p>
    <w:p w14:paraId="36FA4A8E" w14:textId="6191C0F9" w:rsidR="00B95AB3" w:rsidRPr="00B95AB3" w:rsidRDefault="00B95AB3" w:rsidP="00B95AB3">
      <w:pPr>
        <w:spacing w:after="0" w:line="480" w:lineRule="auto"/>
        <w:rPr>
          <w:rFonts w:ascii="Times New Roman" w:hAnsi="Times New Roman" w:cs="Times New Roman"/>
          <w:b/>
          <w:bCs/>
        </w:rPr>
      </w:pPr>
      <w:r w:rsidRPr="00B95AB3">
        <w:rPr>
          <w:rFonts w:ascii="Times New Roman" w:hAnsi="Times New Roman" w:cs="Times New Roman"/>
          <w:b/>
          <w:bCs/>
        </w:rPr>
        <w:t xml:space="preserve">Freescale </w:t>
      </w:r>
    </w:p>
    <w:p w14:paraId="3B0AE95A" w14:textId="77777777" w:rsidR="00B95AB3" w:rsidRPr="00B95AB3" w:rsidRDefault="00B95AB3" w:rsidP="00B95AB3">
      <w:pPr>
        <w:spacing w:after="0" w:line="480" w:lineRule="auto"/>
        <w:ind w:firstLine="720"/>
        <w:rPr>
          <w:rFonts w:ascii="Times New Roman" w:hAnsi="Times New Roman" w:cs="Times New Roman"/>
        </w:rPr>
      </w:pPr>
      <w:r w:rsidRPr="00B95AB3">
        <w:rPr>
          <w:rFonts w:ascii="Times New Roman" w:hAnsi="Times New Roman" w:cs="Times New Roman"/>
        </w:rPr>
        <w:t>Freescale, now part of NXP, produces the Kinetis and i.MX RT series that can also connect to Wi-Fi using companion modules. These processors use ARM Cortex-</w:t>
      </w:r>
      <w:proofErr w:type="spellStart"/>
      <w:r w:rsidRPr="00B95AB3">
        <w:rPr>
          <w:rFonts w:ascii="Times New Roman" w:hAnsi="Times New Roman" w:cs="Times New Roman"/>
        </w:rPr>
        <w:t>M4</w:t>
      </w:r>
      <w:proofErr w:type="spellEnd"/>
      <w:r w:rsidRPr="00B95AB3">
        <w:rPr>
          <w:rFonts w:ascii="Times New Roman" w:hAnsi="Times New Roman" w:cs="Times New Roman"/>
        </w:rPr>
        <w:t xml:space="preserve"> or </w:t>
      </w:r>
      <w:proofErr w:type="spellStart"/>
      <w:r w:rsidRPr="00B95AB3">
        <w:rPr>
          <w:rFonts w:ascii="Times New Roman" w:hAnsi="Times New Roman" w:cs="Times New Roman"/>
        </w:rPr>
        <w:t>M7</w:t>
      </w:r>
      <w:proofErr w:type="spellEnd"/>
      <w:r w:rsidRPr="00B95AB3">
        <w:rPr>
          <w:rFonts w:ascii="Times New Roman" w:hAnsi="Times New Roman" w:cs="Times New Roman"/>
        </w:rPr>
        <w:t xml:space="preserve"> cores and include many input and output options. Flash memory ranges from 512 KB to 2 MB, and RAM is available up to 512 KB, which is enough for embedded networking. Development tools such as </w:t>
      </w:r>
      <w:proofErr w:type="spellStart"/>
      <w:r w:rsidRPr="00B95AB3">
        <w:rPr>
          <w:rFonts w:ascii="Times New Roman" w:hAnsi="Times New Roman" w:cs="Times New Roman"/>
        </w:rPr>
        <w:t>MCUXpresso</w:t>
      </w:r>
      <w:proofErr w:type="spellEnd"/>
      <w:r w:rsidRPr="00B95AB3">
        <w:rPr>
          <w:rFonts w:ascii="Times New Roman" w:hAnsi="Times New Roman" w:cs="Times New Roman"/>
        </w:rPr>
        <w:t xml:space="preserve"> make firmware development straightforward. However, Wi-Fi modules are usually external, which adds complexity to the final design.</w:t>
      </w:r>
    </w:p>
    <w:p w14:paraId="1A9CC482" w14:textId="79E51550" w:rsidR="00B95AB3" w:rsidRPr="00B95AB3" w:rsidRDefault="00B95AB3" w:rsidP="00B95AB3">
      <w:pPr>
        <w:spacing w:after="0" w:line="480" w:lineRule="auto"/>
        <w:rPr>
          <w:rFonts w:ascii="Times New Roman" w:hAnsi="Times New Roman" w:cs="Times New Roman"/>
          <w:b/>
          <w:bCs/>
        </w:rPr>
      </w:pPr>
      <w:r w:rsidRPr="00B95AB3">
        <w:rPr>
          <w:rFonts w:ascii="Times New Roman" w:hAnsi="Times New Roman" w:cs="Times New Roman"/>
          <w:b/>
          <w:bCs/>
        </w:rPr>
        <w:t>Recommendation and Conclusion</w:t>
      </w:r>
    </w:p>
    <w:p w14:paraId="0B2B6E2B" w14:textId="77777777" w:rsidR="00B95AB3" w:rsidRPr="00B95AB3" w:rsidRDefault="00B95AB3" w:rsidP="00B95AB3">
      <w:pPr>
        <w:spacing w:after="0" w:line="480" w:lineRule="auto"/>
        <w:ind w:firstLine="720"/>
        <w:rPr>
          <w:rFonts w:ascii="Times New Roman" w:hAnsi="Times New Roman" w:cs="Times New Roman"/>
        </w:rPr>
      </w:pPr>
      <w:r w:rsidRPr="00B95AB3">
        <w:rPr>
          <w:rFonts w:ascii="Times New Roman" w:hAnsi="Times New Roman" w:cs="Times New Roman"/>
        </w:rPr>
        <w:lastRenderedPageBreak/>
        <w:t xml:space="preserve">For continued prototyping and testing, the Raspberry Pi provides the most flexibility because it already has Wi-Fi and a well-supported Python environment for all the peripherals. For large-scale production, </w:t>
      </w:r>
      <w:proofErr w:type="spellStart"/>
      <w:r w:rsidRPr="00B95AB3">
        <w:rPr>
          <w:rFonts w:ascii="Times New Roman" w:hAnsi="Times New Roman" w:cs="Times New Roman"/>
        </w:rPr>
        <w:t>SysTec</w:t>
      </w:r>
      <w:proofErr w:type="spellEnd"/>
      <w:r w:rsidRPr="00B95AB3">
        <w:rPr>
          <w:rFonts w:ascii="Times New Roman" w:hAnsi="Times New Roman" w:cs="Times New Roman"/>
        </w:rPr>
        <w:t xml:space="preserve"> should move to a Microchip SAMW25 or a similar low-power microcontroller that includes Wi-Fi capability. This type of hardware would reduce cost, power use, and size while maintaining all necessary interfaces for sensors, displays, and LEDs.</w:t>
      </w:r>
    </w:p>
    <w:p w14:paraId="1C2E3147" w14:textId="77777777" w:rsidR="00B95AB3" w:rsidRPr="00B95AB3" w:rsidRDefault="00B95AB3" w:rsidP="00B95AB3">
      <w:pPr>
        <w:spacing w:after="0" w:line="480" w:lineRule="auto"/>
        <w:rPr>
          <w:rFonts w:ascii="Times New Roman" w:hAnsi="Times New Roman" w:cs="Times New Roman"/>
        </w:rPr>
      </w:pPr>
      <w:r w:rsidRPr="00B95AB3">
        <w:rPr>
          <w:rFonts w:ascii="Times New Roman" w:hAnsi="Times New Roman" w:cs="Times New Roman"/>
        </w:rPr>
        <w:t xml:space="preserve">This plan allows the design to evolve from a simple prototype to a practical embedded system that supports cloud communication. The completed prototype already demonstrates all of the hardware features needed for a connected thermostat and establishes a strong base for </w:t>
      </w:r>
      <w:proofErr w:type="spellStart"/>
      <w:r w:rsidRPr="00B95AB3">
        <w:rPr>
          <w:rFonts w:ascii="Times New Roman" w:hAnsi="Times New Roman" w:cs="Times New Roman"/>
        </w:rPr>
        <w:t>SysTec’s</w:t>
      </w:r>
      <w:proofErr w:type="spellEnd"/>
      <w:r w:rsidRPr="00B95AB3">
        <w:rPr>
          <w:rFonts w:ascii="Times New Roman" w:hAnsi="Times New Roman" w:cs="Times New Roman"/>
        </w:rPr>
        <w:t xml:space="preserve"> future product line.</w:t>
      </w:r>
    </w:p>
    <w:p w14:paraId="798C8D59" w14:textId="6EECEC0C" w:rsidR="00B95AB3" w:rsidRPr="00B95AB3" w:rsidRDefault="00B95AB3" w:rsidP="00B95AB3">
      <w:pPr>
        <w:spacing w:after="0" w:line="480" w:lineRule="auto"/>
        <w:rPr>
          <w:rFonts w:ascii="Times New Roman" w:hAnsi="Times New Roman" w:cs="Times New Roman"/>
        </w:rPr>
      </w:pPr>
    </w:p>
    <w:p w14:paraId="201782E0" w14:textId="77777777" w:rsidR="00B95AB3" w:rsidRPr="00B95AB3" w:rsidRDefault="00B95AB3" w:rsidP="00B95AB3">
      <w:pPr>
        <w:spacing w:after="0" w:line="480" w:lineRule="auto"/>
        <w:rPr>
          <w:rFonts w:ascii="Times New Roman" w:hAnsi="Times New Roman" w:cs="Times New Roman"/>
        </w:rPr>
      </w:pPr>
      <w:r w:rsidRPr="00B95AB3">
        <w:rPr>
          <w:rFonts w:ascii="Times New Roman" w:hAnsi="Times New Roman" w:cs="Times New Roman"/>
        </w:rPr>
        <w:t>References</w:t>
      </w:r>
    </w:p>
    <w:p w14:paraId="41048273" w14:textId="77777777" w:rsidR="00B95AB3" w:rsidRPr="00B95AB3" w:rsidRDefault="00B95AB3" w:rsidP="00B95AB3">
      <w:pPr>
        <w:spacing w:after="0" w:line="480" w:lineRule="auto"/>
        <w:ind w:left="720" w:hanging="720"/>
        <w:rPr>
          <w:rFonts w:ascii="Times New Roman" w:hAnsi="Times New Roman" w:cs="Times New Roman"/>
        </w:rPr>
      </w:pPr>
      <w:r w:rsidRPr="00B95AB3">
        <w:rPr>
          <w:rFonts w:ascii="Times New Roman" w:hAnsi="Times New Roman" w:cs="Times New Roman"/>
        </w:rPr>
        <w:t xml:space="preserve">Microchip Technology Inc. (2023). </w:t>
      </w:r>
      <w:r w:rsidRPr="00B95AB3">
        <w:rPr>
          <w:rFonts w:ascii="Times New Roman" w:hAnsi="Times New Roman" w:cs="Times New Roman"/>
          <w:i/>
          <w:iCs/>
        </w:rPr>
        <w:t>SAMW25 Smart Connect Wi-Fi module</w:t>
      </w:r>
      <w:r w:rsidRPr="00B95AB3">
        <w:rPr>
          <w:rFonts w:ascii="Times New Roman" w:hAnsi="Times New Roman" w:cs="Times New Roman"/>
        </w:rPr>
        <w:t>. Retrieved from https://www.microchip.com/en-us/product/ATWILC1000</w:t>
      </w:r>
    </w:p>
    <w:p w14:paraId="650D3CA8" w14:textId="77777777" w:rsidR="00B95AB3" w:rsidRPr="00B95AB3" w:rsidRDefault="00B95AB3" w:rsidP="00B95AB3">
      <w:pPr>
        <w:spacing w:after="0" w:line="480" w:lineRule="auto"/>
        <w:ind w:left="720" w:hanging="720"/>
        <w:rPr>
          <w:rFonts w:ascii="Times New Roman" w:hAnsi="Times New Roman" w:cs="Times New Roman"/>
        </w:rPr>
      </w:pPr>
      <w:r w:rsidRPr="00B95AB3">
        <w:rPr>
          <w:rFonts w:ascii="Times New Roman" w:hAnsi="Times New Roman" w:cs="Times New Roman"/>
        </w:rPr>
        <w:t xml:space="preserve">NXP Semiconductors. (2023). </w:t>
      </w:r>
      <w:r w:rsidRPr="00B95AB3">
        <w:rPr>
          <w:rFonts w:ascii="Times New Roman" w:hAnsi="Times New Roman" w:cs="Times New Roman"/>
          <w:i/>
          <w:iCs/>
        </w:rPr>
        <w:t>i.MX RT series crossover MCUs</w:t>
      </w:r>
      <w:r w:rsidRPr="00B95AB3">
        <w:rPr>
          <w:rFonts w:ascii="Times New Roman" w:hAnsi="Times New Roman" w:cs="Times New Roman"/>
        </w:rPr>
        <w:t>. Retrieved from https://www.nxp.com/products/processors-and-microcontrollers/arm-microcontrollers/i-mx-rt-series</w:t>
      </w:r>
    </w:p>
    <w:p w14:paraId="47DCF2CA" w14:textId="77777777" w:rsidR="00B95AB3" w:rsidRPr="00B95AB3" w:rsidRDefault="00B95AB3" w:rsidP="00B95AB3">
      <w:pPr>
        <w:spacing w:after="0" w:line="480" w:lineRule="auto"/>
        <w:ind w:left="720" w:hanging="720"/>
        <w:rPr>
          <w:rFonts w:ascii="Times New Roman" w:hAnsi="Times New Roman" w:cs="Times New Roman"/>
        </w:rPr>
      </w:pPr>
      <w:r w:rsidRPr="00B95AB3">
        <w:rPr>
          <w:rFonts w:ascii="Times New Roman" w:hAnsi="Times New Roman" w:cs="Times New Roman"/>
        </w:rPr>
        <w:t xml:space="preserve">Raspberry Pi Foundation. (2023). </w:t>
      </w:r>
      <w:r w:rsidRPr="00B95AB3">
        <w:rPr>
          <w:rFonts w:ascii="Times New Roman" w:hAnsi="Times New Roman" w:cs="Times New Roman"/>
          <w:i/>
          <w:iCs/>
        </w:rPr>
        <w:t>Raspberry Pi 4 Model B specifications</w:t>
      </w:r>
      <w:r w:rsidRPr="00B95AB3">
        <w:rPr>
          <w:rFonts w:ascii="Times New Roman" w:hAnsi="Times New Roman" w:cs="Times New Roman"/>
        </w:rPr>
        <w:t>. Retrieved from https://www.raspberrypi.com/products/raspberry-pi-4-model-b/</w:t>
      </w:r>
    </w:p>
    <w:p w14:paraId="4DDEB4FC" w14:textId="77777777" w:rsidR="00B95AB3" w:rsidRPr="00B95AB3" w:rsidRDefault="00B95AB3" w:rsidP="00B95AB3">
      <w:pPr>
        <w:spacing w:after="0" w:line="480" w:lineRule="auto"/>
        <w:rPr>
          <w:rFonts w:ascii="Times New Roman" w:hAnsi="Times New Roman" w:cs="Times New Roman"/>
        </w:rPr>
      </w:pPr>
    </w:p>
    <w:sectPr w:rsidR="00B95AB3" w:rsidRPr="00B95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B3"/>
    <w:rsid w:val="009F237E"/>
    <w:rsid w:val="00B9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1865"/>
  <w15:chartTrackingRefBased/>
  <w15:docId w15:val="{64CD56F5-C7B0-496C-B7E3-63AC9C26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AB3"/>
    <w:rPr>
      <w:rFonts w:eastAsiaTheme="majorEastAsia" w:cstheme="majorBidi"/>
      <w:color w:val="272727" w:themeColor="text1" w:themeTint="D8"/>
    </w:rPr>
  </w:style>
  <w:style w:type="paragraph" w:styleId="Title">
    <w:name w:val="Title"/>
    <w:basedOn w:val="Normal"/>
    <w:next w:val="Normal"/>
    <w:link w:val="TitleChar"/>
    <w:uiPriority w:val="10"/>
    <w:qFormat/>
    <w:rsid w:val="00B95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AB3"/>
    <w:pPr>
      <w:spacing w:before="160"/>
      <w:jc w:val="center"/>
    </w:pPr>
    <w:rPr>
      <w:i/>
      <w:iCs/>
      <w:color w:val="404040" w:themeColor="text1" w:themeTint="BF"/>
    </w:rPr>
  </w:style>
  <w:style w:type="character" w:customStyle="1" w:styleId="QuoteChar">
    <w:name w:val="Quote Char"/>
    <w:basedOn w:val="DefaultParagraphFont"/>
    <w:link w:val="Quote"/>
    <w:uiPriority w:val="29"/>
    <w:rsid w:val="00B95AB3"/>
    <w:rPr>
      <w:i/>
      <w:iCs/>
      <w:color w:val="404040" w:themeColor="text1" w:themeTint="BF"/>
    </w:rPr>
  </w:style>
  <w:style w:type="paragraph" w:styleId="ListParagraph">
    <w:name w:val="List Paragraph"/>
    <w:basedOn w:val="Normal"/>
    <w:uiPriority w:val="34"/>
    <w:qFormat/>
    <w:rsid w:val="00B95AB3"/>
    <w:pPr>
      <w:ind w:left="720"/>
      <w:contextualSpacing/>
    </w:pPr>
  </w:style>
  <w:style w:type="character" w:styleId="IntenseEmphasis">
    <w:name w:val="Intense Emphasis"/>
    <w:basedOn w:val="DefaultParagraphFont"/>
    <w:uiPriority w:val="21"/>
    <w:qFormat/>
    <w:rsid w:val="00B95AB3"/>
    <w:rPr>
      <w:i/>
      <w:iCs/>
      <w:color w:val="0F4761" w:themeColor="accent1" w:themeShade="BF"/>
    </w:rPr>
  </w:style>
  <w:style w:type="paragraph" w:styleId="IntenseQuote">
    <w:name w:val="Intense Quote"/>
    <w:basedOn w:val="Normal"/>
    <w:next w:val="Normal"/>
    <w:link w:val="IntenseQuoteChar"/>
    <w:uiPriority w:val="30"/>
    <w:qFormat/>
    <w:rsid w:val="00B95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AB3"/>
    <w:rPr>
      <w:i/>
      <w:iCs/>
      <w:color w:val="0F4761" w:themeColor="accent1" w:themeShade="BF"/>
    </w:rPr>
  </w:style>
  <w:style w:type="character" w:styleId="IntenseReference">
    <w:name w:val="Intense Reference"/>
    <w:basedOn w:val="DefaultParagraphFont"/>
    <w:uiPriority w:val="32"/>
    <w:qFormat/>
    <w:rsid w:val="00B95A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Ayala, Adrienne</dc:creator>
  <cp:keywords/>
  <dc:description/>
  <cp:lastModifiedBy>Ayala, Adrienne</cp:lastModifiedBy>
  <cp:revision>1</cp:revision>
  <dcterms:created xsi:type="dcterms:W3CDTF">2025-10-27T02:53:00Z</dcterms:created>
  <dcterms:modified xsi:type="dcterms:W3CDTF">2025-10-27T03:08:00Z</dcterms:modified>
</cp:coreProperties>
</file>