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хирургическое стоматологическое лечение (удаление зуба, операции в полости рта)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вмешательства — устранить источник инфекции или боли, подготовить полость рта к дальнейшему лечению. Методы: удаление зуба или корня, в том числе сложное удаление ретинированного или дистопированного зуба с разрезом и разъединением корней; резекция верхушки корня; пластика уздечки; лечение заболеваний дёсен хирургическим путём; вскрытие и дренирование гнойного очага.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консервативное (терапевтическое) лечение, если оно возможно; динамическое наблюдение; отказ от вмешательства. Последствия отказа: сохранение или нарастание воспаления, боль, распространение инфекции на соседние зубы и мягкие ткани, развитие флегмоны, кисты, разрушение кости, потеря соседних зубов.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отёк, боль, ограничение открывания рта, повышение температуры тела в первые дни после операции;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кровотечение из лунки или раны, образование гематомы;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воспаление лунки (альвеолит), в том числе при выпадении кровяного сгустка, курении и несоблюдении рекомендаций;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перелом стенки лунки, повреждение или смещение соседнего зуба, реставрации или коронки на соседнем зубе;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удалении верхних жевательных зубов — сообщение полости рта с верхнечелюстной (гайморовой) пазухой, проталкивание корня в пазуху, развитие гайморита; такие ситуации требуют дополнительного вмешательства;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вмешательстве на нижней челюсти — временное или, редко, стойкое нарушение чувствительности губы, подбородка, языка из-за близости нижнечелюстного нерва;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расхождение швов, замедленное заживление, атрофия кости и десны в области удалённого зуба;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обострение хронических заболеваний, реакция на препараты.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окончательный объём операции может быть определён только во время вмешательства: возможен переход к сложному удалению с разрезом, наложением швов, а также отказ от продолжения операции по медицинским показаниям. При изменении объёма стоимость определяется по прейскуранту и согласовывается со мной, если состояние позволяет прервать вмешательство.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получил(а) письменные рекомендации на период после операции и обязуюсь их соблюдать, в том числе не полоскать рот в первые сутки, не прогревать область вмешательства, воздержаться от курения, алкоголя, горячей пищи, бани и физических нагрузок, а при усилении боли, отёка или кровотечения — обратиться в клинику.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хирургическое стоматологическое лечение (удаление зуба, операции в 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