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ИНФОРМИРОВАННОЕ ДОБРОВОЛЬНОЕ СОГЛАСИЕ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рентгенологическое исследование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Настоящее согласие оформляется до начала медицинского вмешательства (ч. 1 ст. 20 Федерального закона от 21.11.2011 № 323-ФЗ «Об основах охраны здоровья граждан в Российской Федерации») и хранится в медицинской карте Пациента. Согласие может быть отозвано полностью или частично в любое время до начала или в ходе вмешательства, за исключением случаев, предусмотренных ч. 9 ст. 20 того же закона.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Законный представитель (для Пациента до 15 лет или недееспособного): Ф. И. О., документ о полномочиях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Диагноз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Планируемое вмешательство, зубы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Цель, методы и альтернативы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Цель исследования — уточнить диагноз, спланировать лечение и проконтролировать его результат. Виды исследований, применяемых Исполнителем: прицельный внутриротовой снимок, ортопантомограмма (панорамный снимок), телерентгенограмма, конусно-лучевая компьютерная томография (при наличии соответствующего оборудования в клинике).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Альтернативы, которые мне названы: отказ от исследования; проведение исследования в другой организации с предоставлением результатов Исполнителю. Последствия отказа: невозможность поставить точный диагноз, спланировать эндодонтическое, хирургическое, ортопедическое и ортодонтическое лечение; в ряде случаев — отказ Исполнителя от проведения лечения, поскольку без снимка оно небезопасно.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Возможные осложнения и последствия, о которых я предупреждён(а)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доза облучения при стоматологических исследованиях мала и фиксируется в медицинской документации (лист учёта дозовых нагрузок); она не превышает предельно допустимых уровней, установленных санитарными правилами;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информативность снимка снижается при движении, невозможности сохранять неподвижность, наличии металлических конструкций и украшений в зоне исследования;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при недостаточной информативности может потребоваться повторное исследование.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Особенности этого лечения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предупреждён(а) о необходимости сообщить о беременности или предполагаемой беременности: исследование в этом случае проводится только по неотложным показаниям и с дополнительной защитой.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Детям исследование проводится по показаниям, с учётом возраста и возможности сохранять неподвижность.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Результаты исследования и заключение выдаются мне по требованию и хранятся в медицинской документации.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Обезболивание. Я согласен(на) на местную анестезию; выбор метода и препарата предоставляю лечащему врачу. Мне разъяснены возможные реакции: аллергическая реакция, гематома в месте вкола, длительное онемение, головокружение, повышение или снижение артериального давления, крайне редко — повреждение нерва. После анестезии в течение нескольких часов сохраняется онемение: нельзя принимать горячую пищу и следует воздержаться от управления транспортным средством до полного восстановления чувствительности.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медицинская услуга не может гарантировать достижение желаемого мною результата: исход лечения зависит в том числе от индивидуальных особенностей организма, состояния моего здоровья, сопутствующих заболеваний и выполнения мною назначений врача.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сообщил(а) врачу известные мне сведения о состоянии своего здоровья: перенесённые и сопутствующие заболевания, аллергические реакции, принимаемые лекарственные препараты, беременность и кормление грудью — и обязуюсь сообщать врачу об их изменениях при каждом посещении. Я понимаю, что сокрытие или искажение таких сведений может привести к осложнениям.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Настоящее согласие распространяется на весь курс указанного лечения, включая повторные визиты в его рамках. При существенном изменении объёма или метода лечения оформляется новое согласие.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была предоставлена возможность задать вопросы; ответы получены в понятной для меня форме. Текст согласия мною прочитан, его смысл и назначение мне понятны.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Я даю информированное добровольное согласие на указанное медицинское вмешательство на изложенных условиях.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оформления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Информированное добровольное согласие: на рентгенологическое исследование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