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0"/>
        <w:gridCol w:w="1247"/>
        <w:gridCol w:w="3061"/>
      </w:tblGrid>
      <w:tr>
        <w:tc>
          <w:tcPr>
            <w:tcW w:type="dxa" w:w="5669"/>
            <w:vMerge w:val="restart"/>
          </w:tcPr>
          <w:p>
            <w:pPr>
              <w:spacing w:after="0"/>
            </w:pPr>
            <w:r/>
            <w:r>
              <w:rPr>
                <w:sz w:val="18"/>
              </w:rPr>
              <w:t>Банк получателя: АО «ТБанк»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БИК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044525974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30101810145250000974</w:t>
            </w:r>
          </w:p>
        </w:tc>
      </w:tr>
      <w:tr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8"/>
              </w:rPr>
              <w:t>ИНН 772590578053   ОГРНИП 325774600319981</w:t>
              <w:br/>
              <w:t>Получатель: ИП Зайдель Адриан Патрик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061"/>
          </w:tcPr>
          <w:p>
            <w:pPr>
              <w:spacing w:after="0"/>
            </w:pPr>
            <w:r/>
            <w:r>
              <w:rPr>
                <w:sz w:val="18"/>
              </w:rPr>
              <w:t>40802810800008299634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i w:val="0"/>
          <w:sz w:val="26"/>
        </w:rPr>
        <w:t>Счёт на оплату № АД-1549 от «15» сентября 2026 г.</w:t>
      </w:r>
    </w:p>
    <w:p>
      <w:pPr>
        <w:jc w:val="left"/>
      </w:pPr>
    </w:p>
    <w:p>
      <w:pPr>
        <w:spacing w:after="60"/>
        <w:jc w:val="both"/>
      </w:pPr>
      <w:r>
        <w:rPr>
          <w:b w:val="0"/>
          <w:i w:val="0"/>
          <w:sz w:val="20"/>
        </w:rPr>
        <w:t>Поставщик (Исполнитель): ИП Зайдель Адриан Патрик, ИНН 772590578053, ОГРНИП 325774600319981, 115407, г. Москва, ул. Затонная, д. 5, корп. 4, кв. 27, тел. +7 925 904-01-11.</w:t>
      </w:r>
    </w:p>
    <w:p>
      <w:pPr>
        <w:spacing w:after="60"/>
        <w:jc w:val="both"/>
      </w:pPr>
      <w:r>
        <w:rPr>
          <w:b w:val="0"/>
          <w:i w:val="0"/>
          <w:sz w:val="20"/>
        </w:rPr>
        <w:t>Покупатель (Заказчик): ООО «АНГЕЛ-ДЕНТ», ИНН 5012077543, КПП 504101001, 143968, Московская область, г. Реутов, ул. Победы, д. 22, помещение V.</w:t>
      </w:r>
    </w:p>
    <w:p>
      <w:pPr>
        <w:jc w:val="both"/>
      </w:pPr>
      <w:r>
        <w:rPr>
          <w:b w:val="0"/>
          <w:i w:val="0"/>
          <w:sz w:val="20"/>
        </w:rPr>
        <w:t>Основание: Договор возмездного оказания услуг по продвижению № 1547 от «15» августа 2026 г.</w:t>
      </w:r>
    </w:p>
    <w:p>
      <w:pPr>
        <w:jc w:val="left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4762"/>
        <w:gridCol w:w="907"/>
        <w:gridCol w:w="793"/>
        <w:gridCol w:w="1474"/>
        <w:gridCol w:w="1474"/>
      </w:tblGrid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Товары (работы, услуги)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762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Оплата по договору № 1547 от 15.08.2026 г.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усл.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75 000,00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75 000,00</w:t>
            </w:r>
          </w:p>
        </w:tc>
      </w:tr>
    </w:tbl>
    <w:p>
      <w:pPr>
        <w:jc w:val="left"/>
      </w:pPr>
    </w:p>
    <w:p>
      <w:pPr>
        <w:spacing w:after="0"/>
        <w:jc w:val="right"/>
      </w:pPr>
      <w:r>
        <w:rPr>
          <w:b/>
          <w:i w:val="0"/>
          <w:sz w:val="20"/>
        </w:rPr>
        <w:t>Итого: 75 000,00</w:t>
      </w:r>
    </w:p>
    <w:p>
      <w:pPr>
        <w:spacing w:after="0"/>
        <w:jc w:val="right"/>
      </w:pPr>
      <w:r>
        <w:rPr>
          <w:b w:val="0"/>
          <w:i w:val="0"/>
          <w:sz w:val="20"/>
        </w:rPr>
        <w:t>Без НДС</w:t>
      </w:r>
    </w:p>
    <w:p>
      <w:pPr>
        <w:jc w:val="right"/>
      </w:pPr>
      <w:r>
        <w:rPr>
          <w:b/>
          <w:i w:val="0"/>
          <w:sz w:val="20"/>
        </w:rPr>
        <w:t>Всего к оплате: 75 000,00</w:t>
      </w:r>
    </w:p>
    <w:p>
      <w:pPr>
        <w:jc w:val="left"/>
      </w:pPr>
      <w:r>
        <w:rPr>
          <w:b w:val="0"/>
          <w:i w:val="0"/>
          <w:sz w:val="20"/>
        </w:rPr>
        <w:t>Всего наименований 1, на сумму 75 000,00 руб.</w:t>
      </w:r>
    </w:p>
    <w:p>
      <w:pPr>
        <w:jc w:val="left"/>
      </w:pPr>
      <w:r>
        <w:rPr>
          <w:b/>
          <w:i w:val="0"/>
          <w:sz w:val="20"/>
        </w:rPr>
        <w:t>Всего к оплате: Семьдесят пять тысяч рублей 00 копеек. Без НДС.</w:t>
      </w:r>
    </w:p>
    <w:p>
      <w:pPr>
        <w:jc w:val="left"/>
      </w:pPr>
    </w:p>
    <w:p>
      <w:pPr>
        <w:jc w:val="left"/>
      </w:pPr>
      <w:r>
        <w:rPr>
          <w:b w:val="0"/>
          <w:i w:val="0"/>
          <w:sz w:val="20"/>
        </w:rPr>
        <w:t>Индивидуальный предприниматель  _______________________  / Зайдель А. П. /</w:t>
      </w:r>
    </w:p>
    <w:p>
      <w:pPr>
        <w:jc w:val="left"/>
      </w:pPr>
    </w:p>
    <w:p>
      <w:r>
        <w:drawing>
          <wp:inline xmlns:a="http://schemas.openxmlformats.org/drawingml/2006/main" xmlns:pic="http://schemas.openxmlformats.org/drawingml/2006/picture">
            <wp:extent cx="1296000" cy="12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6yfwl7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