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C005" w14:textId="77777777" w:rsidR="002E3F60" w:rsidRPr="002E3F60" w:rsidRDefault="002E3F60" w:rsidP="002E3F60">
      <w:pPr>
        <w:spacing w:after="0" w:line="240" w:lineRule="auto"/>
        <w:jc w:val="center"/>
        <w:rPr>
          <w:b/>
          <w:sz w:val="56"/>
        </w:rPr>
      </w:pPr>
      <w:r w:rsidRPr="002E3F60">
        <w:rPr>
          <w:b/>
          <w:sz w:val="56"/>
        </w:rPr>
        <w:t>INVOICE</w:t>
      </w:r>
    </w:p>
    <w:p w14:paraId="5C0A4234" w14:textId="77777777" w:rsidR="006856EB" w:rsidRPr="002E3F60" w:rsidRDefault="002E3F60" w:rsidP="002E3F60">
      <w:pPr>
        <w:spacing w:after="0" w:line="240" w:lineRule="auto"/>
        <w:rPr>
          <w:b/>
        </w:rPr>
      </w:pPr>
      <w:r w:rsidRPr="002E3F60">
        <w:rPr>
          <w:b/>
        </w:rPr>
        <w:t>ADRIAAN VAN NIEKERK</w:t>
      </w:r>
    </w:p>
    <w:p w14:paraId="109A9C2F" w14:textId="77777777" w:rsidR="002E3F60" w:rsidRDefault="002E3F60" w:rsidP="002E3F60">
      <w:pPr>
        <w:spacing w:after="0" w:line="240" w:lineRule="auto"/>
      </w:pPr>
      <w:r>
        <w:t xml:space="preserve">84 </w:t>
      </w:r>
      <w:proofErr w:type="spellStart"/>
      <w:r>
        <w:t>Railton</w:t>
      </w:r>
      <w:proofErr w:type="spellEnd"/>
      <w:r>
        <w:t xml:space="preserve"> Jones Close</w:t>
      </w:r>
    </w:p>
    <w:p w14:paraId="16668201" w14:textId="77777777" w:rsidR="002E3F60" w:rsidRDefault="002E3F60" w:rsidP="002E3F60">
      <w:pPr>
        <w:spacing w:after="0" w:line="240" w:lineRule="auto"/>
      </w:pPr>
      <w:r>
        <w:t>Bristol, BS34 8BF</w:t>
      </w:r>
    </w:p>
    <w:p w14:paraId="75962C6A" w14:textId="77777777" w:rsidR="002E3F60" w:rsidRDefault="002E3F60" w:rsidP="002E3F60">
      <w:pPr>
        <w:spacing w:after="0" w:line="240" w:lineRule="auto"/>
      </w:pPr>
      <w:r>
        <w:t>United Kingdom</w:t>
      </w:r>
    </w:p>
    <w:p w14:paraId="1D32C65C" w14:textId="77777777" w:rsidR="002E3F60" w:rsidRDefault="002E3F60" w:rsidP="002E3F60">
      <w:pPr>
        <w:spacing w:after="0" w:line="240" w:lineRule="auto"/>
      </w:pPr>
      <w:hyperlink r:id="rId7" w:history="1">
        <w:r w:rsidRPr="00E91908">
          <w:rPr>
            <w:rStyle w:val="Hyperlink"/>
          </w:rPr>
          <w:t>Adriaan.vanniekerk@uwe.ac.uk</w:t>
        </w:r>
      </w:hyperlink>
    </w:p>
    <w:p w14:paraId="3FF087F8" w14:textId="77777777" w:rsidR="002E3F60" w:rsidRDefault="002E3F60" w:rsidP="002E3F60">
      <w:pPr>
        <w:spacing w:after="0" w:line="240" w:lineRule="auto"/>
      </w:pPr>
      <w:hyperlink r:id="rId8" w:history="1">
        <w:r w:rsidRPr="00E91908">
          <w:rPr>
            <w:rStyle w:val="Hyperlink"/>
          </w:rPr>
          <w:t>www.adriaansblog.com</w:t>
        </w:r>
      </w:hyperlink>
    </w:p>
    <w:p w14:paraId="099D190D" w14:textId="77777777" w:rsidR="002E3F60" w:rsidRDefault="002E3F60" w:rsidP="002E3F60">
      <w:pPr>
        <w:spacing w:after="0" w:line="240" w:lineRule="auto"/>
      </w:pPr>
    </w:p>
    <w:p w14:paraId="6AD6C709" w14:textId="77777777" w:rsidR="002E3F60" w:rsidRDefault="002E3F60" w:rsidP="002E3F60">
      <w:pPr>
        <w:spacing w:after="0" w:line="240" w:lineRule="auto"/>
      </w:pPr>
    </w:p>
    <w:p w14:paraId="4C9E90C4" w14:textId="77777777" w:rsidR="002E3F60" w:rsidRPr="002E3F60" w:rsidRDefault="002E3F60" w:rsidP="002E3F60">
      <w:pPr>
        <w:spacing w:after="0" w:line="240" w:lineRule="auto"/>
        <w:rPr>
          <w:b/>
        </w:rPr>
      </w:pPr>
      <w:r w:rsidRPr="002E3F60">
        <w:rPr>
          <w:b/>
        </w:rPr>
        <w:t>TO: ILYA ZUB</w:t>
      </w:r>
    </w:p>
    <w:p w14:paraId="7A2489A3" w14:textId="77777777" w:rsidR="002E3F60" w:rsidRDefault="002E3F60" w:rsidP="002E3F60">
      <w:pPr>
        <w:spacing w:after="0" w:line="240" w:lineRule="auto"/>
      </w:pPr>
      <w:proofErr w:type="spellStart"/>
      <w:r>
        <w:t>SerpApi</w:t>
      </w:r>
      <w:proofErr w:type="spellEnd"/>
      <w:r>
        <w:t xml:space="preserve"> LLC</w:t>
      </w:r>
    </w:p>
    <w:p w14:paraId="66C13BA2" w14:textId="77777777" w:rsidR="002E3F60" w:rsidRDefault="002E3F60" w:rsidP="002E3F60">
      <w:pPr>
        <w:spacing w:after="0" w:line="240" w:lineRule="auto"/>
        <w:rPr>
          <w:lang w:val="en-US"/>
        </w:rPr>
      </w:pPr>
      <w:hyperlink r:id="rId9" w:tgtFrame="_blank" w:history="1">
        <w:r>
          <w:rPr>
            <w:rStyle w:val="Hyperlink"/>
            <w:lang w:val="en-US"/>
          </w:rPr>
          <w:t>ilya@serpapi.com</w:t>
        </w:r>
      </w:hyperlink>
    </w:p>
    <w:p w14:paraId="1E1994CA" w14:textId="77777777" w:rsidR="002E3F60" w:rsidRDefault="002E3F60" w:rsidP="002E3F60">
      <w:pPr>
        <w:spacing w:after="0" w:line="240" w:lineRule="auto"/>
      </w:pPr>
    </w:p>
    <w:p w14:paraId="566DC22D" w14:textId="77777777" w:rsidR="002E3F60" w:rsidRPr="002E3F60" w:rsidRDefault="002E3F60" w:rsidP="002E3F60">
      <w:pPr>
        <w:spacing w:after="0" w:line="240" w:lineRule="auto"/>
        <w:rPr>
          <w:b/>
          <w:sz w:val="28"/>
        </w:rPr>
      </w:pPr>
      <w:r w:rsidRPr="002E3F60">
        <w:rPr>
          <w:b/>
          <w:sz w:val="28"/>
        </w:rPr>
        <w:t>Invoice #00001</w:t>
      </w:r>
    </w:p>
    <w:p w14:paraId="4BBF2C69" w14:textId="77777777" w:rsidR="002E3F60" w:rsidRDefault="002E3F60" w:rsidP="002E3F60">
      <w:pPr>
        <w:spacing w:after="0" w:line="240" w:lineRule="auto"/>
      </w:pPr>
      <w:r>
        <w:t>Delivered 26 May 2020</w:t>
      </w:r>
    </w:p>
    <w:p w14:paraId="00179FD9" w14:textId="77777777" w:rsidR="002E3F60" w:rsidRDefault="002E3F60" w:rsidP="002E3F60">
      <w:pPr>
        <w:spacing w:after="0" w:line="240" w:lineRule="auto"/>
      </w:pPr>
    </w:p>
    <w:p w14:paraId="255C0A4C" w14:textId="77777777" w:rsidR="002E3F60" w:rsidRDefault="002E3F60" w:rsidP="002E3F60">
      <w:pPr>
        <w:spacing w:after="0" w:line="240" w:lineRule="auto"/>
      </w:pPr>
      <w:r w:rsidRPr="002E3F60">
        <w:rPr>
          <w:b/>
        </w:rPr>
        <w:t>DUE:</w:t>
      </w:r>
      <w:r>
        <w:t xml:space="preserve"> After delivery of blog post. (est. 2 June 2020)</w:t>
      </w:r>
    </w:p>
    <w:p w14:paraId="5703BD82" w14:textId="77777777" w:rsidR="002E3F60" w:rsidRDefault="002E3F60" w:rsidP="002E3F6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3F60" w14:paraId="46E8EB55" w14:textId="77777777" w:rsidTr="002E3F60">
        <w:tc>
          <w:tcPr>
            <w:tcW w:w="3005" w:type="dxa"/>
            <w:shd w:val="clear" w:color="auto" w:fill="BFBFBF" w:themeFill="background1" w:themeFillShade="BF"/>
          </w:tcPr>
          <w:p w14:paraId="4589F8AC" w14:textId="77777777" w:rsidR="002E3F60" w:rsidRPr="002E3F60" w:rsidRDefault="002E3F60" w:rsidP="002E3F60">
            <w:pPr>
              <w:rPr>
                <w:b/>
              </w:rPr>
            </w:pPr>
            <w:r w:rsidRPr="002E3F60">
              <w:rPr>
                <w:b/>
              </w:rPr>
              <w:t>Service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5915AD28" w14:textId="77777777" w:rsidR="002E3F60" w:rsidRPr="002E3F60" w:rsidRDefault="002E3F60" w:rsidP="002E3F60">
            <w:pPr>
              <w:rPr>
                <w:b/>
              </w:rPr>
            </w:pPr>
            <w:r w:rsidRPr="002E3F60">
              <w:rPr>
                <w:b/>
              </w:rPr>
              <w:t>Details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FA0CD18" w14:textId="77777777" w:rsidR="002E3F60" w:rsidRPr="002E3F60" w:rsidRDefault="002E3F60" w:rsidP="002E3F60">
            <w:pPr>
              <w:rPr>
                <w:b/>
              </w:rPr>
            </w:pPr>
            <w:r w:rsidRPr="002E3F60">
              <w:rPr>
                <w:b/>
              </w:rPr>
              <w:t>Cost</w:t>
            </w:r>
          </w:p>
        </w:tc>
      </w:tr>
      <w:tr w:rsidR="002E3F60" w14:paraId="48C66114" w14:textId="77777777" w:rsidTr="002E3F60">
        <w:tc>
          <w:tcPr>
            <w:tcW w:w="3005" w:type="dxa"/>
          </w:tcPr>
          <w:p w14:paraId="7098FF02" w14:textId="77777777" w:rsidR="002E3F60" w:rsidRDefault="002E3F60" w:rsidP="002E3F60">
            <w:r>
              <w:t>1x article</w:t>
            </w:r>
          </w:p>
        </w:tc>
        <w:tc>
          <w:tcPr>
            <w:tcW w:w="3005" w:type="dxa"/>
          </w:tcPr>
          <w:p w14:paraId="387BD57B" w14:textId="77777777" w:rsidR="002E3F60" w:rsidRDefault="002E3F60" w:rsidP="002E3F60">
            <w:r>
              <w:t>Content based on YouTube video</w:t>
            </w:r>
          </w:p>
        </w:tc>
        <w:tc>
          <w:tcPr>
            <w:tcW w:w="3006" w:type="dxa"/>
          </w:tcPr>
          <w:p w14:paraId="01B99CF0" w14:textId="77777777" w:rsidR="002E3F60" w:rsidRDefault="002E3F60" w:rsidP="002E3F60">
            <w:r>
              <w:t>£50</w:t>
            </w:r>
          </w:p>
        </w:tc>
      </w:tr>
      <w:tr w:rsidR="002E3F60" w14:paraId="49284215" w14:textId="77777777" w:rsidTr="002E3F60">
        <w:tc>
          <w:tcPr>
            <w:tcW w:w="3005" w:type="dxa"/>
            <w:shd w:val="clear" w:color="auto" w:fill="92D050"/>
          </w:tcPr>
          <w:p w14:paraId="7D871774" w14:textId="77777777" w:rsidR="002E3F60" w:rsidRPr="002E3F60" w:rsidRDefault="002E3F60" w:rsidP="002E3F60">
            <w:pPr>
              <w:rPr>
                <w:b/>
              </w:rPr>
            </w:pPr>
            <w:r w:rsidRPr="002E3F60">
              <w:rPr>
                <w:b/>
              </w:rPr>
              <w:t>TOTAL</w:t>
            </w:r>
          </w:p>
        </w:tc>
        <w:tc>
          <w:tcPr>
            <w:tcW w:w="3005" w:type="dxa"/>
            <w:shd w:val="clear" w:color="auto" w:fill="92D050"/>
          </w:tcPr>
          <w:p w14:paraId="429BB028" w14:textId="77777777" w:rsidR="002E3F60" w:rsidRPr="002E3F60" w:rsidRDefault="002E3F60" w:rsidP="002E3F60">
            <w:pPr>
              <w:rPr>
                <w:b/>
              </w:rPr>
            </w:pPr>
          </w:p>
        </w:tc>
        <w:tc>
          <w:tcPr>
            <w:tcW w:w="3006" w:type="dxa"/>
            <w:shd w:val="clear" w:color="auto" w:fill="92D050"/>
          </w:tcPr>
          <w:p w14:paraId="69C1C17A" w14:textId="77777777" w:rsidR="002E3F60" w:rsidRPr="002E3F60" w:rsidRDefault="002E3F60" w:rsidP="002E3F60">
            <w:pPr>
              <w:rPr>
                <w:b/>
              </w:rPr>
            </w:pPr>
            <w:r w:rsidRPr="002E3F60">
              <w:rPr>
                <w:b/>
              </w:rPr>
              <w:t>£50</w:t>
            </w:r>
          </w:p>
        </w:tc>
      </w:tr>
    </w:tbl>
    <w:p w14:paraId="287BF486" w14:textId="77777777" w:rsidR="002E3F60" w:rsidRDefault="002E3F60" w:rsidP="002E3F60">
      <w:pPr>
        <w:spacing w:after="0" w:line="240" w:lineRule="auto"/>
      </w:pPr>
    </w:p>
    <w:p w14:paraId="36608ACD" w14:textId="77777777" w:rsidR="002E3F60" w:rsidRPr="002E3F60" w:rsidRDefault="002E3F60" w:rsidP="002E3F60">
      <w:pPr>
        <w:spacing w:after="0" w:line="240" w:lineRule="auto"/>
        <w:rPr>
          <w:b/>
        </w:rPr>
      </w:pPr>
      <w:r w:rsidRPr="002E3F60">
        <w:rPr>
          <w:b/>
        </w:rPr>
        <w:t>Payment options:</w:t>
      </w:r>
    </w:p>
    <w:p w14:paraId="30B9B74F" w14:textId="77777777" w:rsidR="002E3F60" w:rsidRDefault="002E3F60" w:rsidP="002E3F60">
      <w:pPr>
        <w:spacing w:after="0" w:line="240" w:lineRule="auto"/>
      </w:pPr>
      <w:r>
        <w:t xml:space="preserve">EFT preferable. Account details are: </w:t>
      </w:r>
    </w:p>
    <w:p w14:paraId="5FBA2D8F" w14:textId="77777777" w:rsidR="002E3F60" w:rsidRDefault="002E3F60" w:rsidP="002E3F60">
      <w:pPr>
        <w:spacing w:after="0" w:line="240" w:lineRule="auto"/>
      </w:pPr>
      <w:r w:rsidRPr="002E3F60">
        <w:rPr>
          <w:b/>
        </w:rPr>
        <w:t>Account number:</w:t>
      </w:r>
      <w:r>
        <w:t xml:space="preserve"> 03736140</w:t>
      </w:r>
    </w:p>
    <w:p w14:paraId="0472BB51" w14:textId="77777777" w:rsidR="002E3F60" w:rsidRDefault="002E3F60" w:rsidP="002E3F60">
      <w:pPr>
        <w:spacing w:after="0" w:line="240" w:lineRule="auto"/>
      </w:pPr>
      <w:r w:rsidRPr="002E3F60">
        <w:rPr>
          <w:b/>
        </w:rPr>
        <w:t>Sort code:</w:t>
      </w:r>
      <w:r>
        <w:t xml:space="preserve"> 60-83-71</w:t>
      </w:r>
    </w:p>
    <w:p w14:paraId="4088C946" w14:textId="77777777" w:rsidR="002E3F60" w:rsidRDefault="002E3F60" w:rsidP="002E3F60">
      <w:pPr>
        <w:spacing w:after="0" w:line="240" w:lineRule="auto"/>
      </w:pPr>
      <w:r w:rsidRPr="002E3F60">
        <w:rPr>
          <w:b/>
        </w:rPr>
        <w:t>IBAN:</w:t>
      </w:r>
      <w:r>
        <w:t xml:space="preserve"> GB50SRLG60837103736140</w:t>
      </w:r>
    </w:p>
    <w:p w14:paraId="5A9E5AC5" w14:textId="77777777" w:rsidR="002E3F60" w:rsidRDefault="002E3F60" w:rsidP="002E3F60">
      <w:pPr>
        <w:spacing w:after="0" w:line="240" w:lineRule="auto"/>
      </w:pPr>
      <w:r w:rsidRPr="002E3F60">
        <w:rPr>
          <w:b/>
        </w:rPr>
        <w:t>SWIFT/BIC:</w:t>
      </w:r>
      <w:r>
        <w:t xml:space="preserve"> SRLGGB2L</w:t>
      </w:r>
      <w:bookmarkStart w:id="0" w:name="_GoBack"/>
      <w:bookmarkEnd w:id="0"/>
    </w:p>
    <w:p w14:paraId="080D1754" w14:textId="77777777" w:rsidR="002E3F60" w:rsidRDefault="002E3F60" w:rsidP="002E3F60">
      <w:pPr>
        <w:spacing w:after="0" w:line="240" w:lineRule="auto"/>
      </w:pPr>
    </w:p>
    <w:p w14:paraId="7944AA3C" w14:textId="77777777" w:rsidR="002E3F60" w:rsidRDefault="002E3F60" w:rsidP="002E3F60">
      <w:pPr>
        <w:spacing w:after="0" w:line="240" w:lineRule="auto"/>
      </w:pPr>
      <w:r w:rsidRPr="002E3F60">
        <w:rPr>
          <w:b/>
        </w:rPr>
        <w:t>Thank you for your business!</w:t>
      </w:r>
      <w:r>
        <w:t xml:space="preserve"> I look forward to working with you again soon.</w:t>
      </w:r>
    </w:p>
    <w:sectPr w:rsidR="002E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60"/>
    <w:rsid w:val="002E3F60"/>
    <w:rsid w:val="005B07EA"/>
    <w:rsid w:val="0075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0F57"/>
  <w15:chartTrackingRefBased/>
  <w15:docId w15:val="{5B84C42C-8EA0-4058-AA34-A1F8B08A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F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3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riaansblog.co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Adriaan.vanniekerk@uwe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ilya@serpap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D536E52F9EE40BCBDEA43D8C5F64C" ma:contentTypeVersion="13" ma:contentTypeDescription="Create a new document." ma:contentTypeScope="" ma:versionID="86f67e0da96d3ff6bc5b2bdb0416b133">
  <xsd:schema xmlns:xsd="http://www.w3.org/2001/XMLSchema" xmlns:xs="http://www.w3.org/2001/XMLSchema" xmlns:p="http://schemas.microsoft.com/office/2006/metadata/properties" xmlns:ns3="82b1e389-efeb-465a-ae5c-19858e0203ad" xmlns:ns4="dd66e7de-ab2a-4a0f-9db8-fe0f5f56f568" targetNamespace="http://schemas.microsoft.com/office/2006/metadata/properties" ma:root="true" ma:fieldsID="853caaeda93770cf01d821396696abbd" ns3:_="" ns4:_="">
    <xsd:import namespace="82b1e389-efeb-465a-ae5c-19858e0203ad"/>
    <xsd:import namespace="dd66e7de-ab2a-4a0f-9db8-fe0f5f56f5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1e389-efeb-465a-ae5c-19858e0203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6e7de-ab2a-4a0f-9db8-fe0f5f56f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D47D73-2C6F-4F37-B320-B057C9BB2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1e389-efeb-465a-ae5c-19858e0203ad"/>
    <ds:schemaRef ds:uri="dd66e7de-ab2a-4a0f-9db8-fe0f5f56f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04EC9-24BB-409B-B202-F3985634BC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78334-2F9D-484D-8A66-773958E44B72}">
  <ds:schemaRefs>
    <ds:schemaRef ds:uri="http://schemas.microsoft.com/office/2006/metadata/properties"/>
    <ds:schemaRef ds:uri="82b1e389-efeb-465a-ae5c-19858e0203a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dd66e7de-ab2a-4a0f-9db8-fe0f5f56f56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Van Niekerk</dc:creator>
  <cp:keywords/>
  <dc:description/>
  <cp:lastModifiedBy>Adriaan Van Niekerk</cp:lastModifiedBy>
  <cp:revision>1</cp:revision>
  <dcterms:created xsi:type="dcterms:W3CDTF">2020-05-26T09:53:00Z</dcterms:created>
  <dcterms:modified xsi:type="dcterms:W3CDTF">2020-05-26T10:03:00Z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0x01010069DD536E52F9EE40BCBDEA43D8C5F64C</vt:lpwstr>
  </property>
</Properties>
</file>