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2E37E0" w:rsidRPr="00F61C2C" w:rsidRDefault="002E37E0" w:rsidP="00826F75">
      <w:pPr>
        <w:pStyle w:val="Titel"/>
        <w:rPr>
          <w:lang w:val="en-US"/>
        </w:rPr>
      </w:pPr>
      <w:r w:rsidRPr="00F61C2C">
        <w:rPr>
          <w:lang w:val="en-US"/>
        </w:rPr>
        <w:t>How to install</w:t>
      </w:r>
      <w:r w:rsidR="00826F75" w:rsidRPr="00F61C2C">
        <w:rPr>
          <w:lang w:val="en-US"/>
        </w:rPr>
        <w:t xml:space="preserve"> and configure</w:t>
      </w:r>
    </w:p>
    <w:p w:rsidR="002E37E0" w:rsidRPr="00F61C2C" w:rsidRDefault="002E37E0">
      <w:pPr>
        <w:rPr>
          <w:lang w:val="en-US"/>
        </w:rPr>
      </w:pPr>
    </w:p>
    <w:p w:rsidR="002E37E0" w:rsidRPr="00F61C2C" w:rsidRDefault="002E37E0">
      <w:pPr>
        <w:rPr>
          <w:lang w:val="en-US"/>
        </w:rPr>
      </w:pPr>
    </w:p>
    <w:p w:rsidR="002E37E0" w:rsidRDefault="002E37E0">
      <w:r>
        <w:t>Het switchen tussen pc’s en tussen operating systems (MAC en Windows) heeft een aantal lastige kantjes. Hiertoe deze folder met specifieke bestanden voor de verschillende omgevingen. Ik weet niet of een en ander compleet is.</w:t>
      </w:r>
    </w:p>
    <w:p w:rsidR="002E37E0" w:rsidRDefault="002E37E0"/>
    <w:p w:rsidR="002E37E0" w:rsidRDefault="002E37E0">
      <w:r>
        <w:t>Instellen/configureren na download van GIT:</w:t>
      </w:r>
    </w:p>
    <w:p w:rsidR="002E37E0" w:rsidRDefault="002E37E0"/>
    <w:p w:rsidR="002E37E0" w:rsidRDefault="002E37E0" w:rsidP="002E37E0">
      <w:pPr>
        <w:pStyle w:val="Lijstalinea"/>
        <w:numPr>
          <w:ilvl w:val="0"/>
          <w:numId w:val="1"/>
        </w:numPr>
      </w:pPr>
      <w:r>
        <w:t>Pad naar de koersbestanden (op de een of andere manier is dit lastig generiek te krijgen). Te vinden in de Constants klasse</w:t>
      </w:r>
    </w:p>
    <w:p w:rsidR="002E37E0" w:rsidRPr="00B10F49" w:rsidRDefault="002E37E0" w:rsidP="002E37E0">
      <w:pPr>
        <w:pStyle w:val="Lijstalinea"/>
        <w:numPr>
          <w:ilvl w:val="0"/>
          <w:numId w:val="1"/>
        </w:numPr>
        <w:rPr>
          <w:strike/>
        </w:rPr>
      </w:pPr>
      <w:r w:rsidRPr="00B10F49">
        <w:rPr>
          <w:strike/>
        </w:rPr>
        <w:t xml:space="preserve">De </w:t>
      </w:r>
      <w:proofErr w:type="spellStart"/>
      <w:r w:rsidRPr="00B10F49">
        <w:rPr>
          <w:strike/>
        </w:rPr>
        <w:t>java</w:t>
      </w:r>
      <w:proofErr w:type="spellEnd"/>
      <w:r w:rsidRPr="00B10F49">
        <w:rPr>
          <w:strike/>
        </w:rPr>
        <w:t xml:space="preserve"> versies binnen de twee projecten zijn anders</w:t>
      </w:r>
    </w:p>
    <w:p w:rsidR="002E37E0" w:rsidRDefault="002E37E0" w:rsidP="002E37E0"/>
    <w:p w:rsidR="002E37E0" w:rsidRDefault="002E37E0" w:rsidP="002E37E0">
      <w:r>
        <w:t>Koersenmodule</w:t>
      </w:r>
    </w:p>
    <w:p w:rsidR="00577D7A" w:rsidRDefault="002E37E0" w:rsidP="00577D7A">
      <w:pPr>
        <w:pStyle w:val="Lijstalinea"/>
        <w:numPr>
          <w:ilvl w:val="0"/>
          <w:numId w:val="1"/>
        </w:numPr>
      </w:pPr>
      <w:r>
        <w:t xml:space="preserve">De omgeving qua </w:t>
      </w:r>
      <w:proofErr w:type="spellStart"/>
      <w:r>
        <w:t>libraries</w:t>
      </w:r>
      <w:proofErr w:type="spellEnd"/>
      <w:r w:rsidR="00826F75">
        <w:t xml:space="preserve"> is verschillend</w:t>
      </w:r>
    </w:p>
    <w:p w:rsidR="00B10F49" w:rsidRDefault="00B10F49" w:rsidP="00577D7A">
      <w:pPr>
        <w:pStyle w:val="Lijstalinea"/>
        <w:numPr>
          <w:ilvl w:val="0"/>
          <w:numId w:val="1"/>
        </w:numPr>
      </w:pPr>
      <w:r>
        <w:t xml:space="preserve">De </w:t>
      </w:r>
      <w:proofErr w:type="spellStart"/>
      <w:r>
        <w:t>libraries</w:t>
      </w:r>
      <w:proofErr w:type="spellEnd"/>
      <w:r>
        <w:t xml:space="preserve"> voor html unit moeten per operating systems aangekoppeld worden</w:t>
      </w:r>
      <w:r w:rsidR="00A63B20">
        <w:t xml:space="preserve"> aan de koersenmodule</w:t>
      </w:r>
      <w:r>
        <w:t xml:space="preserve"> (</w:t>
      </w:r>
      <w:proofErr w:type="spellStart"/>
      <w:r>
        <w:t>jar</w:t>
      </w:r>
      <w:proofErr w:type="spellEnd"/>
      <w:r>
        <w:t xml:space="preserve"> </w:t>
      </w:r>
      <w:proofErr w:type="spellStart"/>
      <w:r>
        <w:t>lib</w:t>
      </w:r>
      <w:r w:rsidR="00A63B20">
        <w:t>raries</w:t>
      </w:r>
      <w:proofErr w:type="spellEnd"/>
      <w:r>
        <w:t xml:space="preserve">). </w:t>
      </w:r>
      <w:r w:rsidR="00577D7A">
        <w:t xml:space="preserve">Dat gaat dus (helaas) niet via </w:t>
      </w:r>
      <w:proofErr w:type="spellStart"/>
      <w:r w:rsidR="00577D7A">
        <w:t>maven</w:t>
      </w:r>
      <w:proofErr w:type="spellEnd"/>
      <w:r w:rsidR="00577D7A">
        <w:t xml:space="preserve">. </w:t>
      </w:r>
      <w:r>
        <w:t xml:space="preserve">Voor html unit </w:t>
      </w:r>
      <w:r w:rsidR="00577D7A">
        <w:t xml:space="preserve">(de selenium drivers) </w:t>
      </w:r>
      <w:r>
        <w:t xml:space="preserve">op de </w:t>
      </w:r>
      <w:proofErr w:type="spellStart"/>
      <w:r>
        <w:t>mac</w:t>
      </w:r>
      <w:proofErr w:type="spellEnd"/>
      <w:r>
        <w:t xml:space="preserve"> van BKWI heb ik gebruik gemaakt van </w:t>
      </w:r>
    </w:p>
    <w:p w:rsidR="00B10F49" w:rsidRDefault="00B10F49" w:rsidP="00B10F49">
      <w:pPr>
        <w:pStyle w:val="Lijstalinea"/>
      </w:pPr>
      <w:hyperlink r:id="rId5" w:history="1">
        <w:r w:rsidRPr="00734B9D">
          <w:rPr>
            <w:rStyle w:val="Hyperlink"/>
          </w:rPr>
          <w:t>https://sourceforge.net/projects/htmlunit/files/htmlunit/2.43.0/</w:t>
        </w:r>
      </w:hyperlink>
    </w:p>
    <w:p w:rsidR="00B10F49" w:rsidRDefault="00B10F49" w:rsidP="00B10F49">
      <w:pPr>
        <w:pStyle w:val="Lijstalinea"/>
      </w:pPr>
      <w:proofErr w:type="gramStart"/>
      <w:r>
        <w:t>en</w:t>
      </w:r>
      <w:proofErr w:type="gramEnd"/>
      <w:r>
        <w:t xml:space="preserve"> hier een nieuwe content root van gemaakt (</w:t>
      </w:r>
      <w:proofErr w:type="spellStart"/>
      <w:r>
        <w:t>intelliJ</w:t>
      </w:r>
      <w:proofErr w:type="spellEnd"/>
      <w:r>
        <w:t xml:space="preserve">: Files -&gt; Project </w:t>
      </w:r>
      <w:proofErr w:type="spellStart"/>
      <w:r>
        <w:t>structure</w:t>
      </w:r>
      <w:proofErr w:type="spellEnd"/>
      <w:r>
        <w:t xml:space="preserve"> -&gt; Module). Dit maakt kennelijk ook direct een nieuwe module aan.</w:t>
      </w:r>
      <w:r>
        <w:br/>
        <w:t xml:space="preserve">De </w:t>
      </w:r>
      <w:proofErr w:type="spellStart"/>
      <w:r>
        <w:t>jar</w:t>
      </w:r>
      <w:proofErr w:type="spellEnd"/>
      <w:r>
        <w:t xml:space="preserve"> bestanden uit deze download in de folder </w:t>
      </w:r>
      <w:r>
        <w:rPr>
          <w:rFonts w:ascii="Menlo" w:hAnsi="Menlo" w:cs="Menlo"/>
          <w:color w:val="000000"/>
          <w:sz w:val="22"/>
          <w:szCs w:val="22"/>
        </w:rPr>
        <w:t>~/installatiepakketten/htmlunit-2.43.0/</w:t>
      </w:r>
      <w:proofErr w:type="spellStart"/>
      <w:r>
        <w:rPr>
          <w:rFonts w:ascii="Menlo" w:hAnsi="Menlo" w:cs="Menlo"/>
          <w:color w:val="000000"/>
          <w:sz w:val="22"/>
          <w:szCs w:val="22"/>
        </w:rPr>
        <w:t>lib</w:t>
      </w:r>
      <w:proofErr w:type="spellEnd"/>
    </w:p>
    <w:p w:rsidR="00B10F49" w:rsidRDefault="00B10F49" w:rsidP="00B10F49">
      <w:pPr>
        <w:pStyle w:val="Lijstalinea"/>
      </w:pPr>
      <w:proofErr w:type="gramStart"/>
      <w:r>
        <w:t>heb</w:t>
      </w:r>
      <w:proofErr w:type="gramEnd"/>
      <w:r>
        <w:t xml:space="preserve"> ik toegevoegd aan het project voor de koersenmodule.</w:t>
      </w:r>
    </w:p>
    <w:p w:rsidR="00826F75" w:rsidRDefault="00826F75" w:rsidP="00826F75"/>
    <w:p w:rsidR="00577D7A" w:rsidRDefault="00577D7A" w:rsidP="00826F75">
      <w:r>
        <w:t xml:space="preserve">Reden dat de koersenmodule apart is en niet is </w:t>
      </w:r>
      <w:proofErr w:type="spellStart"/>
      <w:r>
        <w:t>geintegreerd</w:t>
      </w:r>
      <w:proofErr w:type="spellEnd"/>
      <w:r>
        <w:t xml:space="preserve"> in het beleggingspakket is een technische: het bleek niet mogelijk te zijn </w:t>
      </w:r>
      <w:proofErr w:type="spellStart"/>
      <w:r>
        <w:t>javafx</w:t>
      </w:r>
      <w:proofErr w:type="spellEnd"/>
      <w:r>
        <w:t xml:space="preserve"> te integreren met de selenium drivers voor het ophalen van koersen. Die selenium driver is nodig omdat anders IEX verkeerde koersen afgeeft: zowel javascript moet werken (dus </w:t>
      </w:r>
      <w:proofErr w:type="spellStart"/>
      <w:r>
        <w:t>jsoup</w:t>
      </w:r>
      <w:proofErr w:type="spellEnd"/>
      <w:r>
        <w:t xml:space="preserve"> </w:t>
      </w:r>
      <w:proofErr w:type="spellStart"/>
      <w:r>
        <w:t>libraries</w:t>
      </w:r>
      <w:proofErr w:type="spellEnd"/>
      <w:r>
        <w:t xml:space="preserve"> waren geen optie). Iets met modules en het probleem is dat die modules in het beleggingspakket iets anders zijn opgezet. Geen idee hoe dat nu komt allemaal maar ik kreeg de fout niet opgelost. Vandaar dat er twee aparte </w:t>
      </w:r>
      <w:proofErr w:type="spellStart"/>
      <w:r>
        <w:t>java</w:t>
      </w:r>
      <w:proofErr w:type="spellEnd"/>
      <w:r>
        <w:t xml:space="preserve"> projecten zijn, koersenmodule en beleggingspakket.</w:t>
      </w:r>
    </w:p>
    <w:p w:rsidR="00577D7A" w:rsidRDefault="00577D7A">
      <w:r>
        <w:br w:type="page"/>
      </w:r>
    </w:p>
    <w:p w:rsidR="00826F75" w:rsidRDefault="00826F75" w:rsidP="00826F75"/>
    <w:p w:rsidR="00826F75" w:rsidRDefault="00826F75" w:rsidP="00826F75">
      <w:pPr>
        <w:pStyle w:val="Kop2"/>
      </w:pPr>
      <w:r>
        <w:t>Koersenmodule, MAC</w:t>
      </w:r>
      <w:r w:rsidR="00B10F49">
        <w:t>, BKWI</w:t>
      </w:r>
    </w:p>
    <w:p w:rsidR="00826F75" w:rsidRDefault="00826F75" w:rsidP="00826F75"/>
    <w:p w:rsidR="00826F75" w:rsidRDefault="00826F75" w:rsidP="00826F75"/>
    <w:p w:rsidR="002E37E0" w:rsidRDefault="002E37E0" w:rsidP="002E37E0">
      <w:r>
        <w:rPr>
          <w:noProof/>
        </w:rPr>
        <w:drawing>
          <wp:inline distT="0" distB="0" distL="0" distR="0">
            <wp:extent cx="3486543" cy="1955800"/>
            <wp:effectExtent l="0" t="0" r="6350" b="0"/>
            <wp:docPr id="1" name="Afbeelding 1"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schermafbeelding&#10;&#10;Automatisch gegenereerde beschrijvi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92476" cy="1959128"/>
                    </a:xfrm>
                    <a:prstGeom prst="rect">
                      <a:avLst/>
                    </a:prstGeom>
                  </pic:spPr>
                </pic:pic>
              </a:graphicData>
            </a:graphic>
          </wp:inline>
        </w:drawing>
      </w:r>
    </w:p>
    <w:p w:rsidR="002E37E0" w:rsidRDefault="002E37E0" w:rsidP="002E37E0">
      <w:pPr>
        <w:pStyle w:val="Lijstalinea"/>
      </w:pPr>
    </w:p>
    <w:p w:rsidR="002E37E0" w:rsidRDefault="002E37E0" w:rsidP="002E37E0">
      <w:r>
        <w:rPr>
          <w:noProof/>
        </w:rPr>
        <w:drawing>
          <wp:inline distT="0" distB="0" distL="0" distR="0">
            <wp:extent cx="2676198" cy="1922780"/>
            <wp:effectExtent l="0" t="0" r="3810" b="0"/>
            <wp:docPr id="2" name="Afbeelding 2"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schermafbeelding&#10;&#10;Automatisch gegenereerde beschrijvi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91440" cy="1933731"/>
                    </a:xfrm>
                    <a:prstGeom prst="rect">
                      <a:avLst/>
                    </a:prstGeom>
                  </pic:spPr>
                </pic:pic>
              </a:graphicData>
            </a:graphic>
          </wp:inline>
        </w:drawing>
      </w:r>
      <w:r>
        <w:t xml:space="preserve">   </w:t>
      </w:r>
      <w:r>
        <w:rPr>
          <w:noProof/>
        </w:rPr>
        <w:drawing>
          <wp:inline distT="0" distB="0" distL="0" distR="0" wp14:anchorId="3B99C0DC" wp14:editId="148891C4">
            <wp:extent cx="2622536" cy="1879600"/>
            <wp:effectExtent l="0" t="0" r="0" b="0"/>
            <wp:docPr id="3" name="Afbeelding 3"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schermafbeelding&#10;&#10;Automatisch gegenereerde beschrijvi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35815" cy="1889117"/>
                    </a:xfrm>
                    <a:prstGeom prst="rect">
                      <a:avLst/>
                    </a:prstGeom>
                  </pic:spPr>
                </pic:pic>
              </a:graphicData>
            </a:graphic>
          </wp:inline>
        </w:drawing>
      </w:r>
    </w:p>
    <w:p w:rsidR="002E37E0" w:rsidRDefault="002E37E0" w:rsidP="002E37E0">
      <w:pPr>
        <w:pStyle w:val="Lijstalinea"/>
      </w:pPr>
    </w:p>
    <w:p w:rsidR="002E37E0" w:rsidRDefault="002E37E0" w:rsidP="002E37E0">
      <w:pPr>
        <w:pStyle w:val="Lijstalinea"/>
      </w:pPr>
      <w:r>
        <w:rPr>
          <w:noProof/>
        </w:rPr>
        <w:drawing>
          <wp:inline distT="0" distB="0" distL="0" distR="0">
            <wp:extent cx="2580176" cy="1631950"/>
            <wp:effectExtent l="0" t="0" r="0" b="0"/>
            <wp:docPr id="6" name="Afbeelding 6"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schermafbeelding&#10;&#10;Automatisch gegenereerde beschrijvi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08499" cy="1649864"/>
                    </a:xfrm>
                    <a:prstGeom prst="rect">
                      <a:avLst/>
                    </a:prstGeom>
                  </pic:spPr>
                </pic:pic>
              </a:graphicData>
            </a:graphic>
          </wp:inline>
        </w:drawing>
      </w:r>
      <w:r>
        <w:t xml:space="preserve">  </w:t>
      </w:r>
      <w:r>
        <w:rPr>
          <w:noProof/>
        </w:rPr>
        <w:drawing>
          <wp:inline distT="0" distB="0" distL="0" distR="0">
            <wp:extent cx="2508250" cy="1569039"/>
            <wp:effectExtent l="0" t="0" r="0" b="6350"/>
            <wp:docPr id="4" name="Afbeelding 4"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schermafbeelding&#10;&#10;Automatisch gegenereerde beschrijvi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43998" cy="1591401"/>
                    </a:xfrm>
                    <a:prstGeom prst="rect">
                      <a:avLst/>
                    </a:prstGeom>
                  </pic:spPr>
                </pic:pic>
              </a:graphicData>
            </a:graphic>
          </wp:inline>
        </w:drawing>
      </w:r>
    </w:p>
    <w:p w:rsidR="002E37E0" w:rsidRDefault="002E37E0" w:rsidP="002E37E0">
      <w:pPr>
        <w:pStyle w:val="Lijstalinea"/>
      </w:pPr>
    </w:p>
    <w:p w:rsidR="002E37E0" w:rsidRDefault="002E37E0" w:rsidP="002E37E0">
      <w:pPr>
        <w:pStyle w:val="Lijstalinea"/>
      </w:pPr>
      <w:r>
        <w:rPr>
          <w:noProof/>
        </w:rPr>
        <w:lastRenderedPageBreak/>
        <w:drawing>
          <wp:inline distT="0" distB="0" distL="0" distR="0">
            <wp:extent cx="3695700" cy="2350957"/>
            <wp:effectExtent l="0" t="0" r="0" b="0"/>
            <wp:docPr id="7" name="Afbeelding 7"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schermafbeelding&#10;&#10;Automatisch gegenereerde beschrijvi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98498" cy="2352737"/>
                    </a:xfrm>
                    <a:prstGeom prst="rect">
                      <a:avLst/>
                    </a:prstGeom>
                  </pic:spPr>
                </pic:pic>
              </a:graphicData>
            </a:graphic>
          </wp:inline>
        </w:drawing>
      </w:r>
    </w:p>
    <w:p w:rsidR="002E37E0" w:rsidRDefault="002E37E0" w:rsidP="002E37E0">
      <w:pPr>
        <w:pStyle w:val="Lijstalinea"/>
      </w:pPr>
    </w:p>
    <w:p w:rsidR="002E37E0" w:rsidRDefault="002E37E0" w:rsidP="002E37E0">
      <w:pPr>
        <w:pStyle w:val="Lijstalinea"/>
      </w:pPr>
      <w:proofErr w:type="spellStart"/>
      <w:r>
        <w:t>Add</w:t>
      </w:r>
      <w:proofErr w:type="spellEnd"/>
      <w:r>
        <w:t xml:space="preserve"> as </w:t>
      </w:r>
      <w:proofErr w:type="spellStart"/>
      <w:r>
        <w:t>Maven</w:t>
      </w:r>
      <w:proofErr w:type="spellEnd"/>
      <w:r>
        <w:t xml:space="preserve"> project, automatisch laten importeren van wijzigingen, zorg dat je ja klikt wanneer gevraagd wordt of </w:t>
      </w:r>
      <w:proofErr w:type="spellStart"/>
      <w:r w:rsidR="00F95BCA">
        <w:t>Junit</w:t>
      </w:r>
      <w:proofErr w:type="spellEnd"/>
      <w:r w:rsidR="00F95BCA">
        <w:t xml:space="preserve"> of </w:t>
      </w:r>
      <w:proofErr w:type="gramStart"/>
      <w:r w:rsidR="00F95BCA">
        <w:t>HTML unit</w:t>
      </w:r>
      <w:proofErr w:type="gramEnd"/>
      <w:r w:rsidR="00F95BCA">
        <w:t xml:space="preserve"> aan het class pad moeten worden toegevoegd. Voor de MAC ben ik denk ik klaar, zij het dat de koersenfolder niet in de source folder zit.</w:t>
      </w:r>
    </w:p>
    <w:p w:rsidR="00F95BCA" w:rsidRDefault="00F95BCA" w:rsidP="002E37E0">
      <w:pPr>
        <w:pStyle w:val="Lijstalinea"/>
      </w:pPr>
    </w:p>
    <w:p w:rsidR="00F95BCA" w:rsidRDefault="00F95BCA" w:rsidP="002E37E0">
      <w:pPr>
        <w:pStyle w:val="Lijstalinea"/>
      </w:pPr>
    </w:p>
    <w:p w:rsidR="00F61C2C" w:rsidRDefault="00F61C2C" w:rsidP="00F61C2C">
      <w:pPr>
        <w:pStyle w:val="Kop2"/>
      </w:pPr>
      <w:r>
        <w:t>Beleggingspakket</w:t>
      </w:r>
      <w:r>
        <w:t>, MAC</w:t>
      </w:r>
      <w:r w:rsidR="00B10F49">
        <w:t>, BKWI</w:t>
      </w:r>
    </w:p>
    <w:p w:rsidR="00F61C2C" w:rsidRDefault="00F61C2C" w:rsidP="00F61C2C"/>
    <w:p w:rsidR="00F61C2C" w:rsidRDefault="00F61C2C" w:rsidP="002E37E0">
      <w:pPr>
        <w:pStyle w:val="Lijstalinea"/>
      </w:pPr>
      <w:r>
        <w:t xml:space="preserve">Geen idee waarom de </w:t>
      </w:r>
      <w:proofErr w:type="gramStart"/>
      <w:r>
        <w:t>Java versie</w:t>
      </w:r>
      <w:proofErr w:type="gramEnd"/>
      <w:r>
        <w:t xml:space="preserve"> nu toch in beide gevallen 11 kon zijn. In het verleden kreeg ik hier gedoe mee. Volgens mij heb ik voor het Beleggingspakket niets extra’s hoeven doen</w:t>
      </w:r>
      <w:r w:rsidR="00B10F49">
        <w:t>. Voor de zekerheid toon ik nog instellingen voor de MAC van BKWI.</w:t>
      </w:r>
      <w:r>
        <w:t xml:space="preserve"> </w:t>
      </w:r>
      <w:r w:rsidR="00577D7A">
        <w:rPr>
          <w:noProof/>
        </w:rPr>
        <w:lastRenderedPageBreak/>
        <w:drawing>
          <wp:inline distT="0" distB="0" distL="0" distR="0">
            <wp:extent cx="5760720" cy="4668520"/>
            <wp:effectExtent l="0" t="0" r="5080" b="5080"/>
            <wp:docPr id="8" name="Afbeelding 8"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schermafbeelding&#10;&#10;Automatisch gegenereerde beschrijvi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668520"/>
                    </a:xfrm>
                    <a:prstGeom prst="rect">
                      <a:avLst/>
                    </a:prstGeom>
                  </pic:spPr>
                </pic:pic>
              </a:graphicData>
            </a:graphic>
          </wp:inline>
        </w:drawing>
      </w:r>
      <w:r w:rsidR="00577D7A">
        <w:rPr>
          <w:noProof/>
        </w:rPr>
        <w:lastRenderedPageBreak/>
        <w:drawing>
          <wp:inline distT="0" distB="0" distL="0" distR="0">
            <wp:extent cx="5760720" cy="4723765"/>
            <wp:effectExtent l="0" t="0" r="5080" b="635"/>
            <wp:docPr id="9" name="Afbeelding 9"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schermafbeelding&#10;&#10;Automatisch gegenereerde beschrijving"/>
                    <pic:cNvPicPr/>
                  </pic:nvPicPr>
                  <pic:blipFill>
                    <a:blip r:embed="rId13">
                      <a:extLst>
                        <a:ext uri="{28A0092B-C50C-407E-A947-70E740481C1C}">
                          <a14:useLocalDpi xmlns:a14="http://schemas.microsoft.com/office/drawing/2010/main" val="0"/>
                        </a:ext>
                      </a:extLst>
                    </a:blip>
                    <a:stretch>
                      <a:fillRect/>
                    </a:stretch>
                  </pic:blipFill>
                  <pic:spPr>
                    <a:xfrm>
                      <a:off x="0" y="0"/>
                      <a:ext cx="5760720" cy="4723765"/>
                    </a:xfrm>
                    <a:prstGeom prst="rect">
                      <a:avLst/>
                    </a:prstGeom>
                  </pic:spPr>
                </pic:pic>
              </a:graphicData>
            </a:graphic>
          </wp:inline>
        </w:drawing>
      </w:r>
    </w:p>
    <w:p w:rsidR="004A6A10" w:rsidRDefault="004A6A10" w:rsidP="002E37E0">
      <w:pPr>
        <w:pStyle w:val="Lijstalinea"/>
      </w:pPr>
      <w:r>
        <w:rPr>
          <w:noProof/>
        </w:rPr>
        <w:lastRenderedPageBreak/>
        <w:drawing>
          <wp:inline distT="0" distB="0" distL="0" distR="0" wp14:anchorId="6B6006F3" wp14:editId="5DF785D3">
            <wp:extent cx="5760720" cy="4591050"/>
            <wp:effectExtent l="0" t="0" r="5080" b="6350"/>
            <wp:docPr id="10" name="Afbeelding 10"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schermafbeelding&#10;&#10;Automatisch gegenereerde beschrijvi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591050"/>
                    </a:xfrm>
                    <a:prstGeom prst="rect">
                      <a:avLst/>
                    </a:prstGeom>
                  </pic:spPr>
                </pic:pic>
              </a:graphicData>
            </a:graphic>
          </wp:inline>
        </w:drawing>
      </w:r>
    </w:p>
    <w:p w:rsidR="00577D7A" w:rsidRDefault="004A6A10" w:rsidP="002E37E0">
      <w:pPr>
        <w:pStyle w:val="Lijstalinea"/>
      </w:pPr>
      <w:r>
        <w:rPr>
          <w:noProof/>
        </w:rPr>
        <w:lastRenderedPageBreak/>
        <w:drawing>
          <wp:inline distT="0" distB="0" distL="0" distR="0" wp14:anchorId="7D21C8CD" wp14:editId="14216BEB">
            <wp:extent cx="5760720" cy="4673600"/>
            <wp:effectExtent l="0" t="0" r="5080" b="0"/>
            <wp:docPr id="11" name="Afbeelding 11"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schermafbeelding&#10;&#10;Automatisch gegenereerde beschrijving"/>
                    <pic:cNvPicPr/>
                  </pic:nvPicPr>
                  <pic:blipFill>
                    <a:blip r:embed="rId15">
                      <a:extLst>
                        <a:ext uri="{28A0092B-C50C-407E-A947-70E740481C1C}">
                          <a14:useLocalDpi xmlns:a14="http://schemas.microsoft.com/office/drawing/2010/main" val="0"/>
                        </a:ext>
                      </a:extLst>
                    </a:blip>
                    <a:stretch>
                      <a:fillRect/>
                    </a:stretch>
                  </pic:blipFill>
                  <pic:spPr>
                    <a:xfrm>
                      <a:off x="0" y="0"/>
                      <a:ext cx="5760720" cy="4673600"/>
                    </a:xfrm>
                    <a:prstGeom prst="rect">
                      <a:avLst/>
                    </a:prstGeom>
                  </pic:spPr>
                </pic:pic>
              </a:graphicData>
            </a:graphic>
          </wp:inline>
        </w:drawing>
      </w:r>
    </w:p>
    <w:p w:rsidR="00577D7A" w:rsidRDefault="00577D7A" w:rsidP="002E37E0">
      <w:pPr>
        <w:pStyle w:val="Lijstalinea"/>
      </w:pPr>
      <w:r>
        <w:rPr>
          <w:noProof/>
        </w:rPr>
        <w:lastRenderedPageBreak/>
        <w:drawing>
          <wp:inline distT="0" distB="0" distL="0" distR="0">
            <wp:extent cx="5760720" cy="4634865"/>
            <wp:effectExtent l="0" t="0" r="5080" b="635"/>
            <wp:docPr id="12" name="Afbeelding 12"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schermafbeelding&#10;&#10;Automatisch gegenereerde beschrijvi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634865"/>
                    </a:xfrm>
                    <a:prstGeom prst="rect">
                      <a:avLst/>
                    </a:prstGeom>
                  </pic:spPr>
                </pic:pic>
              </a:graphicData>
            </a:graphic>
          </wp:inline>
        </w:drawing>
      </w:r>
    </w:p>
    <w:sectPr w:rsidR="00577D7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3740718"/>
    <w:multiLevelType w:val="hybridMultilevel"/>
    <w:tmpl w:val="AA946990"/>
    <w:lvl w:ilvl="0" w:tplc="09346DD2">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7E0"/>
    <w:rsid w:val="002E37E0"/>
    <w:rsid w:val="004A6A10"/>
    <w:rsid w:val="00577D7A"/>
    <w:rsid w:val="00826F75"/>
    <w:rsid w:val="00A63B20"/>
    <w:rsid w:val="00B10F49"/>
    <w:rsid w:val="00CB02EF"/>
    <w:rsid w:val="00F61C2C"/>
    <w:rsid w:val="00F95BC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188F0F"/>
  <w15:chartTrackingRefBased/>
  <w15:docId w15:val="{6BB01F42-98DD-8A4D-A9B0-31F10A13A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2">
    <w:name w:val="heading 2"/>
    <w:basedOn w:val="Standaard"/>
    <w:next w:val="Standaard"/>
    <w:link w:val="Kop2Char"/>
    <w:uiPriority w:val="9"/>
    <w:unhideWhenUsed/>
    <w:qFormat/>
    <w:rsid w:val="00826F7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2E37E0"/>
    <w:pPr>
      <w:ind w:left="720"/>
      <w:contextualSpacing/>
    </w:pPr>
  </w:style>
  <w:style w:type="character" w:styleId="Hyperlink">
    <w:name w:val="Hyperlink"/>
    <w:basedOn w:val="Standaardalinea-lettertype"/>
    <w:uiPriority w:val="99"/>
    <w:unhideWhenUsed/>
    <w:rsid w:val="002E37E0"/>
    <w:rPr>
      <w:color w:val="0563C1" w:themeColor="hyperlink"/>
      <w:u w:val="single"/>
    </w:rPr>
  </w:style>
  <w:style w:type="character" w:styleId="Onopgelostemelding">
    <w:name w:val="Unresolved Mention"/>
    <w:basedOn w:val="Standaardalinea-lettertype"/>
    <w:uiPriority w:val="99"/>
    <w:semiHidden/>
    <w:unhideWhenUsed/>
    <w:rsid w:val="002E37E0"/>
    <w:rPr>
      <w:color w:val="605E5C"/>
      <w:shd w:val="clear" w:color="auto" w:fill="E1DFDD"/>
    </w:rPr>
  </w:style>
  <w:style w:type="character" w:customStyle="1" w:styleId="Kop2Char">
    <w:name w:val="Kop 2 Char"/>
    <w:basedOn w:val="Standaardalinea-lettertype"/>
    <w:link w:val="Kop2"/>
    <w:uiPriority w:val="9"/>
    <w:rsid w:val="00826F75"/>
    <w:rPr>
      <w:rFonts w:asciiTheme="majorHAnsi" w:eastAsiaTheme="majorEastAsia" w:hAnsiTheme="majorHAnsi" w:cstheme="majorBidi"/>
      <w:color w:val="2F5496" w:themeColor="accent1" w:themeShade="BF"/>
      <w:sz w:val="26"/>
      <w:szCs w:val="26"/>
    </w:rPr>
  </w:style>
  <w:style w:type="paragraph" w:styleId="Titel">
    <w:name w:val="Title"/>
    <w:basedOn w:val="Standaard"/>
    <w:next w:val="Standaard"/>
    <w:link w:val="TitelChar"/>
    <w:uiPriority w:val="10"/>
    <w:qFormat/>
    <w:rsid w:val="00826F75"/>
    <w:pPr>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826F7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sourceforge.net/projects/htmlunit/files/htmlunit/2.43.0/"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8</Pages>
  <Words>374</Words>
  <Characters>2060</Characters>
  <Application>Microsoft Office Word</Application>
  <DocSecurity>0</DocSecurity>
  <Lines>17</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Bakker, Adriaan (A.)</dc:creator>
  <cp:keywords/>
  <dc:description/>
  <cp:lastModifiedBy>Bakker, Adriaan (A.)</cp:lastModifiedBy>
  <cp:revision>6</cp:revision>
  <dcterms:created xsi:type="dcterms:W3CDTF">2020-09-18T13:03:00Z</dcterms:created>
  <dcterms:modified xsi:type="dcterms:W3CDTF">2020-09-18T13:43:00Z</dcterms:modified>
</cp:coreProperties>
</file>