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96" w:rsidRDefault="00D01D4A">
      <w:proofErr w:type="spellStart"/>
      <w:r>
        <w:t>Foutenlijst</w:t>
      </w:r>
      <w:proofErr w:type="spellEnd"/>
    </w:p>
    <w:p w:rsidR="00D01D4A" w:rsidRDefault="00D01D4A"/>
    <w:tbl>
      <w:tblPr>
        <w:tblStyle w:val="Tabelraster"/>
        <w:tblW w:w="16018" w:type="dxa"/>
        <w:tblInd w:w="-1281" w:type="dxa"/>
        <w:tblLook w:val="04A0" w:firstRow="1" w:lastRow="0" w:firstColumn="1" w:lastColumn="0" w:noHBand="0" w:noVBand="1"/>
      </w:tblPr>
      <w:tblGrid>
        <w:gridCol w:w="924"/>
        <w:gridCol w:w="765"/>
        <w:gridCol w:w="1975"/>
        <w:gridCol w:w="3282"/>
        <w:gridCol w:w="1134"/>
        <w:gridCol w:w="6663"/>
        <w:gridCol w:w="1275"/>
      </w:tblGrid>
      <w:tr w:rsidR="0056091C" w:rsidTr="004372A3">
        <w:tc>
          <w:tcPr>
            <w:tcW w:w="924" w:type="dxa"/>
          </w:tcPr>
          <w:p w:rsidR="0056091C" w:rsidRDefault="0056091C">
            <w:r>
              <w:t>Datum</w:t>
            </w:r>
          </w:p>
        </w:tc>
        <w:tc>
          <w:tcPr>
            <w:tcW w:w="765" w:type="dxa"/>
          </w:tcPr>
          <w:p w:rsidR="0056091C" w:rsidRDefault="0056091C">
            <w:proofErr w:type="spellStart"/>
            <w:r>
              <w:t>Bugnr</w:t>
            </w:r>
            <w:proofErr w:type="spellEnd"/>
          </w:p>
        </w:tc>
        <w:tc>
          <w:tcPr>
            <w:tcW w:w="1975" w:type="dxa"/>
          </w:tcPr>
          <w:p w:rsidR="0056091C" w:rsidRDefault="0056091C">
            <w:r>
              <w:t>Module</w:t>
            </w:r>
          </w:p>
        </w:tc>
        <w:tc>
          <w:tcPr>
            <w:tcW w:w="3282" w:type="dxa"/>
          </w:tcPr>
          <w:p w:rsidR="0056091C" w:rsidRDefault="0056091C">
            <w:proofErr w:type="spellStart"/>
            <w:r>
              <w:t>Omschrijving</w:t>
            </w:r>
            <w:proofErr w:type="spellEnd"/>
          </w:p>
        </w:tc>
        <w:tc>
          <w:tcPr>
            <w:tcW w:w="1134" w:type="dxa"/>
          </w:tcPr>
          <w:p w:rsidR="0056091C" w:rsidRDefault="0056091C">
            <w:proofErr w:type="spellStart"/>
            <w:r>
              <w:t>prioriteit</w:t>
            </w:r>
            <w:proofErr w:type="spellEnd"/>
          </w:p>
        </w:tc>
        <w:tc>
          <w:tcPr>
            <w:tcW w:w="6663" w:type="dxa"/>
          </w:tcPr>
          <w:p w:rsidR="0056091C" w:rsidRDefault="0056091C">
            <w:proofErr w:type="spellStart"/>
            <w:r>
              <w:t>Gevolgen</w:t>
            </w:r>
            <w:proofErr w:type="spellEnd"/>
          </w:p>
        </w:tc>
        <w:tc>
          <w:tcPr>
            <w:tcW w:w="1275" w:type="dxa"/>
          </w:tcPr>
          <w:p w:rsidR="0056091C" w:rsidRDefault="0056091C">
            <w:r>
              <w:t xml:space="preserve">Versie </w:t>
            </w:r>
          </w:p>
        </w:tc>
      </w:tr>
      <w:tr w:rsidR="0056091C" w:rsidTr="004372A3">
        <w:tc>
          <w:tcPr>
            <w:tcW w:w="924" w:type="dxa"/>
          </w:tcPr>
          <w:p w:rsidR="0056091C" w:rsidRDefault="0056091C">
            <w:r>
              <w:t xml:space="preserve">28 </w:t>
            </w:r>
            <w:proofErr w:type="gramStart"/>
            <w:r>
              <w:t>sept</w:t>
            </w:r>
            <w:proofErr w:type="gramEnd"/>
            <w:r>
              <w:t xml:space="preserve"> 2020</w:t>
            </w:r>
          </w:p>
        </w:tc>
        <w:tc>
          <w:tcPr>
            <w:tcW w:w="765" w:type="dxa"/>
          </w:tcPr>
          <w:p w:rsidR="0056091C" w:rsidRDefault="0056091C">
            <w:r>
              <w:t>B001</w:t>
            </w:r>
          </w:p>
        </w:tc>
        <w:tc>
          <w:tcPr>
            <w:tcW w:w="1975" w:type="dxa"/>
          </w:tcPr>
          <w:p w:rsidR="0056091C" w:rsidRDefault="0056091C">
            <w:proofErr w:type="spellStart"/>
            <w:r>
              <w:t>Portefeuillebeheer</w:t>
            </w:r>
            <w:proofErr w:type="spellEnd"/>
          </w:p>
        </w:tc>
        <w:tc>
          <w:tcPr>
            <w:tcW w:w="3282" w:type="dxa"/>
          </w:tcPr>
          <w:p w:rsidR="0056091C" w:rsidRDefault="0056091C">
            <w:pPr>
              <w:rPr>
                <w:lang w:val="nl-NL"/>
              </w:rPr>
            </w:pPr>
            <w:r w:rsidRPr="00D01D4A">
              <w:rPr>
                <w:lang w:val="nl-NL"/>
              </w:rPr>
              <w:t xml:space="preserve">Bij aankoop </w:t>
            </w:r>
            <w:proofErr w:type="spellStart"/>
            <w:r w:rsidRPr="00D01D4A">
              <w:rPr>
                <w:lang w:val="nl-NL"/>
              </w:rPr>
              <w:t>bestens</w:t>
            </w:r>
            <w:proofErr w:type="spellEnd"/>
            <w:r w:rsidRPr="00D01D4A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op de openingskoers van de dag gekocht die al zichtbaar is. Bovendien wordt</w:t>
            </w:r>
            <w:r w:rsidRPr="00D01D4A">
              <w:rPr>
                <w:lang w:val="nl-NL"/>
              </w:rPr>
              <w:t xml:space="preserve"> d</w:t>
            </w:r>
            <w:r>
              <w:rPr>
                <w:lang w:val="nl-NL"/>
              </w:rPr>
              <w:t xml:space="preserve">irect na aankoop de slotkoers van de </w:t>
            </w:r>
            <w:r w:rsidRPr="00995DAD">
              <w:rPr>
                <w:b/>
                <w:bCs/>
                <w:i/>
                <w:iCs/>
                <w:lang w:val="nl-NL"/>
              </w:rPr>
              <w:t>vorige</w:t>
            </w:r>
            <w:r>
              <w:rPr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56091C" w:rsidRDefault="0056091C">
            <w:pPr>
              <w:rPr>
                <w:lang w:val="nl-NL"/>
              </w:rPr>
            </w:pPr>
          </w:p>
          <w:p w:rsidR="0056091C" w:rsidRPr="00D01D4A" w:rsidRDefault="0056091C">
            <w:pPr>
              <w:rPr>
                <w:lang w:val="nl-NL"/>
              </w:rPr>
            </w:pPr>
            <w:r>
              <w:rPr>
                <w:lang w:val="nl-NL"/>
              </w:rPr>
              <w:t xml:space="preserve">Bij klikken van 1 beursdag moet gekocht worden tegen de koersen van de </w:t>
            </w:r>
            <w:r w:rsidRPr="00995DAD">
              <w:rPr>
                <w:i/>
                <w:iCs/>
                <w:lang w:val="nl-NL"/>
              </w:rPr>
              <w:t>volgende</w:t>
            </w:r>
            <w:r>
              <w:rPr>
                <w:lang w:val="nl-NL"/>
              </w:rPr>
              <w:t xml:space="preserve"> dag. De knop moet zijn </w:t>
            </w:r>
            <w:proofErr w:type="spellStart"/>
            <w:r>
              <w:rPr>
                <w:lang w:val="nl-NL"/>
              </w:rPr>
              <w:t>uitgegrijsd</w:t>
            </w:r>
            <w:proofErr w:type="spellEnd"/>
            <w:r>
              <w:rPr>
                <w:lang w:val="nl-NL"/>
              </w:rPr>
              <w:t xml:space="preserve"> als de laatst in de grafiek getoonde </w:t>
            </w:r>
            <w:proofErr w:type="spellStart"/>
            <w:r>
              <w:rPr>
                <w:lang w:val="nl-NL"/>
              </w:rPr>
              <w:t>candle</w:t>
            </w:r>
            <w:proofErr w:type="spellEnd"/>
            <w:r>
              <w:rPr>
                <w:lang w:val="nl-NL"/>
              </w:rPr>
              <w:t xml:space="preserve"> de </w:t>
            </w:r>
            <w:proofErr w:type="spellStart"/>
            <w:r>
              <w:rPr>
                <w:lang w:val="nl-NL"/>
              </w:rPr>
              <w:t>candle</w:t>
            </w:r>
            <w:proofErr w:type="spellEnd"/>
            <w:r>
              <w:rPr>
                <w:lang w:val="nl-NL"/>
              </w:rPr>
              <w:t xml:space="preserve"> is van de laatste beursdag in de reeks.</w:t>
            </w:r>
          </w:p>
        </w:tc>
        <w:tc>
          <w:tcPr>
            <w:tcW w:w="1134" w:type="dxa"/>
          </w:tcPr>
          <w:p w:rsidR="0056091C" w:rsidRDefault="0056091C">
            <w:r>
              <w:t>Hoog</w:t>
            </w:r>
          </w:p>
        </w:tc>
        <w:tc>
          <w:tcPr>
            <w:tcW w:w="6663" w:type="dxa"/>
          </w:tcPr>
          <w:p w:rsidR="0056091C" w:rsidRDefault="0056091C">
            <w:pPr>
              <w:rPr>
                <w:lang w:val="nl-NL"/>
              </w:rPr>
            </w:pPr>
            <w:r>
              <w:rPr>
                <w:lang w:val="nl-NL"/>
              </w:rPr>
              <w:t>Het droog beleggen koopt op de dag zelf dat op de knop wordt gedrukt</w:t>
            </w:r>
          </w:p>
          <w:p w:rsidR="0056091C" w:rsidRDefault="0056091C">
            <w:pPr>
              <w:rPr>
                <w:lang w:val="nl-NL"/>
              </w:rPr>
            </w:pPr>
          </w:p>
          <w:p w:rsidR="0056091C" w:rsidRPr="00474EA1" w:rsidRDefault="0056091C">
            <w:pPr>
              <w:rPr>
                <w:lang w:val="nl-NL"/>
              </w:rPr>
            </w:pPr>
            <w:r>
              <w:rPr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1275" w:type="dxa"/>
          </w:tcPr>
          <w:p w:rsidR="0056091C" w:rsidRDefault="0056091C">
            <w:r>
              <w:t>0.34</w:t>
            </w:r>
          </w:p>
        </w:tc>
      </w:tr>
      <w:tr w:rsidR="0056091C" w:rsidRPr="0056091C" w:rsidTr="004372A3">
        <w:tc>
          <w:tcPr>
            <w:tcW w:w="924" w:type="dxa"/>
          </w:tcPr>
          <w:p w:rsidR="0056091C" w:rsidRDefault="0056091C">
            <w:r>
              <w:t xml:space="preserve">28 </w:t>
            </w:r>
            <w:proofErr w:type="gramStart"/>
            <w:r>
              <w:t>sept</w:t>
            </w:r>
            <w:proofErr w:type="gramEnd"/>
            <w:r>
              <w:t xml:space="preserve"> 2020</w:t>
            </w:r>
          </w:p>
        </w:tc>
        <w:tc>
          <w:tcPr>
            <w:tcW w:w="765" w:type="dxa"/>
          </w:tcPr>
          <w:p w:rsidR="0056091C" w:rsidRDefault="0056091C">
            <w:r>
              <w:t>B002</w:t>
            </w:r>
          </w:p>
        </w:tc>
        <w:tc>
          <w:tcPr>
            <w:tcW w:w="1975" w:type="dxa"/>
          </w:tcPr>
          <w:p w:rsidR="0056091C" w:rsidRDefault="0056091C">
            <w:proofErr w:type="spellStart"/>
            <w:r>
              <w:t>Koersenmodule</w:t>
            </w:r>
            <w:proofErr w:type="spellEnd"/>
          </w:p>
        </w:tc>
        <w:tc>
          <w:tcPr>
            <w:tcW w:w="3282" w:type="dxa"/>
          </w:tcPr>
          <w:p w:rsidR="0056091C" w:rsidRPr="00474EA1" w:rsidRDefault="0056091C">
            <w:pPr>
              <w:rPr>
                <w:lang w:val="nl-NL"/>
              </w:rPr>
            </w:pPr>
            <w:r w:rsidRPr="00474EA1">
              <w:rPr>
                <w:lang w:val="nl-NL"/>
              </w:rPr>
              <w:t>AEX koersen niet correct, blijven</w:t>
            </w:r>
            <w:r>
              <w:rPr>
                <w:lang w:val="nl-NL"/>
              </w:rPr>
              <w:t xml:space="preserve"> herhalen</w:t>
            </w:r>
          </w:p>
        </w:tc>
        <w:tc>
          <w:tcPr>
            <w:tcW w:w="1134" w:type="dxa"/>
          </w:tcPr>
          <w:p w:rsidR="0056091C" w:rsidRPr="00474EA1" w:rsidRDefault="0056091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6663" w:type="dxa"/>
          </w:tcPr>
          <w:p w:rsidR="0056091C" w:rsidRPr="00474EA1" w:rsidRDefault="0056091C">
            <w:pPr>
              <w:rPr>
                <w:lang w:val="nl-NL"/>
              </w:rPr>
            </w:pPr>
            <w:r>
              <w:rPr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1275" w:type="dxa"/>
          </w:tcPr>
          <w:p w:rsidR="0056091C" w:rsidRPr="00474EA1" w:rsidRDefault="004372A3">
            <w:pPr>
              <w:rPr>
                <w:lang w:val="nl-NL"/>
              </w:rPr>
            </w:pPr>
            <w:r>
              <w:rPr>
                <w:lang w:val="nl-NL"/>
              </w:rPr>
              <w:t>0.34</w:t>
            </w:r>
          </w:p>
        </w:tc>
      </w:tr>
      <w:tr w:rsidR="0056091C" w:rsidRPr="0056091C" w:rsidTr="004372A3">
        <w:tc>
          <w:tcPr>
            <w:tcW w:w="924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76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97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3282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6663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</w:tr>
      <w:tr w:rsidR="0056091C" w:rsidRPr="0056091C" w:rsidTr="004372A3">
        <w:tc>
          <w:tcPr>
            <w:tcW w:w="924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76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97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3282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6663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</w:tr>
      <w:tr w:rsidR="0056091C" w:rsidRPr="0056091C" w:rsidTr="004372A3">
        <w:tc>
          <w:tcPr>
            <w:tcW w:w="924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76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97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3282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6663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56091C" w:rsidRPr="00474EA1" w:rsidRDefault="0056091C">
            <w:pPr>
              <w:rPr>
                <w:lang w:val="nl-NL"/>
              </w:rPr>
            </w:pPr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130100"/>
    <w:rsid w:val="004372A3"/>
    <w:rsid w:val="00474EA1"/>
    <w:rsid w:val="0056091C"/>
    <w:rsid w:val="006501D6"/>
    <w:rsid w:val="00751B96"/>
    <w:rsid w:val="00995DAD"/>
    <w:rsid w:val="00A357A1"/>
    <w:rsid w:val="00D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DA84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7</cp:revision>
  <dcterms:created xsi:type="dcterms:W3CDTF">2020-09-28T06:56:00Z</dcterms:created>
  <dcterms:modified xsi:type="dcterms:W3CDTF">2020-10-06T09:09:00Z</dcterms:modified>
</cp:coreProperties>
</file>