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5AE5" w14:textId="77777777" w:rsidR="00751B96" w:rsidRDefault="00751B96" w:rsidP="0069719A"/>
    <w:tbl>
      <w:tblPr>
        <w:tblStyle w:val="Tabelraster"/>
        <w:tblW w:w="9894" w:type="dxa"/>
        <w:tblLook w:val="04A0" w:firstRow="1" w:lastRow="0" w:firstColumn="1" w:lastColumn="0" w:noHBand="0" w:noVBand="1"/>
      </w:tblPr>
      <w:tblGrid>
        <w:gridCol w:w="974"/>
        <w:gridCol w:w="3923"/>
        <w:gridCol w:w="1409"/>
        <w:gridCol w:w="2235"/>
        <w:gridCol w:w="1353"/>
      </w:tblGrid>
      <w:tr w:rsidR="0069719A" w:rsidRPr="00B345EE" w14:paraId="38426E07" w14:textId="77777777" w:rsidTr="000F6049">
        <w:tc>
          <w:tcPr>
            <w:tcW w:w="853" w:type="dxa"/>
          </w:tcPr>
          <w:p w14:paraId="1DE80C16" w14:textId="77777777" w:rsidR="0069719A" w:rsidRDefault="0069719A" w:rsidP="00543164">
            <w:r>
              <w:t>nr</w:t>
            </w:r>
          </w:p>
        </w:tc>
        <w:tc>
          <w:tcPr>
            <w:tcW w:w="3993" w:type="dxa"/>
          </w:tcPr>
          <w:p w14:paraId="6A247C6F" w14:textId="77777777"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2" w:type="dxa"/>
          </w:tcPr>
          <w:p w14:paraId="14C6A35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2261" w:type="dxa"/>
          </w:tcPr>
          <w:p w14:paraId="2375F5F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75" w:type="dxa"/>
          </w:tcPr>
          <w:p w14:paraId="7F6A9E28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14:paraId="2846F4AA" w14:textId="77777777" w:rsidTr="000F6049">
        <w:tc>
          <w:tcPr>
            <w:tcW w:w="853" w:type="dxa"/>
            <w:shd w:val="clear" w:color="auto" w:fill="D0CECE" w:themeFill="background2" w:themeFillShade="E6"/>
          </w:tcPr>
          <w:p w14:paraId="6783C201" w14:textId="77777777" w:rsidR="0069719A" w:rsidRDefault="0069719A" w:rsidP="00543164">
            <w:r>
              <w:t>W001</w:t>
            </w:r>
          </w:p>
        </w:tc>
        <w:tc>
          <w:tcPr>
            <w:tcW w:w="3993" w:type="dxa"/>
            <w:shd w:val="clear" w:color="auto" w:fill="D0CECE" w:themeFill="background2" w:themeFillShade="E6"/>
          </w:tcPr>
          <w:p w14:paraId="44B69ACC" w14:textId="77777777"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14:paraId="2C5D564F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14:paraId="13C4D2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00BE86D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5065FEE0" w14:textId="77777777" w:rsidTr="000F6049">
        <w:tc>
          <w:tcPr>
            <w:tcW w:w="853" w:type="dxa"/>
            <w:shd w:val="clear" w:color="auto" w:fill="D0CECE" w:themeFill="background2" w:themeFillShade="E6"/>
          </w:tcPr>
          <w:p w14:paraId="4524F773" w14:textId="77777777" w:rsidR="0069719A" w:rsidRDefault="0069719A" w:rsidP="00543164">
            <w:r>
              <w:t>W002</w:t>
            </w:r>
          </w:p>
        </w:tc>
        <w:tc>
          <w:tcPr>
            <w:tcW w:w="3993" w:type="dxa"/>
            <w:shd w:val="clear" w:color="auto" w:fill="D0CECE" w:themeFill="background2" w:themeFillShade="E6"/>
          </w:tcPr>
          <w:p w14:paraId="3635C60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14:paraId="47FA51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14:paraId="64E31D75" w14:textId="1D7ADD2D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 sprint 035</w:t>
            </w:r>
          </w:p>
          <w:p w14:paraId="119A73A5" w14:textId="77777777" w:rsidR="00E47987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Werkt niet intraday, zie fout B012</w:t>
            </w:r>
          </w:p>
          <w:p w14:paraId="2F7B771A" w14:textId="77777777" w:rsidR="00E07F02" w:rsidRDefault="00E07F02" w:rsidP="00543164">
            <w:pPr>
              <w:rPr>
                <w:lang w:val="nl-NL"/>
              </w:rPr>
            </w:pPr>
          </w:p>
          <w:p w14:paraId="05B82B95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31 jan </w:t>
            </w:r>
          </w:p>
          <w:p w14:paraId="6B11C310" w14:textId="61228E41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 sprint 038.</w:t>
            </w:r>
          </w:p>
          <w:p w14:paraId="6325BA9C" w14:textId="77777777" w:rsidR="00E07F02" w:rsidRDefault="00E07F02" w:rsidP="00543164">
            <w:pPr>
              <w:rPr>
                <w:lang w:val="nl-NL"/>
              </w:rPr>
            </w:pPr>
          </w:p>
          <w:p w14:paraId="690F0776" w14:textId="23753958" w:rsidR="00E07F02" w:rsidRPr="00B345EE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Gerepareerd. AEX fondsen wordt intraday koers correct opgehaald. Voor midkappers nog aparte pagina ophalen.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009E350E" w14:textId="29AFC0AB" w:rsidR="0069719A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22DE00B7" w14:textId="77777777" w:rsidTr="000F6049">
        <w:tc>
          <w:tcPr>
            <w:tcW w:w="853" w:type="dxa"/>
            <w:shd w:val="clear" w:color="auto" w:fill="F7DC91"/>
          </w:tcPr>
          <w:p w14:paraId="73EFB855" w14:textId="77777777" w:rsidR="0069719A" w:rsidRDefault="0069719A" w:rsidP="00543164">
            <w:r>
              <w:t>W003</w:t>
            </w:r>
          </w:p>
        </w:tc>
        <w:tc>
          <w:tcPr>
            <w:tcW w:w="3993" w:type="dxa"/>
            <w:shd w:val="clear" w:color="auto" w:fill="F7DC91"/>
          </w:tcPr>
          <w:p w14:paraId="4E7F7BD4" w14:textId="77777777" w:rsidR="0069719A" w:rsidRPr="002B1EC2" w:rsidRDefault="0069719A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van indicatoren genereren en tonen</w:t>
            </w:r>
          </w:p>
          <w:p w14:paraId="0BBE6409" w14:textId="77777777" w:rsidR="0069719A" w:rsidRPr="002B1EC2" w:rsidRDefault="0069719A" w:rsidP="00543164">
            <w:pPr>
              <w:rPr>
                <w:lang w:val="nl-NL"/>
              </w:rPr>
            </w:pPr>
          </w:p>
        </w:tc>
        <w:tc>
          <w:tcPr>
            <w:tcW w:w="1412" w:type="dxa"/>
            <w:shd w:val="clear" w:color="auto" w:fill="F7DC91"/>
          </w:tcPr>
          <w:p w14:paraId="221075F4" w14:textId="77777777" w:rsidR="0069719A" w:rsidRPr="00E07F02" w:rsidRDefault="0069719A" w:rsidP="00543164">
            <w:r w:rsidRPr="00E07F02">
              <w:t>6 okt 2020</w:t>
            </w:r>
          </w:p>
        </w:tc>
        <w:tc>
          <w:tcPr>
            <w:tcW w:w="2261" w:type="dxa"/>
            <w:shd w:val="clear" w:color="auto" w:fill="F7DC91"/>
          </w:tcPr>
          <w:p w14:paraId="657AC96E" w14:textId="77777777" w:rsidR="0069719A" w:rsidRPr="002B1EC2" w:rsidRDefault="006E4F15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onderhanden</w:t>
            </w:r>
            <w:r w:rsidR="0069719A" w:rsidRPr="002B1EC2">
              <w:rPr>
                <w:lang w:val="nl-NL"/>
              </w:rPr>
              <w:t>, sprint 03</w:t>
            </w:r>
            <w:r w:rsidRPr="002B1EC2">
              <w:rPr>
                <w:lang w:val="nl-NL"/>
              </w:rPr>
              <w:t>7</w:t>
            </w:r>
          </w:p>
          <w:p w14:paraId="29870662" w14:textId="0C5DD256" w:rsidR="00E07F02" w:rsidRPr="002B1EC2" w:rsidRDefault="00E07F02" w:rsidP="00543164">
            <w:pPr>
              <w:rPr>
                <w:lang w:val="nl-NL"/>
              </w:rPr>
            </w:pPr>
          </w:p>
          <w:p w14:paraId="065AE691" w14:textId="1D841481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 xml:space="preserve">31 jan </w:t>
            </w:r>
          </w:p>
          <w:p w14:paraId="6C89CC75" w14:textId="0E45EE9A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gerealiseerd in sprint 037.  Signalen nog tonen in grafiek en rapporteren.</w:t>
            </w:r>
          </w:p>
        </w:tc>
        <w:tc>
          <w:tcPr>
            <w:tcW w:w="1375" w:type="dxa"/>
            <w:shd w:val="clear" w:color="auto" w:fill="F7DC91"/>
          </w:tcPr>
          <w:p w14:paraId="7D7594E5" w14:textId="77777777" w:rsidR="0069719A" w:rsidRPr="00E07F02" w:rsidRDefault="0069719A" w:rsidP="00543164">
            <w:r w:rsidRPr="00E07F02">
              <w:t>Hoog</w:t>
            </w:r>
          </w:p>
        </w:tc>
      </w:tr>
      <w:tr w:rsidR="0069719A" w:rsidRPr="00B345EE" w14:paraId="34654763" w14:textId="77777777" w:rsidTr="000F6049">
        <w:tc>
          <w:tcPr>
            <w:tcW w:w="853" w:type="dxa"/>
          </w:tcPr>
          <w:p w14:paraId="39CE3922" w14:textId="77777777" w:rsidR="0069719A" w:rsidRDefault="0069719A" w:rsidP="00543164">
            <w:r>
              <w:t>W004</w:t>
            </w:r>
          </w:p>
        </w:tc>
        <w:tc>
          <w:tcPr>
            <w:tcW w:w="3993" w:type="dxa"/>
          </w:tcPr>
          <w:p w14:paraId="3772A039" w14:textId="77777777"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2" w:type="dxa"/>
          </w:tcPr>
          <w:p w14:paraId="43798080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61" w:type="dxa"/>
          </w:tcPr>
          <w:p w14:paraId="2743878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75" w:type="dxa"/>
          </w:tcPr>
          <w:p w14:paraId="64B2A4B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6C17551F" w14:textId="77777777" w:rsidTr="000F6049">
        <w:tc>
          <w:tcPr>
            <w:tcW w:w="853" w:type="dxa"/>
            <w:shd w:val="clear" w:color="auto" w:fill="D0CECE" w:themeFill="background2" w:themeFillShade="E6"/>
          </w:tcPr>
          <w:p w14:paraId="2C706B12" w14:textId="77777777" w:rsidR="0069719A" w:rsidRDefault="0069719A" w:rsidP="00543164">
            <w:r>
              <w:t>W005</w:t>
            </w:r>
          </w:p>
        </w:tc>
        <w:tc>
          <w:tcPr>
            <w:tcW w:w="3993" w:type="dxa"/>
            <w:shd w:val="clear" w:color="auto" w:fill="D0CECE" w:themeFill="background2" w:themeFillShade="E6"/>
          </w:tcPr>
          <w:p w14:paraId="6FC85DAA" w14:textId="77777777"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14:paraId="74BE3193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14:paraId="3F80C71E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4A63A7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14:paraId="72628F7D" w14:textId="77777777" w:rsidTr="000F6049">
        <w:tc>
          <w:tcPr>
            <w:tcW w:w="853" w:type="dxa"/>
            <w:shd w:val="clear" w:color="auto" w:fill="D0CECE" w:themeFill="background2" w:themeFillShade="E6"/>
          </w:tcPr>
          <w:p w14:paraId="56298005" w14:textId="77777777" w:rsidR="0069719A" w:rsidRDefault="0069719A" w:rsidP="00543164">
            <w:r>
              <w:t>W006</w:t>
            </w:r>
          </w:p>
        </w:tc>
        <w:tc>
          <w:tcPr>
            <w:tcW w:w="3993" w:type="dxa"/>
            <w:shd w:val="clear" w:color="auto" w:fill="D0CECE" w:themeFill="background2" w:themeFillShade="E6"/>
          </w:tcPr>
          <w:p w14:paraId="1121201A" w14:textId="77777777"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14:paraId="3ED94895" w14:textId="77777777"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12" w:type="dxa"/>
            <w:shd w:val="clear" w:color="auto" w:fill="D0CECE" w:themeFill="background2" w:themeFillShade="E6"/>
          </w:tcPr>
          <w:p w14:paraId="30C24C61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14:paraId="28F8ED52" w14:textId="77777777"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70B5329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14:paraId="38FCFD38" w14:textId="77777777" w:rsidTr="000F6049">
        <w:tc>
          <w:tcPr>
            <w:tcW w:w="853" w:type="dxa"/>
            <w:shd w:val="clear" w:color="auto" w:fill="D0CECE" w:themeFill="background2" w:themeFillShade="E6"/>
          </w:tcPr>
          <w:p w14:paraId="4A2796EF" w14:textId="77777777" w:rsidR="0069719A" w:rsidRDefault="0069719A" w:rsidP="00543164">
            <w:r>
              <w:t>W007</w:t>
            </w:r>
          </w:p>
        </w:tc>
        <w:tc>
          <w:tcPr>
            <w:tcW w:w="3993" w:type="dxa"/>
            <w:shd w:val="clear" w:color="auto" w:fill="D0CECE" w:themeFill="background2" w:themeFillShade="E6"/>
          </w:tcPr>
          <w:p w14:paraId="6BD637A6" w14:textId="77777777"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14:paraId="1421B991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14:paraId="6CD8B6A1" w14:textId="77777777" w:rsidR="0069719A" w:rsidRPr="00CE7E2F" w:rsidRDefault="0069719A" w:rsidP="00543164">
            <w:r>
              <w:t>Gerealiseerd in sprint 036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50E33F37" w14:textId="77777777" w:rsidR="0069719A" w:rsidRPr="00CE7E2F" w:rsidRDefault="0069719A" w:rsidP="00543164">
            <w:r w:rsidRPr="00CE7E2F">
              <w:t>Laag</w:t>
            </w:r>
          </w:p>
        </w:tc>
      </w:tr>
      <w:tr w:rsidR="0069719A" w:rsidRPr="004748AF" w14:paraId="52042BB2" w14:textId="77777777" w:rsidTr="000F6049">
        <w:tc>
          <w:tcPr>
            <w:tcW w:w="853" w:type="dxa"/>
            <w:shd w:val="clear" w:color="auto" w:fill="D0CECE" w:themeFill="background2" w:themeFillShade="E6"/>
          </w:tcPr>
          <w:p w14:paraId="5C8B17D2" w14:textId="77777777" w:rsidR="0069719A" w:rsidRDefault="0069719A" w:rsidP="00543164">
            <w:r>
              <w:t>W008</w:t>
            </w:r>
          </w:p>
        </w:tc>
        <w:tc>
          <w:tcPr>
            <w:tcW w:w="3993" w:type="dxa"/>
            <w:shd w:val="clear" w:color="auto" w:fill="D0CECE" w:themeFill="background2" w:themeFillShade="E6"/>
          </w:tcPr>
          <w:p w14:paraId="5F1DC242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14:paraId="13B23831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2261" w:type="dxa"/>
            <w:shd w:val="clear" w:color="auto" w:fill="D0CECE" w:themeFill="background2" w:themeFillShade="E6"/>
          </w:tcPr>
          <w:p w14:paraId="43FDB580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  <w:p w14:paraId="37227DF4" w14:textId="5FAE03BF" w:rsidR="00E07F02" w:rsidRPr="004748AF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gerealiseerd, sprint 036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4146BE6D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2B1EC2" w14:paraId="1C4DAC1B" w14:textId="77777777" w:rsidTr="000F6049">
        <w:tc>
          <w:tcPr>
            <w:tcW w:w="853" w:type="dxa"/>
            <w:shd w:val="clear" w:color="auto" w:fill="FFFFFF" w:themeFill="background1"/>
          </w:tcPr>
          <w:p w14:paraId="050D2C2D" w14:textId="77777777" w:rsidR="0069719A" w:rsidRDefault="0069719A" w:rsidP="00543164">
            <w:r>
              <w:t>W009</w:t>
            </w:r>
          </w:p>
        </w:tc>
        <w:tc>
          <w:tcPr>
            <w:tcW w:w="3993" w:type="dxa"/>
            <w:shd w:val="clear" w:color="auto" w:fill="FFFFFF" w:themeFill="background1"/>
          </w:tcPr>
          <w:p w14:paraId="65646C0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12" w:type="dxa"/>
            <w:shd w:val="clear" w:color="auto" w:fill="FFFFFF" w:themeFill="background1"/>
          </w:tcPr>
          <w:p w14:paraId="58910C6D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F96A12A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75" w:type="dxa"/>
            <w:shd w:val="clear" w:color="auto" w:fill="FFFFFF" w:themeFill="background1"/>
          </w:tcPr>
          <w:p w14:paraId="60B1B3DA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0F6049" w14:paraId="27D79770" w14:textId="77777777" w:rsidTr="000F6049">
        <w:tc>
          <w:tcPr>
            <w:tcW w:w="853" w:type="dxa"/>
            <w:shd w:val="clear" w:color="auto" w:fill="F7DC91"/>
          </w:tcPr>
          <w:p w14:paraId="6AD04F96" w14:textId="77777777" w:rsidR="0069719A" w:rsidRDefault="0069719A" w:rsidP="00543164">
            <w:r>
              <w:t>W010</w:t>
            </w:r>
          </w:p>
        </w:tc>
        <w:tc>
          <w:tcPr>
            <w:tcW w:w="3993" w:type="dxa"/>
            <w:shd w:val="clear" w:color="auto" w:fill="F7DC91"/>
          </w:tcPr>
          <w:p w14:paraId="548A2E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12" w:type="dxa"/>
            <w:shd w:val="clear" w:color="auto" w:fill="F7DC91"/>
          </w:tcPr>
          <w:p w14:paraId="541916A2" w14:textId="48B23DF0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 2021</w:t>
            </w:r>
          </w:p>
        </w:tc>
        <w:tc>
          <w:tcPr>
            <w:tcW w:w="2261" w:type="dxa"/>
            <w:shd w:val="clear" w:color="auto" w:fill="F7DC91"/>
          </w:tcPr>
          <w:p w14:paraId="6D1E4840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</w:t>
            </w:r>
          </w:p>
          <w:p w14:paraId="618632D8" w14:textId="780AD07E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 sprint 038</w:t>
            </w:r>
            <w:r w:rsidR="000F6049">
              <w:rPr>
                <w:lang w:val="nl-NL"/>
              </w:rPr>
              <w:t>, deels gerealiseerd, zie 10a</w:t>
            </w:r>
          </w:p>
        </w:tc>
        <w:tc>
          <w:tcPr>
            <w:tcW w:w="1375" w:type="dxa"/>
            <w:shd w:val="clear" w:color="auto" w:fill="F7DC91"/>
          </w:tcPr>
          <w:p w14:paraId="74597B2E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0F6049" w:rsidRPr="000F6049" w14:paraId="23F95399" w14:textId="77777777" w:rsidTr="000F6049">
        <w:tc>
          <w:tcPr>
            <w:tcW w:w="853" w:type="dxa"/>
          </w:tcPr>
          <w:p w14:paraId="2D3A66B3" w14:textId="4608874B" w:rsidR="000F6049" w:rsidRDefault="000F6049" w:rsidP="0056778C">
            <w:r>
              <w:lastRenderedPageBreak/>
              <w:t>W00</w:t>
            </w:r>
            <w:r>
              <w:t>10a</w:t>
            </w:r>
          </w:p>
        </w:tc>
        <w:tc>
          <w:tcPr>
            <w:tcW w:w="3993" w:type="dxa"/>
          </w:tcPr>
          <w:p w14:paraId="3482A956" w14:textId="2E820C2E" w:rsidR="000F6049" w:rsidRPr="00581E6F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 xml:space="preserve">Zien wat winst-verlies is bij aan-en verkopen obv </w:t>
            </w:r>
            <w:r>
              <w:rPr>
                <w:lang w:val="nl-NL"/>
              </w:rPr>
              <w:t>MACD signalen</w:t>
            </w:r>
          </w:p>
        </w:tc>
        <w:tc>
          <w:tcPr>
            <w:tcW w:w="1412" w:type="dxa"/>
          </w:tcPr>
          <w:p w14:paraId="13A70696" w14:textId="427E0C88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</w:tcPr>
          <w:p w14:paraId="09B460C4" w14:textId="3ABCDFB2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</w:p>
        </w:tc>
        <w:tc>
          <w:tcPr>
            <w:tcW w:w="1375" w:type="dxa"/>
          </w:tcPr>
          <w:p w14:paraId="67F1027D" w14:textId="77777777" w:rsidR="000F6049" w:rsidRDefault="000F6049" w:rsidP="0056778C">
            <w:pPr>
              <w:rPr>
                <w:lang w:val="nl-NL"/>
              </w:rPr>
            </w:pPr>
          </w:p>
        </w:tc>
      </w:tr>
      <w:tr w:rsidR="000F6049" w:rsidRPr="002B1EC2" w14:paraId="07F2BDAC" w14:textId="77777777" w:rsidTr="000F6049">
        <w:tc>
          <w:tcPr>
            <w:tcW w:w="853" w:type="dxa"/>
            <w:shd w:val="clear" w:color="auto" w:fill="FFFFFF" w:themeFill="background1"/>
          </w:tcPr>
          <w:p w14:paraId="5B495895" w14:textId="4483E3F6" w:rsidR="000F6049" w:rsidRDefault="000F6049" w:rsidP="00543164">
            <w:r>
              <w:t>W0010b</w:t>
            </w:r>
          </w:p>
        </w:tc>
        <w:tc>
          <w:tcPr>
            <w:tcW w:w="3993" w:type="dxa"/>
            <w:shd w:val="clear" w:color="auto" w:fill="FFFFFF" w:themeFill="background1"/>
          </w:tcPr>
          <w:p w14:paraId="27D83721" w14:textId="509163F2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Combineren van signalen in aan-en verkoopstrategie</w:t>
            </w:r>
          </w:p>
        </w:tc>
        <w:tc>
          <w:tcPr>
            <w:tcW w:w="1412" w:type="dxa"/>
            <w:shd w:val="clear" w:color="auto" w:fill="FFFFFF" w:themeFill="background1"/>
          </w:tcPr>
          <w:p w14:paraId="2CC7AF27" w14:textId="6C3EFFD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03972D8F" w14:textId="782D536A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</w:p>
        </w:tc>
        <w:tc>
          <w:tcPr>
            <w:tcW w:w="1375" w:type="dxa"/>
            <w:shd w:val="clear" w:color="auto" w:fill="FFFFFF" w:themeFill="background1"/>
          </w:tcPr>
          <w:p w14:paraId="59BB77E0" w14:textId="77777777" w:rsidR="000F6049" w:rsidRDefault="000F6049" w:rsidP="00543164">
            <w:pPr>
              <w:rPr>
                <w:lang w:val="nl-NL"/>
              </w:rPr>
            </w:pPr>
          </w:p>
        </w:tc>
      </w:tr>
      <w:tr w:rsidR="000F6049" w:rsidRPr="002B1EC2" w14:paraId="15FB7A5B" w14:textId="77777777" w:rsidTr="000F6049">
        <w:tc>
          <w:tcPr>
            <w:tcW w:w="853" w:type="dxa"/>
            <w:shd w:val="clear" w:color="auto" w:fill="FFFFFF" w:themeFill="background1"/>
          </w:tcPr>
          <w:p w14:paraId="4C7724D1" w14:textId="4D83262A" w:rsidR="000F6049" w:rsidRDefault="000F6049" w:rsidP="00543164">
            <w:r>
              <w:t>W0010c</w:t>
            </w:r>
          </w:p>
        </w:tc>
        <w:tc>
          <w:tcPr>
            <w:tcW w:w="3993" w:type="dxa"/>
            <w:shd w:val="clear" w:color="auto" w:fill="FFFFFF" w:themeFill="background1"/>
          </w:tcPr>
          <w:p w14:paraId="11CC3727" w14:textId="19A60368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Toppen en dalen in de grafiek visueel weergeven</w:t>
            </w:r>
          </w:p>
        </w:tc>
        <w:tc>
          <w:tcPr>
            <w:tcW w:w="1412" w:type="dxa"/>
            <w:shd w:val="clear" w:color="auto" w:fill="FFFFFF" w:themeFill="background1"/>
          </w:tcPr>
          <w:p w14:paraId="626C82BF" w14:textId="135EA5B0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77E0C056" w14:textId="41CAB4A0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</w:p>
        </w:tc>
        <w:tc>
          <w:tcPr>
            <w:tcW w:w="1375" w:type="dxa"/>
            <w:shd w:val="clear" w:color="auto" w:fill="FFFFFF" w:themeFill="background1"/>
          </w:tcPr>
          <w:p w14:paraId="043F931D" w14:textId="77777777" w:rsidR="000F6049" w:rsidRDefault="000F6049" w:rsidP="00543164">
            <w:pPr>
              <w:rPr>
                <w:lang w:val="nl-NL"/>
              </w:rPr>
            </w:pPr>
          </w:p>
        </w:tc>
      </w:tr>
      <w:tr w:rsidR="00D93B90" w:rsidRPr="002B1EC2" w14:paraId="7E385E55" w14:textId="77777777" w:rsidTr="000F6049">
        <w:tc>
          <w:tcPr>
            <w:tcW w:w="853" w:type="dxa"/>
            <w:shd w:val="clear" w:color="auto" w:fill="FFFFFF" w:themeFill="background1"/>
          </w:tcPr>
          <w:p w14:paraId="60727A4B" w14:textId="01055E79" w:rsidR="00D93B90" w:rsidRDefault="00D93B90" w:rsidP="00543164">
            <w:r>
              <w:t>W0010d</w:t>
            </w:r>
          </w:p>
        </w:tc>
        <w:tc>
          <w:tcPr>
            <w:tcW w:w="3993" w:type="dxa"/>
            <w:shd w:val="clear" w:color="auto" w:fill="FFFFFF" w:themeFill="background1"/>
          </w:tcPr>
          <w:p w14:paraId="22CA7CB8" w14:textId="169F58E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Automatisch steunlijnen intekenen aan de hand van geconstateerde toppen en dalen</w:t>
            </w:r>
          </w:p>
        </w:tc>
        <w:tc>
          <w:tcPr>
            <w:tcW w:w="1412" w:type="dxa"/>
            <w:shd w:val="clear" w:color="auto" w:fill="FFFFFF" w:themeFill="background1"/>
          </w:tcPr>
          <w:p w14:paraId="4D1F60C8" w14:textId="5DC48F38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47D0AC80" w14:textId="478937B1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</w:p>
        </w:tc>
        <w:tc>
          <w:tcPr>
            <w:tcW w:w="1375" w:type="dxa"/>
            <w:shd w:val="clear" w:color="auto" w:fill="FFFFFF" w:themeFill="background1"/>
          </w:tcPr>
          <w:p w14:paraId="2B768E28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D93B90" w:rsidRPr="002B1EC2" w14:paraId="616A46EA" w14:textId="77777777" w:rsidTr="000F6049">
        <w:tc>
          <w:tcPr>
            <w:tcW w:w="853" w:type="dxa"/>
            <w:shd w:val="clear" w:color="auto" w:fill="FFFFFF" w:themeFill="background1"/>
          </w:tcPr>
          <w:p w14:paraId="1FB66FEE" w14:textId="09E16604" w:rsidR="00D93B90" w:rsidRDefault="00D93B90" w:rsidP="00543164">
            <w:r>
              <w:t>W0010e</w:t>
            </w:r>
          </w:p>
        </w:tc>
        <w:tc>
          <w:tcPr>
            <w:tcW w:w="3993" w:type="dxa"/>
            <w:shd w:val="clear" w:color="auto" w:fill="FFFFFF" w:themeFill="background1"/>
          </w:tcPr>
          <w:p w14:paraId="34F0B9EE" w14:textId="0E800A9A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Doorbreken steun- en weerstandslijnen zien als indicator</w:t>
            </w:r>
          </w:p>
        </w:tc>
        <w:tc>
          <w:tcPr>
            <w:tcW w:w="1412" w:type="dxa"/>
            <w:shd w:val="clear" w:color="auto" w:fill="FFFFFF" w:themeFill="background1"/>
          </w:tcPr>
          <w:p w14:paraId="1219A958" w14:textId="2896E41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7D824C30" w14:textId="20B88355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</w:p>
        </w:tc>
        <w:tc>
          <w:tcPr>
            <w:tcW w:w="1375" w:type="dxa"/>
            <w:shd w:val="clear" w:color="auto" w:fill="FFFFFF" w:themeFill="background1"/>
          </w:tcPr>
          <w:p w14:paraId="0AB1C8A0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D93B90" w:rsidRPr="002B1EC2" w14:paraId="5E8770B7" w14:textId="77777777" w:rsidTr="000F6049">
        <w:tc>
          <w:tcPr>
            <w:tcW w:w="853" w:type="dxa"/>
            <w:shd w:val="clear" w:color="auto" w:fill="FFFFFF" w:themeFill="background1"/>
          </w:tcPr>
          <w:p w14:paraId="48F3FFC0" w14:textId="5CA86D44" w:rsidR="00D93B90" w:rsidRDefault="00D93B90" w:rsidP="00543164">
            <w:r>
              <w:t>W0010f</w:t>
            </w:r>
          </w:p>
        </w:tc>
        <w:tc>
          <w:tcPr>
            <w:tcW w:w="3993" w:type="dxa"/>
            <w:shd w:val="clear" w:color="auto" w:fill="FFFFFF" w:themeFill="background1"/>
          </w:tcPr>
          <w:p w14:paraId="53A73C72" w14:textId="1CA8A22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Cijfer geven aan uptrend en downtrend en op basis daarvan statistieken genereren dan wel aan- en verkoopstrategie kunnen bepalen</w:t>
            </w:r>
          </w:p>
        </w:tc>
        <w:tc>
          <w:tcPr>
            <w:tcW w:w="1412" w:type="dxa"/>
            <w:shd w:val="clear" w:color="auto" w:fill="FFFFFF" w:themeFill="background1"/>
          </w:tcPr>
          <w:p w14:paraId="51C6B722" w14:textId="766D65F9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4F6C6566" w14:textId="02779D7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75" w:type="dxa"/>
            <w:shd w:val="clear" w:color="auto" w:fill="FFFFFF" w:themeFill="background1"/>
          </w:tcPr>
          <w:p w14:paraId="0C7ACFED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69719A" w:rsidRPr="002B1EC2" w14:paraId="2082D110" w14:textId="77777777" w:rsidTr="000F6049">
        <w:tc>
          <w:tcPr>
            <w:tcW w:w="853" w:type="dxa"/>
            <w:shd w:val="clear" w:color="auto" w:fill="FFFFFF" w:themeFill="background1"/>
          </w:tcPr>
          <w:p w14:paraId="14D963C1" w14:textId="77777777" w:rsidR="0069719A" w:rsidRDefault="0069719A" w:rsidP="00543164">
            <w:r>
              <w:t>W011</w:t>
            </w:r>
          </w:p>
        </w:tc>
        <w:tc>
          <w:tcPr>
            <w:tcW w:w="3993" w:type="dxa"/>
            <w:shd w:val="clear" w:color="auto" w:fill="FFFFFF" w:themeFill="background1"/>
          </w:tcPr>
          <w:p w14:paraId="72D4A233" w14:textId="25D6EB01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Aan- en verkopen van een portefeuille zichtbaar maken in </w:t>
            </w:r>
            <w:r w:rsidR="000F6049">
              <w:rPr>
                <w:lang w:val="nl-NL"/>
              </w:rPr>
              <w:t>de</w:t>
            </w:r>
            <w:r>
              <w:rPr>
                <w:lang w:val="nl-NL"/>
              </w:rPr>
              <w:t xml:space="preserve"> grafiek</w:t>
            </w:r>
          </w:p>
        </w:tc>
        <w:tc>
          <w:tcPr>
            <w:tcW w:w="1412" w:type="dxa"/>
            <w:shd w:val="clear" w:color="auto" w:fill="FFFFFF" w:themeFill="background1"/>
          </w:tcPr>
          <w:p w14:paraId="625F7C7B" w14:textId="31E9BC44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04376190" w14:textId="0F5BC652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75" w:type="dxa"/>
            <w:shd w:val="clear" w:color="auto" w:fill="FFFFFF" w:themeFill="background1"/>
          </w:tcPr>
          <w:p w14:paraId="5BA693D9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6FE22D84" w14:textId="77777777" w:rsidTr="000F6049">
        <w:tc>
          <w:tcPr>
            <w:tcW w:w="853" w:type="dxa"/>
            <w:shd w:val="clear" w:color="auto" w:fill="FFFFFF" w:themeFill="background1"/>
          </w:tcPr>
          <w:p w14:paraId="559B157F" w14:textId="77777777"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3993" w:type="dxa"/>
            <w:shd w:val="clear" w:color="auto" w:fill="FFFFFF" w:themeFill="background1"/>
          </w:tcPr>
          <w:p w14:paraId="39949C4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12" w:type="dxa"/>
            <w:shd w:val="clear" w:color="auto" w:fill="FFFFFF" w:themeFill="background1"/>
          </w:tcPr>
          <w:p w14:paraId="153D16C8" w14:textId="010F3D9D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639FC435" w14:textId="37EA0645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75" w:type="dxa"/>
            <w:shd w:val="clear" w:color="auto" w:fill="FFFFFF" w:themeFill="background1"/>
          </w:tcPr>
          <w:p w14:paraId="0336FF06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289EF31B" w14:textId="77777777" w:rsidTr="000F6049">
        <w:tc>
          <w:tcPr>
            <w:tcW w:w="853" w:type="dxa"/>
            <w:shd w:val="clear" w:color="auto" w:fill="FFFFFF" w:themeFill="background1"/>
          </w:tcPr>
          <w:p w14:paraId="52F924D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3993" w:type="dxa"/>
            <w:shd w:val="clear" w:color="auto" w:fill="FFFFFF" w:themeFill="background1"/>
          </w:tcPr>
          <w:p w14:paraId="3B06BDF2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12" w:type="dxa"/>
            <w:shd w:val="clear" w:color="auto" w:fill="FFFFFF" w:themeFill="background1"/>
          </w:tcPr>
          <w:p w14:paraId="0CB1BA18" w14:textId="29427376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61" w:type="dxa"/>
            <w:shd w:val="clear" w:color="auto" w:fill="FFFFFF" w:themeFill="background1"/>
          </w:tcPr>
          <w:p w14:paraId="193CE1A5" w14:textId="0CA49403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75" w:type="dxa"/>
            <w:shd w:val="clear" w:color="auto" w:fill="FFFFFF" w:themeFill="background1"/>
          </w:tcPr>
          <w:p w14:paraId="4FA92FE3" w14:textId="77777777" w:rsidR="0069719A" w:rsidRDefault="0069719A" w:rsidP="00543164">
            <w:pPr>
              <w:rPr>
                <w:lang w:val="nl-NL"/>
              </w:rPr>
            </w:pPr>
          </w:p>
        </w:tc>
      </w:tr>
    </w:tbl>
    <w:p w14:paraId="74E10BE7" w14:textId="77777777" w:rsidR="0069719A" w:rsidRPr="00CE7E2F" w:rsidRDefault="0069719A" w:rsidP="0069719A">
      <w:pPr>
        <w:rPr>
          <w:lang w:val="nl-NL"/>
        </w:rPr>
      </w:pPr>
    </w:p>
    <w:p w14:paraId="7892867D" w14:textId="77777777"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0F6049"/>
    <w:rsid w:val="00207966"/>
    <w:rsid w:val="002B1EC2"/>
    <w:rsid w:val="003D4212"/>
    <w:rsid w:val="004748AF"/>
    <w:rsid w:val="006501D6"/>
    <w:rsid w:val="0069719A"/>
    <w:rsid w:val="006E4F15"/>
    <w:rsid w:val="00751B96"/>
    <w:rsid w:val="00954EA8"/>
    <w:rsid w:val="00B345EE"/>
    <w:rsid w:val="00CE7E2F"/>
    <w:rsid w:val="00D93B90"/>
    <w:rsid w:val="00E07F02"/>
    <w:rsid w:val="00E47987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22D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14</cp:revision>
  <dcterms:created xsi:type="dcterms:W3CDTF">2020-11-01T11:32:00Z</dcterms:created>
  <dcterms:modified xsi:type="dcterms:W3CDTF">2021-02-11T14:22:00Z</dcterms:modified>
</cp:coreProperties>
</file>