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0650983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BE"/>
        </w:rPr>
        <w:id w:val="4824406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607B24" w14:textId="000B091D" w:rsidR="0030259E" w:rsidRDefault="0030259E">
          <w:pPr>
            <w:pStyle w:val="TOCHeading"/>
          </w:pPr>
          <w:r>
            <w:t>Contents</w:t>
          </w:r>
        </w:p>
        <w:p w14:paraId="477BAE19" w14:textId="0C64E4C5" w:rsidR="00FB4AB3" w:rsidRDefault="0030259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145895" w:history="1">
            <w:r w:rsidR="00FB4AB3" w:rsidRPr="008E4DDF">
              <w:rPr>
                <w:rStyle w:val="Hyperlink"/>
                <w:noProof/>
              </w:rPr>
              <w:t>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 xml:space="preserve">Application </w:t>
            </w:r>
            <w:r w:rsidR="00FB4AB3" w:rsidRPr="008E4DDF">
              <w:rPr>
                <w:rStyle w:val="Hyperlink"/>
                <w:noProof/>
              </w:rPr>
              <w:t>Details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_Toc81145895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3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6ED2C1CE" w14:textId="4297A7EA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896" w:history="1">
            <w:r w:rsidR="00FB4AB3" w:rsidRPr="008E4DDF">
              <w:rPr>
                <w:rStyle w:val="Hyperlink"/>
                <w:noProof/>
              </w:rPr>
              <w:t>1.1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</w:rPr>
              <w:t>Scope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_Toc81145896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3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2661FC0A" w14:textId="7274A311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897" w:history="1">
            <w:r w:rsidR="00FB4AB3" w:rsidRPr="008E4DDF">
              <w:rPr>
                <w:rStyle w:val="Hyperlink"/>
                <w:noProof/>
                <w:lang w:val="en-US"/>
              </w:rPr>
              <w:t>1.2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Specifications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_Toc81145897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4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180EDD62" w14:textId="558B30F3" w:rsidR="00FB4AB3" w:rsidRDefault="00CE5ED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898" w:history="1">
            <w:r w:rsidR="00FB4AB3" w:rsidRPr="008E4DDF">
              <w:rPr>
                <w:rStyle w:val="Hyperlink"/>
                <w:noProof/>
                <w:lang w:val="en-US"/>
              </w:rPr>
              <w:t>2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General Application Overview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_Toc81145898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5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0D4FB299" w14:textId="0A939FE2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899" w:history="1">
            <w:r w:rsidR="00FB4AB3" w:rsidRPr="008E4DDF">
              <w:rPr>
                <w:rStyle w:val="Hyperlink"/>
                <w:noProof/>
                <w:lang w:val="en-US"/>
              </w:rPr>
              <w:t>2.1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Configuration of the database location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_Toc81145899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5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458361B0" w14:textId="4EB950A1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0" w:history="1">
            <w:r w:rsidR="00FB4AB3" w:rsidRPr="008E4DDF">
              <w:rPr>
                <w:rStyle w:val="Hyperlink"/>
                <w:noProof/>
                <w:lang w:val="en-US"/>
              </w:rPr>
              <w:t>2.2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Running the application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_Toc81145900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6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5C476910" w14:textId="43E38DCF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1" w:history="1">
            <w:r w:rsidR="00FB4AB3" w:rsidRPr="008E4DDF">
              <w:rPr>
                <w:rStyle w:val="Hyperlink"/>
                <w:noProof/>
                <w:lang w:val="en-US"/>
              </w:rPr>
              <w:t>2.3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Selection of the desired table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_Toc81145901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6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3A9679A2" w14:textId="7CD5498F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2" w:history="1">
            <w:r w:rsidR="00FB4AB3" w:rsidRPr="008E4DDF">
              <w:rPr>
                <w:rStyle w:val="Hyperlink"/>
                <w:noProof/>
                <w:lang w:val="en-US"/>
              </w:rPr>
              <w:t>2.4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Save and cancel modifications in the table view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_Toc81145902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8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39C50821" w14:textId="056EE378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3" w:history="1">
            <w:r w:rsidR="00FB4AB3" w:rsidRPr="008E4DDF">
              <w:rPr>
                <w:rStyle w:val="Hyperlink"/>
                <w:noProof/>
                <w:lang w:val="en-US"/>
              </w:rPr>
              <w:t>2.5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Get foreign key details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_Toc81145903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10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56D5B061" w14:textId="01D37258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4" w:history="1">
            <w:r w:rsidR="00FB4AB3" w:rsidRPr="008E4DDF">
              <w:rPr>
                <w:rStyle w:val="Hyperlink"/>
                <w:noProof/>
                <w:lang w:val="en-US"/>
              </w:rPr>
              <w:t>2.6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Save and cancel changes in the detail view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_Toc81145904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11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5EDC63A3" w14:textId="63F2B9C0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5" w:history="1">
            <w:r w:rsidR="00FB4AB3" w:rsidRPr="008E4DDF">
              <w:rPr>
                <w:rStyle w:val="Hyperlink"/>
                <w:noProof/>
                <w:lang w:val="en-US"/>
              </w:rPr>
              <w:t>2.7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Add and delete buttons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_Toc81145905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13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47E73B5B" w14:textId="5BE1A10F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6" w:history="1">
            <w:r w:rsidR="00FB4AB3" w:rsidRPr="008E4DDF">
              <w:rPr>
                <w:rStyle w:val="Hyperlink"/>
                <w:noProof/>
                <w:lang w:val="en-US"/>
              </w:rPr>
              <w:t>2.8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Input validation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_Toc81145906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15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0CDCF56B" w14:textId="05345C36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7" w:history="1">
            <w:r w:rsidR="00FB4AB3" w:rsidRPr="008E4DDF">
              <w:rPr>
                <w:rStyle w:val="Hyperlink"/>
                <w:noProof/>
                <w:lang w:val="en-US"/>
              </w:rPr>
              <w:t>2.9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Filtering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_Toc81145907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17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13BFB7CE" w14:textId="6C12CB01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8" w:history="1">
            <w:r w:rsidR="00FB4AB3" w:rsidRPr="008E4DDF">
              <w:rPr>
                <w:rStyle w:val="Hyperlink"/>
                <w:noProof/>
                <w:lang w:val="en-US"/>
              </w:rPr>
              <w:t>2.10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Exception Messages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_Toc81145908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18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3CFB1A93" w14:textId="129AF883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09" w:history="1">
            <w:r w:rsidR="00FB4AB3" w:rsidRPr="008E4DDF">
              <w:rPr>
                <w:rStyle w:val="Hyperlink"/>
                <w:noProof/>
                <w:lang w:val="en-US"/>
              </w:rPr>
              <w:t>2.11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Logging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_Toc81145909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19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083750D9" w14:textId="4FB25107" w:rsidR="00FB4AB3" w:rsidRDefault="00CE5ED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0" w:history="1">
            <w:r w:rsidR="00FB4AB3" w:rsidRPr="008E4DDF">
              <w:rPr>
                <w:rStyle w:val="Hyperlink"/>
                <w:noProof/>
                <w:lang w:val="en-US"/>
              </w:rPr>
              <w:t>3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Application Structure and Classes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_Toc81145910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4D254755" w14:textId="27FDBE0F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1" w:history="1">
            <w:r w:rsidR="00FB4AB3" w:rsidRPr="008E4DDF">
              <w:rPr>
                <w:rStyle w:val="Hyperlink"/>
                <w:noProof/>
                <w:lang w:val="en-US"/>
              </w:rPr>
              <w:t>3.1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DataAccess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_Toc81145911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2A2E720E" w14:textId="27ED2C89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2" w:history="1">
            <w:r w:rsidR="00FB4AB3" w:rsidRPr="008E4DDF">
              <w:rPr>
                <w:rStyle w:val="Hyperlink"/>
                <w:noProof/>
                <w:lang w:val="en-US"/>
              </w:rPr>
              <w:t>3.1.1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ModelContext.cs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_Toc81145912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52DA4552" w14:textId="2DCEC457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3" w:history="1">
            <w:r w:rsidR="00FB4AB3" w:rsidRPr="008E4DDF">
              <w:rPr>
                <w:rStyle w:val="Hyperlink"/>
                <w:noProof/>
                <w:lang w:val="en-US"/>
              </w:rPr>
              <w:t>3.2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Models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_Toc81145913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1AA24A82" w14:textId="257F9F5F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4" w:history="1">
            <w:r w:rsidR="00FB4AB3" w:rsidRPr="008E4DDF">
              <w:rPr>
                <w:rStyle w:val="Hyperlink"/>
                <w:noProof/>
                <w:lang w:val="en-US"/>
              </w:rPr>
              <w:t>3.2.1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Models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_Toc81145914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5F113065" w14:textId="424534F5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5" w:history="1">
            <w:r w:rsidR="00FB4AB3" w:rsidRPr="008E4DDF">
              <w:rPr>
                <w:rStyle w:val="Hyperlink"/>
                <w:noProof/>
                <w:lang w:val="en-US"/>
              </w:rPr>
              <w:t>3.2.2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ExtendedModels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_Toc81145915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317A845C" w14:textId="40F82EC8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6" w:history="1">
            <w:r w:rsidR="00FB4AB3" w:rsidRPr="008E4DDF">
              <w:rPr>
                <w:rStyle w:val="Hyperlink"/>
                <w:noProof/>
                <w:lang w:val="en-US"/>
              </w:rPr>
              <w:t>3.2.3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Interfaces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_Toc81145916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443485F4" w14:textId="6458BA0C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7" w:history="1">
            <w:r w:rsidR="00FB4AB3" w:rsidRPr="008E4DDF">
              <w:rPr>
                <w:rStyle w:val="Hyperlink"/>
                <w:noProof/>
                <w:lang w:val="en-US"/>
              </w:rPr>
              <w:t>3.3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UI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_Toc81145917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2E03B4E3" w14:textId="3025EA3F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8" w:history="1">
            <w:r w:rsidR="00FB4AB3" w:rsidRPr="008E4DDF">
              <w:rPr>
                <w:rStyle w:val="Hyperlink"/>
                <w:noProof/>
                <w:lang w:val="en-US"/>
              </w:rPr>
              <w:t>3.3.1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Repository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_Toc81145918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5F3F3ABC" w14:textId="237C44F8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19" w:history="1">
            <w:r w:rsidR="00FB4AB3" w:rsidRPr="008E4DDF">
              <w:rPr>
                <w:rStyle w:val="Hyperlink"/>
                <w:noProof/>
                <w:lang w:val="en-US"/>
              </w:rPr>
              <w:t>3.3.2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Interfaces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_Toc81145919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17BD2913" w14:textId="3A7A1836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0" w:history="1">
            <w:r w:rsidR="00FB4AB3" w:rsidRPr="008E4DDF">
              <w:rPr>
                <w:rStyle w:val="Hyperlink"/>
                <w:noProof/>
                <w:lang w:val="en-US"/>
              </w:rPr>
              <w:t>3.3.3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Implementations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_Toc81145920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4EDD6B29" w14:textId="01B04F37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1" w:history="1">
            <w:r w:rsidR="00FB4AB3" w:rsidRPr="008E4DDF">
              <w:rPr>
                <w:rStyle w:val="Hyperlink"/>
                <w:noProof/>
                <w:lang w:val="en-US"/>
              </w:rPr>
              <w:t>3.4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Converters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_Toc81145921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20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1F64D2A5" w14:textId="7E0CD97C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2" w:history="1">
            <w:r w:rsidR="00FB4AB3" w:rsidRPr="008E4DDF">
              <w:rPr>
                <w:rStyle w:val="Hyperlink"/>
                <w:noProof/>
                <w:lang w:val="en-US"/>
              </w:rPr>
              <w:t>3.5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Events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_Toc81145922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21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79F1DA1B" w14:textId="7D86729F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3" w:history="1">
            <w:r w:rsidR="00FB4AB3" w:rsidRPr="008E4DDF">
              <w:rPr>
                <w:rStyle w:val="Hyperlink"/>
                <w:noProof/>
              </w:rPr>
              <w:t>3.5.1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</w:rPr>
              <w:t>OpenDetailViewEvent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_Toc81145923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21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4E4939AA" w14:textId="4D6D20C0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4" w:history="1">
            <w:r w:rsidR="00FB4AB3" w:rsidRPr="008E4DDF">
              <w:rPr>
                <w:rStyle w:val="Hyperlink"/>
                <w:noProof/>
                <w:lang w:val="en-US"/>
              </w:rPr>
              <w:t>3.5.2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OpenTableViewEvent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_Toc81145924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21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6A361256" w14:textId="632FE9C2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5" w:history="1">
            <w:r w:rsidR="00FB4AB3" w:rsidRPr="008E4DDF">
              <w:rPr>
                <w:rStyle w:val="Hyperlink"/>
                <w:noProof/>
                <w:lang w:val="en-US"/>
              </w:rPr>
              <w:t>3.5.3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StatusChangedEvent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_Toc81145925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21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376A5671" w14:textId="4A3AD3DF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6" w:history="1">
            <w:r w:rsidR="00FB4AB3" w:rsidRPr="008E4DDF">
              <w:rPr>
                <w:rStyle w:val="Hyperlink"/>
                <w:noProof/>
                <w:lang w:val="en-US"/>
              </w:rPr>
              <w:t>3.6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ViewModels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_Toc81145926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21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058307CB" w14:textId="7D07D07C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7" w:history="1">
            <w:r w:rsidR="00FB4AB3" w:rsidRPr="008E4DDF">
              <w:rPr>
                <w:rStyle w:val="Hyperlink"/>
                <w:noProof/>
                <w:lang w:val="en-US"/>
              </w:rPr>
              <w:t>3.6.1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DetailViewModels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_Toc81145927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22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0ECEA8F4" w14:textId="42B3B8C7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8" w:history="1">
            <w:r w:rsidR="00FB4AB3" w:rsidRPr="008E4DDF">
              <w:rPr>
                <w:rStyle w:val="Hyperlink"/>
                <w:noProof/>
              </w:rPr>
              <w:t>3.6.2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</w:rPr>
              <w:t>Services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_Toc81145928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22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29344094" w14:textId="2389CF7C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29" w:history="1">
            <w:r w:rsidR="00FB4AB3" w:rsidRPr="008E4DDF">
              <w:rPr>
                <w:rStyle w:val="Hyperlink"/>
                <w:noProof/>
                <w:lang w:val="en-US"/>
              </w:rPr>
              <w:t>3.6.3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TableViewModels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_Toc81145929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22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549E407C" w14:textId="330614E4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0" w:history="1">
            <w:r w:rsidR="00FB4AB3" w:rsidRPr="008E4DDF">
              <w:rPr>
                <w:rStyle w:val="Hyperlink"/>
                <w:noProof/>
                <w:lang w:val="en-US"/>
              </w:rPr>
              <w:t>3.6.4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NavigationViewModels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_Toc81145930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22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561CC344" w14:textId="6E84D7FB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1" w:history="1">
            <w:r w:rsidR="00FB4AB3" w:rsidRPr="008E4DDF">
              <w:rPr>
                <w:rStyle w:val="Hyperlink"/>
                <w:noProof/>
                <w:lang w:val="en-US"/>
              </w:rPr>
              <w:t>3.6.5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MainviewModel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_Toc81145931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22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287BE8F6" w14:textId="3EDDA1DB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2" w:history="1">
            <w:r w:rsidR="00FB4AB3" w:rsidRPr="008E4DDF">
              <w:rPr>
                <w:rStyle w:val="Hyperlink"/>
                <w:noProof/>
                <w:lang w:val="en-US"/>
              </w:rPr>
              <w:t>3.7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Views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_Toc81145932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22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34A4F65E" w14:textId="5A43C1C3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3" w:history="1">
            <w:r w:rsidR="00FB4AB3" w:rsidRPr="008E4DDF">
              <w:rPr>
                <w:rStyle w:val="Hyperlink"/>
                <w:noProof/>
                <w:lang w:val="en-US"/>
              </w:rPr>
              <w:t>3.7.1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DetailViews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_Toc81145933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22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378C3530" w14:textId="203784EE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4" w:history="1">
            <w:r w:rsidR="00FB4AB3" w:rsidRPr="008E4DDF">
              <w:rPr>
                <w:rStyle w:val="Hyperlink"/>
                <w:noProof/>
                <w:lang w:val="en-US"/>
              </w:rPr>
              <w:t>3.7.2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Services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_Toc81145934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23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18E13F64" w14:textId="716C89E3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5" w:history="1">
            <w:r w:rsidR="00FB4AB3" w:rsidRPr="008E4DDF">
              <w:rPr>
                <w:rStyle w:val="Hyperlink"/>
                <w:noProof/>
                <w:lang w:val="en-US"/>
              </w:rPr>
              <w:t>3.7.3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TableViews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_Toc81145935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23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1449A7B6" w14:textId="591BDA4D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6" w:history="1">
            <w:r w:rsidR="00FB4AB3" w:rsidRPr="008E4DDF">
              <w:rPr>
                <w:rStyle w:val="Hyperlink"/>
                <w:noProof/>
                <w:lang w:val="en-US"/>
              </w:rPr>
              <w:t>3.7.4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NavigationView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_Toc81145936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23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68B3B66C" w14:textId="42053625" w:rsidR="00FB4AB3" w:rsidRDefault="00CE5ED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7" w:history="1">
            <w:r w:rsidR="00FB4AB3" w:rsidRPr="008E4DDF">
              <w:rPr>
                <w:rStyle w:val="Hyperlink"/>
                <w:noProof/>
                <w:lang w:val="en-US"/>
              </w:rPr>
              <w:t>3.7.5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Mainview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_Toc81145937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23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516A4E1C" w14:textId="22EDC786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8" w:history="1">
            <w:r w:rsidR="00FB4AB3" w:rsidRPr="008E4DDF">
              <w:rPr>
                <w:rStyle w:val="Hyperlink"/>
                <w:noProof/>
                <w:lang w:val="en-US"/>
              </w:rPr>
              <w:t>3.8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Wrappers and input validation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_Toc81145938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23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76437231" w14:textId="464A6B90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39" w:history="1">
            <w:r w:rsidR="00FB4AB3" w:rsidRPr="008E4DDF">
              <w:rPr>
                <w:rStyle w:val="Hyperlink"/>
                <w:noProof/>
                <w:lang w:val="en-US"/>
              </w:rPr>
              <w:t>3.9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App.xaml.cs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_Toc81145939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24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1480C2D5" w14:textId="0B2D0DA2" w:rsidR="00FB4AB3" w:rsidRDefault="00CE5ED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40" w:history="1">
            <w:r w:rsidR="00FB4AB3" w:rsidRPr="008E4DDF">
              <w:rPr>
                <w:rStyle w:val="Hyperlink"/>
                <w:noProof/>
                <w:lang w:val="en-US"/>
              </w:rPr>
              <w:t>3.10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Appsettings.(development).json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_Toc81145940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25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2ABF10C4" w14:textId="32BE969E" w:rsidR="00FB4AB3" w:rsidRDefault="00CE5ED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41" w:history="1">
            <w:r w:rsidR="00FB4AB3" w:rsidRPr="008E4DDF">
              <w:rPr>
                <w:rStyle w:val="Hyperlink"/>
                <w:noProof/>
                <w:lang w:val="en-US"/>
              </w:rPr>
              <w:t>4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Error Handling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_Toc81145941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25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7EF2E932" w14:textId="5759E2C4" w:rsidR="00FB4AB3" w:rsidRDefault="00CE5ED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42" w:history="1">
            <w:r w:rsidR="00FB4AB3" w:rsidRPr="008E4DDF">
              <w:rPr>
                <w:rStyle w:val="Hyperlink"/>
                <w:noProof/>
                <w:lang w:val="en-US"/>
              </w:rPr>
              <w:t>5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Improvements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_Toc81145942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25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47E913A2" w14:textId="4E6151FE" w:rsidR="00FB4AB3" w:rsidRDefault="00CE5ED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81145943" w:history="1">
            <w:r w:rsidR="00FB4AB3" w:rsidRPr="008E4DDF">
              <w:rPr>
                <w:rStyle w:val="Hyperlink"/>
                <w:noProof/>
                <w:lang w:val="en-US"/>
              </w:rPr>
              <w:t>6</w:t>
            </w:r>
            <w:r w:rsidR="00FB4AB3">
              <w:rPr>
                <w:rFonts w:eastAsiaTheme="minorEastAsia"/>
                <w:noProof/>
                <w:lang w:eastAsia="nl-BE"/>
              </w:rPr>
              <w:tab/>
            </w:r>
            <w:r w:rsidR="00FB4AB3" w:rsidRPr="008E4DDF">
              <w:rPr>
                <w:rStyle w:val="Hyperlink"/>
                <w:noProof/>
                <w:lang w:val="en-US"/>
              </w:rPr>
              <w:t>Known Bugs</w:t>
            </w:r>
            <w:r w:rsidR="00FB4AB3">
              <w:rPr>
                <w:noProof/>
                <w:webHidden/>
              </w:rPr>
              <w:tab/>
            </w:r>
            <w:r w:rsidR="00FB4AB3">
              <w:rPr>
                <w:noProof/>
                <w:webHidden/>
              </w:rPr>
              <w:fldChar w:fldCharType="begin"/>
            </w:r>
            <w:r w:rsidR="00FB4AB3">
              <w:rPr>
                <w:noProof/>
                <w:webHidden/>
              </w:rPr>
              <w:instrText xml:space="preserve"> PAGEREF _Toc81145943 \h </w:instrText>
            </w:r>
            <w:r w:rsidR="00FB4AB3">
              <w:rPr>
                <w:noProof/>
                <w:webHidden/>
              </w:rPr>
            </w:r>
            <w:r w:rsidR="00FB4AB3">
              <w:rPr>
                <w:noProof/>
                <w:webHidden/>
              </w:rPr>
              <w:fldChar w:fldCharType="separate"/>
            </w:r>
            <w:r w:rsidR="00AB6917">
              <w:rPr>
                <w:noProof/>
                <w:webHidden/>
              </w:rPr>
              <w:t>26</w:t>
            </w:r>
            <w:r w:rsidR="00FB4AB3">
              <w:rPr>
                <w:noProof/>
                <w:webHidden/>
              </w:rPr>
              <w:fldChar w:fldCharType="end"/>
            </w:r>
          </w:hyperlink>
        </w:p>
        <w:p w14:paraId="1460EF0B" w14:textId="53A2FA0E" w:rsidR="0030259E" w:rsidRDefault="0030259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9C9764" w14:textId="40EA505E" w:rsidR="00CC70FC" w:rsidRPr="003F2CA5" w:rsidRDefault="00AC4A4D" w:rsidP="003F2CA5">
      <w:pPr>
        <w:rPr>
          <w:b/>
          <w:bCs/>
          <w:noProof/>
        </w:rPr>
      </w:pPr>
      <w:r>
        <w:rPr>
          <w:highlight w:val="yellow"/>
        </w:rPr>
        <w:br w:type="page"/>
      </w:r>
      <w:r w:rsidR="00CC70FC">
        <w:rPr>
          <w:b/>
          <w:snapToGrid w:val="0"/>
          <w:color w:val="000000"/>
          <w:sz w:val="32"/>
          <w:szCs w:val="32"/>
          <w:u w:val="single"/>
        </w:rPr>
        <w:lastRenderedPageBreak/>
        <w:t xml:space="preserve">Document </w:t>
      </w:r>
      <w:proofErr w:type="spellStart"/>
      <w:r w:rsidR="00CC70FC">
        <w:rPr>
          <w:b/>
          <w:snapToGrid w:val="0"/>
          <w:color w:val="000000"/>
          <w:sz w:val="32"/>
          <w:szCs w:val="32"/>
          <w:u w:val="single"/>
        </w:rPr>
        <w:t>history</w:t>
      </w:r>
      <w:proofErr w:type="spellEnd"/>
    </w:p>
    <w:tbl>
      <w:tblPr>
        <w:tblStyle w:val="LightList-Accent12"/>
        <w:tblW w:w="10490" w:type="dxa"/>
        <w:tblInd w:w="-719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ayout w:type="fixed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851"/>
        <w:gridCol w:w="1559"/>
        <w:gridCol w:w="6662"/>
        <w:gridCol w:w="1418"/>
      </w:tblGrid>
      <w:tr w:rsidR="00CC70FC" w14:paraId="66F8BD31" w14:textId="77777777" w:rsidTr="009207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2468A614" w14:textId="77777777" w:rsidR="00CC70FC" w:rsidRDefault="00CC70FC">
            <w:pPr>
              <w:spacing w:line="288" w:lineRule="auto"/>
              <w:rPr>
                <w:lang w:val="en-US"/>
              </w:rPr>
            </w:pPr>
            <w:r>
              <w:rPr>
                <w:lang w:val="en-US"/>
              </w:rPr>
              <w:t>Issue</w:t>
            </w:r>
          </w:p>
        </w:tc>
        <w:tc>
          <w:tcPr>
            <w:tcW w:w="155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5DB8236F" w14:textId="77777777" w:rsidR="00CC70FC" w:rsidRDefault="00CC70FC">
            <w:pPr>
              <w:spacing w:line="28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66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7C342ED0" w14:textId="77777777" w:rsidR="00CC70FC" w:rsidRDefault="00CC70FC">
            <w:pPr>
              <w:spacing w:line="28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 of change</w:t>
            </w:r>
          </w:p>
        </w:tc>
        <w:tc>
          <w:tcPr>
            <w:tcW w:w="141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78F4EB6D" w14:textId="77777777" w:rsidR="00CC70FC" w:rsidRDefault="00CC70FC">
            <w:pPr>
              <w:spacing w:line="28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</w:tr>
      <w:tr w:rsidR="00CC70FC" w14:paraId="56A5B355" w14:textId="77777777" w:rsidTr="009207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6F7EDFBB" w14:textId="7EF10A7F" w:rsidR="00CC70FC" w:rsidRDefault="00CA4962">
            <w:pPr>
              <w:rPr>
                <w:b w:val="0"/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715A0E74" w14:textId="5ADB5453" w:rsidR="00CC70FC" w:rsidRDefault="00CA49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rFonts w:eastAsia="Times New Roman" w:cs="Times New Roman"/>
                <w:b/>
                <w:szCs w:val="20"/>
              </w:rPr>
              <w:t>29-Aug-2021</w:t>
            </w:r>
          </w:p>
        </w:tc>
        <w:tc>
          <w:tcPr>
            <w:tcW w:w="666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26E96C5B" w14:textId="77777777" w:rsidR="00CC70FC" w:rsidRDefault="00CC7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First revision of the document</w:t>
            </w:r>
          </w:p>
        </w:tc>
        <w:tc>
          <w:tcPr>
            <w:tcW w:w="141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63EEAE68" w14:textId="7DBAFDF6" w:rsidR="00CC70FC" w:rsidRDefault="00CC7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ADBX</w:t>
            </w:r>
          </w:p>
        </w:tc>
      </w:tr>
      <w:tr w:rsidR="00CC70FC" w14:paraId="6C82E115" w14:textId="77777777" w:rsidTr="009207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2DDD9EC5" w14:textId="77777777" w:rsidR="00CC70FC" w:rsidRDefault="00CC70FC">
            <w:pPr>
              <w:rPr>
                <w:b w:val="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2A20ABB5" w14:textId="77777777" w:rsidR="00CC70FC" w:rsidRDefault="00CC7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  <w:tc>
          <w:tcPr>
            <w:tcW w:w="666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426804D0" w14:textId="77777777" w:rsidR="00CC70FC" w:rsidRDefault="00CC7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41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2B8D7309" w14:textId="77777777" w:rsidR="00CC70FC" w:rsidRDefault="00CC7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</w:tr>
      <w:tr w:rsidR="00CC70FC" w14:paraId="162D4726" w14:textId="77777777" w:rsidTr="009207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7401C109" w14:textId="77777777" w:rsidR="00CC70FC" w:rsidRDefault="00CC70FC">
            <w:pPr>
              <w:rPr>
                <w:b w:val="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02577161" w14:textId="77777777" w:rsidR="00CC70FC" w:rsidRDefault="00CC7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  <w:tc>
          <w:tcPr>
            <w:tcW w:w="666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6FA55A7F" w14:textId="77777777" w:rsidR="00CC70FC" w:rsidRDefault="00CC7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358DA630" w14:textId="77777777" w:rsidR="00CC70FC" w:rsidRDefault="00CC7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</w:tr>
      <w:tr w:rsidR="00CC70FC" w14:paraId="77844031" w14:textId="77777777" w:rsidTr="009207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620F29C3" w14:textId="77777777" w:rsidR="00CC70FC" w:rsidRDefault="00CC70FC">
            <w:pPr>
              <w:rPr>
                <w:b w:val="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7AC1F714" w14:textId="77777777" w:rsidR="00CC70FC" w:rsidRDefault="00CC7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  <w:tc>
          <w:tcPr>
            <w:tcW w:w="666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7E30A0EA" w14:textId="77777777" w:rsidR="00CC70FC" w:rsidRDefault="00CC7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2A9A2B84" w14:textId="77777777" w:rsidR="00CC70FC" w:rsidRDefault="00CC7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</w:tr>
    </w:tbl>
    <w:p w14:paraId="6BF9DBA1" w14:textId="279F7E74" w:rsidR="00AC4A4D" w:rsidRDefault="00AC4A4D">
      <w:pPr>
        <w:rPr>
          <w:highlight w:val="yellow"/>
        </w:rPr>
      </w:pPr>
    </w:p>
    <w:p w14:paraId="3AD5DCEB" w14:textId="3CEA5177" w:rsidR="00B87EEE" w:rsidRPr="00F34A9C" w:rsidRDefault="00B87EEE" w:rsidP="0091454C">
      <w:pPr>
        <w:pStyle w:val="Heading1"/>
      </w:pPr>
      <w:bookmarkStart w:id="1" w:name="_Toc81145895"/>
      <w:commentRangeStart w:id="2"/>
      <w:r w:rsidRPr="00F34A9C">
        <w:rPr>
          <w:lang w:val="en-US"/>
        </w:rPr>
        <w:t>Application</w:t>
      </w:r>
      <w:commentRangeEnd w:id="2"/>
      <w:r w:rsidR="000609CB" w:rsidRPr="00F34A9C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  <w:r w:rsidRPr="00F34A9C">
        <w:rPr>
          <w:lang w:val="en-US"/>
        </w:rPr>
        <w:t xml:space="preserve"> </w:t>
      </w:r>
      <w:r w:rsidR="00AC4A4D" w:rsidRPr="00F34A9C">
        <w:t>Details</w:t>
      </w:r>
      <w:bookmarkEnd w:id="1"/>
    </w:p>
    <w:p w14:paraId="25FCEDDA" w14:textId="6722194A" w:rsidR="00966F46" w:rsidRPr="00F34A9C" w:rsidRDefault="00AC4A4D" w:rsidP="0043041E">
      <w:pPr>
        <w:pStyle w:val="Heading2"/>
      </w:pPr>
      <w:bookmarkStart w:id="3" w:name="_Toc81145896"/>
      <w:r w:rsidRPr="00F34A9C">
        <w:t>Scope</w:t>
      </w:r>
      <w:bookmarkEnd w:id="3"/>
    </w:p>
    <w:p w14:paraId="7DC68673" w14:textId="7AA18E2F" w:rsidR="00966F46" w:rsidRDefault="00966F46" w:rsidP="00966F46">
      <w:pPr>
        <w:rPr>
          <w:lang w:val="en-US"/>
        </w:rPr>
      </w:pPr>
      <w:r w:rsidRPr="00F34A9C">
        <w:rPr>
          <w:lang w:val="en-US"/>
        </w:rPr>
        <w:t xml:space="preserve">The goal of this tool is to make a user interface on top of the MC5 database. It should make the data more accessible and more human readable </w:t>
      </w:r>
      <w:proofErr w:type="gramStart"/>
      <w:r w:rsidR="00F34A9C" w:rsidRPr="00F34A9C">
        <w:rPr>
          <w:lang w:val="en-US"/>
        </w:rPr>
        <w:t xml:space="preserve">in order </w:t>
      </w:r>
      <w:r w:rsidRPr="00F34A9C">
        <w:rPr>
          <w:lang w:val="en-US"/>
        </w:rPr>
        <w:t>to</w:t>
      </w:r>
      <w:proofErr w:type="gramEnd"/>
      <w:r w:rsidRPr="00F34A9C">
        <w:rPr>
          <w:lang w:val="en-US"/>
        </w:rPr>
        <w:t xml:space="preserve"> boost the productivity</w:t>
      </w:r>
      <w:r w:rsidR="00DB71B2">
        <w:rPr>
          <w:lang w:val="en-US"/>
        </w:rPr>
        <w:t xml:space="preserve"> and to automate as much as possible</w:t>
      </w:r>
      <w:r w:rsidRPr="00F34A9C">
        <w:rPr>
          <w:lang w:val="en-US"/>
        </w:rPr>
        <w:t>. In addition to this, extra functionality can also be added such as input validation</w:t>
      </w:r>
      <w:r w:rsidR="00F34A9C" w:rsidRPr="00F34A9C">
        <w:rPr>
          <w:lang w:val="en-US"/>
        </w:rPr>
        <w:t xml:space="preserve"> and custom rules.</w:t>
      </w:r>
      <w:r w:rsidR="00F34A9C">
        <w:rPr>
          <w:lang w:val="en-US"/>
        </w:rPr>
        <w:br/>
        <w:t>The tool will be used to maintain the MC5 configuration in an easy and controlled manner.</w:t>
      </w:r>
    </w:p>
    <w:p w14:paraId="5713524C" w14:textId="7345AB8E" w:rsidR="00F34A9C" w:rsidRDefault="00F34A9C" w:rsidP="00966F46">
      <w:pPr>
        <w:rPr>
          <w:lang w:val="en-US"/>
        </w:rPr>
      </w:pPr>
      <w:r>
        <w:rPr>
          <w:lang w:val="en-US"/>
        </w:rPr>
        <w:t>For the development of the tool, the scope was divided into several subtasks:</w:t>
      </w:r>
    </w:p>
    <w:p w14:paraId="2B60303D" w14:textId="0ED7E22B" w:rsidR="00F34A9C" w:rsidRPr="00F34A9C" w:rsidRDefault="001B06C7" w:rsidP="00F34A9C">
      <w:pPr>
        <w:pStyle w:val="NoSpacing"/>
        <w:numPr>
          <w:ilvl w:val="0"/>
          <w:numId w:val="10"/>
        </w:numPr>
        <w:rPr>
          <w:b/>
          <w:bCs/>
          <w:lang w:val="en-US" w:eastAsia="nl-BE"/>
        </w:rPr>
      </w:pPr>
      <w:r w:rsidRPr="00F34A9C">
        <w:rPr>
          <w:b/>
          <w:bCs/>
          <w:lang w:val="en-US" w:eastAsia="nl-BE"/>
        </w:rPr>
        <w:t>Reading data from database</w:t>
      </w:r>
    </w:p>
    <w:p w14:paraId="6D6C1E79" w14:textId="439835D7" w:rsidR="00656897" w:rsidRPr="00656897" w:rsidRDefault="001B06C7" w:rsidP="00F34A9C">
      <w:pPr>
        <w:pStyle w:val="NoSpacing"/>
        <w:numPr>
          <w:ilvl w:val="1"/>
          <w:numId w:val="10"/>
        </w:numPr>
        <w:rPr>
          <w:lang w:val="en-US" w:eastAsia="nl-BE"/>
        </w:rPr>
      </w:pPr>
      <w:r w:rsidRPr="00966F46">
        <w:rPr>
          <w:lang w:val="en-US" w:eastAsia="nl-BE"/>
        </w:rPr>
        <w:t>Using existing</w:t>
      </w:r>
      <w:r w:rsidR="00656897" w:rsidRPr="00656897">
        <w:rPr>
          <w:lang w:val="en-US" w:eastAsia="nl-BE"/>
        </w:rPr>
        <w:t xml:space="preserve"> </w:t>
      </w:r>
      <w:proofErr w:type="spellStart"/>
      <w:r w:rsidR="00656897" w:rsidRPr="00656897">
        <w:rPr>
          <w:lang w:val="en-US" w:eastAsia="nl-BE"/>
        </w:rPr>
        <w:t>dll</w:t>
      </w:r>
      <w:proofErr w:type="spellEnd"/>
      <w:r w:rsidR="00656897" w:rsidRPr="00656897">
        <w:rPr>
          <w:lang w:val="en-US" w:eastAsia="nl-BE"/>
        </w:rPr>
        <w:t xml:space="preserve"> </w:t>
      </w:r>
      <w:r w:rsidRPr="00966F46">
        <w:rPr>
          <w:lang w:val="en-US" w:eastAsia="nl-BE"/>
        </w:rPr>
        <w:t>of</w:t>
      </w:r>
      <w:r w:rsidR="00656897" w:rsidRPr="00656897">
        <w:rPr>
          <w:lang w:val="en-US" w:eastAsia="nl-BE"/>
        </w:rPr>
        <w:t xml:space="preserve"> MC5</w:t>
      </w:r>
    </w:p>
    <w:p w14:paraId="67D9EC82" w14:textId="43C6CBC3" w:rsidR="00656897" w:rsidRPr="00656897" w:rsidRDefault="001B06C7" w:rsidP="00656897">
      <w:pPr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b/>
          <w:bCs/>
          <w:color w:val="000000"/>
          <w:lang w:val="en-US" w:eastAsia="nl-BE"/>
        </w:rPr>
        <w:t>Writing data to database</w:t>
      </w:r>
    </w:p>
    <w:p w14:paraId="31F6604B" w14:textId="77777777" w:rsidR="001B06C7" w:rsidRPr="00656897" w:rsidRDefault="001B06C7" w:rsidP="001B06C7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Using existing</w:t>
      </w:r>
      <w:r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</w:t>
      </w:r>
      <w:proofErr w:type="spellStart"/>
      <w:r w:rsidRPr="00656897">
        <w:rPr>
          <w:rFonts w:ascii="Calibri" w:eastAsia="Times New Roman" w:hAnsi="Calibri" w:cs="Calibri"/>
          <w:color w:val="000000"/>
          <w:lang w:val="en-US" w:eastAsia="nl-BE"/>
        </w:rPr>
        <w:t>dll</w:t>
      </w:r>
      <w:proofErr w:type="spellEnd"/>
      <w:r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>of</w:t>
      </w:r>
      <w:r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MC5</w:t>
      </w:r>
    </w:p>
    <w:p w14:paraId="48295827" w14:textId="378B071D" w:rsidR="00656897" w:rsidRPr="00656897" w:rsidRDefault="001B06C7" w:rsidP="00656897">
      <w:pPr>
        <w:numPr>
          <w:ilvl w:val="0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b/>
          <w:bCs/>
          <w:color w:val="000000"/>
          <w:lang w:val="en-US" w:eastAsia="nl-BE"/>
        </w:rPr>
        <w:t>Visuali</w:t>
      </w:r>
      <w:r w:rsidR="00E96D6F" w:rsidRPr="00966F46">
        <w:rPr>
          <w:rFonts w:ascii="Calibri" w:eastAsia="Times New Roman" w:hAnsi="Calibri" w:cs="Calibri"/>
          <w:b/>
          <w:bCs/>
          <w:color w:val="000000"/>
          <w:lang w:val="en-US" w:eastAsia="nl-BE"/>
        </w:rPr>
        <w:t>zing data</w:t>
      </w:r>
    </w:p>
    <w:p w14:paraId="7527A55C" w14:textId="4194777C" w:rsidR="00656897" w:rsidRPr="00656897" w:rsidRDefault="00966F46" w:rsidP="00656897">
      <w:pPr>
        <w:numPr>
          <w:ilvl w:val="1"/>
          <w:numId w:val="12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proofErr w:type="spellStart"/>
      <w:r>
        <w:rPr>
          <w:rFonts w:ascii="Calibri" w:eastAsia="Times New Roman" w:hAnsi="Calibri" w:cs="Calibri"/>
          <w:color w:val="000000"/>
          <w:lang w:val="en-US" w:eastAsia="nl-BE"/>
        </w:rPr>
        <w:t>W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>pf</w:t>
      </w:r>
      <w:proofErr w:type="spellEnd"/>
    </w:p>
    <w:p w14:paraId="2ABC0C63" w14:textId="758167F2" w:rsidR="006013E3" w:rsidRPr="00966F46" w:rsidRDefault="00E96D6F" w:rsidP="00656897">
      <w:pPr>
        <w:numPr>
          <w:ilvl w:val="1"/>
          <w:numId w:val="12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Visualize all key tables for PLC developers (</w:t>
      </w:r>
      <w:proofErr w:type="spellStart"/>
      <w:r w:rsidRPr="00966F46">
        <w:rPr>
          <w:rFonts w:ascii="Calibri" w:eastAsia="Times New Roman" w:hAnsi="Calibri" w:cs="Calibri"/>
          <w:color w:val="000000"/>
          <w:lang w:val="en-US" w:eastAsia="nl-BE"/>
        </w:rPr>
        <w:t>Plctags</w:t>
      </w:r>
      <w:proofErr w:type="spellEnd"/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, </w:t>
      </w:r>
      <w:proofErr w:type="spellStart"/>
      <w:r w:rsidRPr="00966F46">
        <w:rPr>
          <w:rFonts w:ascii="Calibri" w:eastAsia="Times New Roman" w:hAnsi="Calibri" w:cs="Calibri"/>
          <w:color w:val="000000"/>
          <w:lang w:val="en-US" w:eastAsia="nl-BE"/>
        </w:rPr>
        <w:t>Datablock</w:t>
      </w:r>
      <w:proofErr w:type="spellEnd"/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, Text, </w:t>
      </w:r>
      <w:proofErr w:type="spellStart"/>
      <w:r w:rsidRPr="00966F46">
        <w:rPr>
          <w:rFonts w:ascii="Calibri" w:eastAsia="Times New Roman" w:hAnsi="Calibri" w:cs="Calibri"/>
          <w:color w:val="000000"/>
          <w:lang w:val="en-US" w:eastAsia="nl-BE"/>
        </w:rPr>
        <w:t>TextLanguage</w:t>
      </w:r>
      <w:proofErr w:type="spellEnd"/>
      <w:r w:rsidRPr="00966F46">
        <w:rPr>
          <w:rFonts w:ascii="Calibri" w:eastAsia="Times New Roman" w:hAnsi="Calibri" w:cs="Calibri"/>
          <w:color w:val="000000"/>
          <w:lang w:val="en-US" w:eastAsia="nl-BE"/>
        </w:rPr>
        <w:t>,</w:t>
      </w:r>
      <w:r w:rsidR="006013E3"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 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Engineering, Equipment, Recipe, Tooling, </w:t>
      </w:r>
      <w:proofErr w:type="spellStart"/>
      <w:r w:rsidRPr="00966F46">
        <w:rPr>
          <w:rFonts w:ascii="Calibri" w:eastAsia="Times New Roman" w:hAnsi="Calibri" w:cs="Calibri"/>
          <w:color w:val="000000"/>
          <w:lang w:val="en-US" w:eastAsia="nl-BE"/>
        </w:rPr>
        <w:t>Ecm</w:t>
      </w:r>
      <w:proofErr w:type="spellEnd"/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, Event) </w:t>
      </w:r>
    </w:p>
    <w:p w14:paraId="46ECDD39" w14:textId="70FB7DF3" w:rsidR="00656897" w:rsidRPr="00656897" w:rsidRDefault="006013E3" w:rsidP="006013E3">
      <w:pPr>
        <w:spacing w:after="0" w:line="240" w:lineRule="auto"/>
        <w:ind w:left="1440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One window 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per 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>table.</w:t>
      </w:r>
    </w:p>
    <w:p w14:paraId="099C07B2" w14:textId="2A0CEF01" w:rsidR="003B7C5F" w:rsidRPr="00966F46" w:rsidRDefault="003B7C5F" w:rsidP="00656897">
      <w:pPr>
        <w:numPr>
          <w:ilvl w:val="1"/>
          <w:numId w:val="12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Research </w:t>
      </w:r>
      <w:r w:rsidR="0073488E" w:rsidRPr="00966F46">
        <w:rPr>
          <w:rFonts w:ascii="Calibri" w:eastAsia="Times New Roman" w:hAnsi="Calibri" w:cs="Calibri"/>
          <w:color w:val="000000"/>
          <w:lang w:val="en-US" w:eastAsia="nl-BE"/>
        </w:rPr>
        <w:t>on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 the best control </w:t>
      </w:r>
      <w:r w:rsidR="0073488E" w:rsidRPr="00966F46">
        <w:rPr>
          <w:rFonts w:ascii="Calibri" w:eastAsia="Times New Roman" w:hAnsi="Calibri" w:cs="Calibri"/>
          <w:color w:val="000000"/>
          <w:lang w:val="en-US" w:eastAsia="nl-BE"/>
        </w:rPr>
        <w:t>to use (</w:t>
      </w:r>
      <w:r w:rsidR="00966F46" w:rsidRPr="00966F46">
        <w:rPr>
          <w:rFonts w:ascii="Calibri" w:eastAsia="Times New Roman" w:hAnsi="Calibri" w:cs="Calibri"/>
          <w:color w:val="000000"/>
          <w:lang w:val="en-US" w:eastAsia="nl-BE"/>
        </w:rPr>
        <w:t>DataGrid</w:t>
      </w:r>
      <w:r w:rsidR="0073488E"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, </w:t>
      </w:r>
      <w:r w:rsidR="00966F46" w:rsidRPr="00966F46">
        <w:rPr>
          <w:rFonts w:ascii="Calibri" w:eastAsia="Times New Roman" w:hAnsi="Calibri" w:cs="Calibri"/>
          <w:color w:val="000000"/>
          <w:lang w:val="en-US" w:eastAsia="nl-BE"/>
        </w:rPr>
        <w:t>items control</w:t>
      </w:r>
      <w:r w:rsidR="0073488E" w:rsidRPr="00966F46">
        <w:rPr>
          <w:rFonts w:ascii="Calibri" w:eastAsia="Times New Roman" w:hAnsi="Calibri" w:cs="Calibri"/>
          <w:color w:val="000000"/>
          <w:lang w:val="en-US" w:eastAsia="nl-BE"/>
        </w:rPr>
        <w:t>, …)</w:t>
      </w:r>
    </w:p>
    <w:p w14:paraId="1168BF75" w14:textId="0B435E69" w:rsidR="00656897" w:rsidRPr="00656897" w:rsidRDefault="0073488E" w:rsidP="00656897">
      <w:pPr>
        <w:numPr>
          <w:ilvl w:val="1"/>
          <w:numId w:val="12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Display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linked tables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>/foreign key tables</w:t>
      </w:r>
    </w:p>
    <w:p w14:paraId="7A859CA7" w14:textId="3793DAE2" w:rsidR="00656897" w:rsidRPr="00656897" w:rsidRDefault="00F27798" w:rsidP="00656897">
      <w:pPr>
        <w:numPr>
          <w:ilvl w:val="2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Display k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ey 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>information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(</w:t>
      </w:r>
      <w:r w:rsidR="00966F46" w:rsidRPr="00966F46">
        <w:rPr>
          <w:rFonts w:ascii="Calibri" w:eastAsia="Times New Roman" w:hAnsi="Calibri" w:cs="Calibri"/>
          <w:color w:val="000000"/>
          <w:lang w:val="en-US" w:eastAsia="nl-BE"/>
        </w:rPr>
        <w:t>e.g.,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tag 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>name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>)</w:t>
      </w:r>
    </w:p>
    <w:p w14:paraId="72D7B8DD" w14:textId="33DC3996" w:rsidR="00656897" w:rsidRPr="00656897" w:rsidRDefault="000077ED" w:rsidP="00656897">
      <w:pPr>
        <w:numPr>
          <w:ilvl w:val="2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Show detail of tag when clicked on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</w:t>
      </w:r>
    </w:p>
    <w:p w14:paraId="05A3982B" w14:textId="4EBE7D98" w:rsidR="00656897" w:rsidRPr="00966F46" w:rsidRDefault="000077ED" w:rsidP="000077ED">
      <w:pPr>
        <w:numPr>
          <w:ilvl w:val="2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Return button or easily switch between detail and normal </w:t>
      </w:r>
    </w:p>
    <w:p w14:paraId="7CE504A9" w14:textId="04CFD924" w:rsidR="000077ED" w:rsidRPr="00656897" w:rsidRDefault="000077ED" w:rsidP="000077ED">
      <w:pPr>
        <w:numPr>
          <w:ilvl w:val="2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Evaluate layout with </w:t>
      </w:r>
      <w:r w:rsidR="00966F46" w:rsidRPr="00966F46">
        <w:rPr>
          <w:rFonts w:ascii="Calibri" w:eastAsia="Times New Roman" w:hAnsi="Calibri" w:cs="Calibri"/>
          <w:color w:val="000000"/>
          <w:lang w:val="en-US" w:eastAsia="nl-BE"/>
        </w:rPr>
        <w:t>colleagues</w:t>
      </w:r>
    </w:p>
    <w:p w14:paraId="70114BF0" w14:textId="799DFBDD" w:rsidR="00656897" w:rsidRPr="00656897" w:rsidRDefault="000077ED" w:rsidP="00656897">
      <w:pPr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b/>
          <w:bCs/>
          <w:color w:val="000000"/>
          <w:lang w:val="en-US" w:eastAsia="nl-BE"/>
        </w:rPr>
        <w:t>Data editing</w:t>
      </w:r>
    </w:p>
    <w:p w14:paraId="629B175E" w14:textId="40D43925" w:rsidR="00656897" w:rsidRPr="00656897" w:rsidRDefault="00656897" w:rsidP="00656897">
      <w:pPr>
        <w:numPr>
          <w:ilvl w:val="1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Edit, </w:t>
      </w:r>
      <w:proofErr w:type="gramStart"/>
      <w:r w:rsidRPr="00656897">
        <w:rPr>
          <w:rFonts w:ascii="Calibri" w:eastAsia="Times New Roman" w:hAnsi="Calibri" w:cs="Calibri"/>
          <w:color w:val="000000"/>
          <w:lang w:val="en-US" w:eastAsia="nl-BE"/>
        </w:rPr>
        <w:t>cancel</w:t>
      </w:r>
      <w:proofErr w:type="gramEnd"/>
      <w:r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</w:t>
      </w:r>
      <w:r w:rsidR="000077ED" w:rsidRPr="00966F46">
        <w:rPr>
          <w:rFonts w:ascii="Calibri" w:eastAsia="Times New Roman" w:hAnsi="Calibri" w:cs="Calibri"/>
          <w:color w:val="000000"/>
          <w:lang w:val="en-US" w:eastAsia="nl-BE"/>
        </w:rPr>
        <w:t>and</w:t>
      </w:r>
      <w:r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save </w:t>
      </w:r>
      <w:r w:rsidR="000077ED" w:rsidRPr="00966F46">
        <w:rPr>
          <w:rFonts w:ascii="Calibri" w:eastAsia="Times New Roman" w:hAnsi="Calibri" w:cs="Calibri"/>
          <w:color w:val="000000"/>
          <w:lang w:val="en-US" w:eastAsia="nl-BE"/>
        </w:rPr>
        <w:t>button for each table</w:t>
      </w:r>
    </w:p>
    <w:p w14:paraId="72DC619D" w14:textId="4CAB4218" w:rsidR="00656897" w:rsidRPr="00656897" w:rsidRDefault="000077ED" w:rsidP="00656897">
      <w:pPr>
        <w:numPr>
          <w:ilvl w:val="1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Fields </w:t>
      </w:r>
      <w:r w:rsidR="00966F46" w:rsidRPr="00966F46">
        <w:rPr>
          <w:rFonts w:ascii="Calibri" w:eastAsia="Times New Roman" w:hAnsi="Calibri" w:cs="Calibri"/>
          <w:color w:val="000000"/>
          <w:lang w:val="en-US" w:eastAsia="nl-BE"/>
        </w:rPr>
        <w:t>must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 be editable when clicked.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br/>
        <w:t xml:space="preserve">Standard fields must be normal textboxes, foreign key fields must be </w:t>
      </w:r>
      <w:r w:rsidR="00966F46" w:rsidRPr="00966F46">
        <w:rPr>
          <w:rFonts w:ascii="Calibri" w:eastAsia="Times New Roman" w:hAnsi="Calibri" w:cs="Calibri"/>
          <w:color w:val="000000"/>
          <w:lang w:val="en-US" w:eastAsia="nl-BE"/>
        </w:rPr>
        <w:t>combo boxes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>.</w:t>
      </w:r>
    </w:p>
    <w:p w14:paraId="0B99B687" w14:textId="656F9135" w:rsidR="00656897" w:rsidRPr="00656897" w:rsidRDefault="000077ED" w:rsidP="00656897">
      <w:pPr>
        <w:numPr>
          <w:ilvl w:val="1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When the cancel button is clicked, the modifications must be undone.</w:t>
      </w:r>
    </w:p>
    <w:p w14:paraId="22FC2180" w14:textId="1931F1AA" w:rsidR="00656897" w:rsidRPr="00656897" w:rsidRDefault="000077ED" w:rsidP="00656897">
      <w:pPr>
        <w:numPr>
          <w:ilvl w:val="1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Modifications are saved to the database when clicking the save button and the script must be exported.</w:t>
      </w:r>
    </w:p>
    <w:p w14:paraId="17F81AFA" w14:textId="4A7F1328" w:rsidR="00656897" w:rsidRPr="00656897" w:rsidRDefault="000077ED" w:rsidP="00656897">
      <w:pPr>
        <w:numPr>
          <w:ilvl w:val="0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b/>
          <w:bCs/>
          <w:color w:val="000000"/>
          <w:lang w:val="en-US" w:eastAsia="nl-BE"/>
        </w:rPr>
        <w:t>Simplify editing</w:t>
      </w:r>
    </w:p>
    <w:p w14:paraId="242F999A" w14:textId="0D75F71A" w:rsidR="00656897" w:rsidRPr="00656897" w:rsidRDefault="000077ED" w:rsidP="00656897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Copying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data</w:t>
      </w:r>
    </w:p>
    <w:p w14:paraId="7C677C7A" w14:textId="032FF324" w:rsidR="00656897" w:rsidRPr="00966F46" w:rsidRDefault="000077ED" w:rsidP="00656897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Auto complete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>for new records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 xml:space="preserve"> (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fill in 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>id, default values, …)</w:t>
      </w:r>
    </w:p>
    <w:p w14:paraId="618F52AA" w14:textId="6746320B" w:rsidR="000077ED" w:rsidRPr="00656897" w:rsidRDefault="000077ED" w:rsidP="00656897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Bulk operations</w:t>
      </w:r>
    </w:p>
    <w:p w14:paraId="291F61C9" w14:textId="1D9F6C04" w:rsidR="00656897" w:rsidRPr="00656897" w:rsidRDefault="000077ED" w:rsidP="00656897">
      <w:pPr>
        <w:numPr>
          <w:ilvl w:val="1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lastRenderedPageBreak/>
        <w:t>Check this with colleagues.</w:t>
      </w:r>
    </w:p>
    <w:p w14:paraId="33F73376" w14:textId="3C1AAB4B" w:rsidR="00656897" w:rsidRPr="00656897" w:rsidRDefault="000077ED" w:rsidP="00656897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b/>
          <w:bCs/>
          <w:color w:val="000000"/>
          <w:lang w:val="en-US" w:eastAsia="nl-BE"/>
        </w:rPr>
        <w:t>Data validation</w:t>
      </w:r>
    </w:p>
    <w:p w14:paraId="16D314C3" w14:textId="523A3446" w:rsidR="000077ED" w:rsidRPr="00966F46" w:rsidRDefault="00966F46" w:rsidP="00656897">
      <w:pPr>
        <w:numPr>
          <w:ilvl w:val="1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Custom validation rules:</w:t>
      </w:r>
      <w:r w:rsidRPr="00966F46">
        <w:rPr>
          <w:rFonts w:ascii="Calibri" w:eastAsia="Times New Roman" w:hAnsi="Calibri" w:cs="Calibri"/>
          <w:color w:val="000000"/>
          <w:lang w:val="en-US" w:eastAsia="nl-BE"/>
        </w:rPr>
        <w:br/>
      </w:r>
      <w:r w:rsidR="000077ED" w:rsidRPr="00966F46">
        <w:rPr>
          <w:rFonts w:ascii="Calibri" w:eastAsia="Times New Roman" w:hAnsi="Calibri" w:cs="Calibri"/>
          <w:color w:val="000000"/>
          <w:lang w:val="en-US" w:eastAsia="nl-BE"/>
        </w:rPr>
        <w:t xml:space="preserve">Check whether data may be used (is tag already used, PARXX, EVTXX) See SQL statements task force </w:t>
      </w:r>
    </w:p>
    <w:p w14:paraId="5808061B" w14:textId="57D137D1" w:rsidR="00656897" w:rsidRPr="00656897" w:rsidRDefault="00966F46" w:rsidP="00656897">
      <w:pPr>
        <w:numPr>
          <w:ilvl w:val="1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>
        <w:rPr>
          <w:rFonts w:ascii="Calibri" w:eastAsia="Times New Roman" w:hAnsi="Calibri" w:cs="Calibri"/>
          <w:color w:val="000000"/>
          <w:lang w:val="en-US" w:eastAsia="nl-BE"/>
        </w:rPr>
        <w:t>Database level validation:</w:t>
      </w:r>
      <w:r>
        <w:rPr>
          <w:rFonts w:ascii="Calibri" w:eastAsia="Times New Roman" w:hAnsi="Calibri" w:cs="Calibri"/>
          <w:color w:val="000000"/>
          <w:lang w:val="en-US" w:eastAsia="nl-BE"/>
        </w:rPr>
        <w:br/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>Unique keys</w:t>
      </w:r>
      <w:r>
        <w:rPr>
          <w:rFonts w:ascii="Calibri" w:eastAsia="Times New Roman" w:hAnsi="Calibri" w:cs="Calibri"/>
          <w:color w:val="000000"/>
          <w:lang w:val="en-US" w:eastAsia="nl-BE"/>
        </w:rPr>
        <w:t>, d</w:t>
      </w:r>
      <w:r w:rsidR="00656897" w:rsidRPr="00656897">
        <w:rPr>
          <w:rFonts w:ascii="Calibri" w:eastAsia="Times New Roman" w:hAnsi="Calibri" w:cs="Calibri"/>
          <w:color w:val="000000"/>
          <w:lang w:val="en-US" w:eastAsia="nl-BE"/>
        </w:rPr>
        <w:t>ata type</w:t>
      </w:r>
      <w:r>
        <w:rPr>
          <w:rFonts w:ascii="Calibri" w:eastAsia="Times New Roman" w:hAnsi="Calibri" w:cs="Calibri"/>
          <w:color w:val="000000"/>
          <w:lang w:val="en-US" w:eastAsia="nl-BE"/>
        </w:rPr>
        <w:t>, …</w:t>
      </w:r>
    </w:p>
    <w:p w14:paraId="6AC0DC43" w14:textId="52D36F08" w:rsidR="00656897" w:rsidRDefault="00966F46" w:rsidP="00656897">
      <w:pPr>
        <w:numPr>
          <w:ilvl w:val="1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  <w:r w:rsidRPr="00966F46">
        <w:rPr>
          <w:rFonts w:ascii="Calibri" w:eastAsia="Times New Roman" w:hAnsi="Calibri" w:cs="Calibri"/>
          <w:color w:val="000000"/>
          <w:lang w:val="en-US" w:eastAsia="nl-BE"/>
        </w:rPr>
        <w:t>Block the save procedure w</w:t>
      </w:r>
      <w:r>
        <w:rPr>
          <w:rFonts w:ascii="Calibri" w:eastAsia="Times New Roman" w:hAnsi="Calibri" w:cs="Calibri"/>
          <w:color w:val="000000"/>
          <w:lang w:val="en-US" w:eastAsia="nl-BE"/>
        </w:rPr>
        <w:t>hen data is incorrect and inform the user for each error.</w:t>
      </w:r>
    </w:p>
    <w:p w14:paraId="145756E8" w14:textId="77777777" w:rsidR="00F34A9C" w:rsidRPr="00966F46" w:rsidRDefault="00F34A9C" w:rsidP="00F34A9C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lang w:val="en-US" w:eastAsia="nl-BE"/>
        </w:rPr>
      </w:pPr>
    </w:p>
    <w:p w14:paraId="1443DEBE" w14:textId="12FE32AA" w:rsidR="00AC4A4D" w:rsidRDefault="00AC4A4D" w:rsidP="00AC4A4D">
      <w:pPr>
        <w:pStyle w:val="Heading2"/>
        <w:rPr>
          <w:lang w:val="en-US"/>
        </w:rPr>
      </w:pPr>
      <w:bookmarkStart w:id="4" w:name="_Toc81145897"/>
      <w:r>
        <w:rPr>
          <w:lang w:val="en-US"/>
        </w:rPr>
        <w:t>Specifications</w:t>
      </w:r>
      <w:bookmarkEnd w:id="4"/>
    </w:p>
    <w:p w14:paraId="4FAD5690" w14:textId="407CF15A" w:rsidR="00FF7219" w:rsidRDefault="00FF7219" w:rsidP="00FF7219">
      <w:pPr>
        <w:rPr>
          <w:lang w:val="en-US"/>
        </w:rPr>
      </w:pPr>
      <w:r w:rsidRPr="00FF7219">
        <w:rPr>
          <w:b/>
          <w:bCs/>
          <w:lang w:val="en-US"/>
        </w:rPr>
        <w:t>Framework:</w:t>
      </w:r>
      <w:r>
        <w:rPr>
          <w:lang w:val="en-US"/>
        </w:rPr>
        <w:t xml:space="preserve"> .NET 5</w:t>
      </w:r>
    </w:p>
    <w:p w14:paraId="5D4B825F" w14:textId="79E4D55B" w:rsidR="00FF7219" w:rsidRPr="00FF7219" w:rsidRDefault="00FF7219" w:rsidP="00FF7219">
      <w:r w:rsidRPr="00FF7219">
        <w:rPr>
          <w:b/>
          <w:bCs/>
        </w:rPr>
        <w:t>IDE:</w:t>
      </w:r>
      <w:r w:rsidRPr="00FF7219">
        <w:t xml:space="preserve"> Visual Studio 2019</w:t>
      </w:r>
    </w:p>
    <w:p w14:paraId="4854D95A" w14:textId="0074B194" w:rsidR="00FF7219" w:rsidRDefault="00C205AC" w:rsidP="00FF7219">
      <w:r>
        <w:rPr>
          <w:b/>
          <w:bCs/>
        </w:rPr>
        <w:t>Application Type</w:t>
      </w:r>
      <w:r w:rsidR="00FF7219" w:rsidRPr="00FF7219">
        <w:rPr>
          <w:b/>
          <w:bCs/>
        </w:rPr>
        <w:t>:</w:t>
      </w:r>
      <w:r w:rsidR="00FF7219" w:rsidRPr="00FF7219">
        <w:t xml:space="preserve"> WPF</w:t>
      </w:r>
    </w:p>
    <w:p w14:paraId="7215FE77" w14:textId="37622525" w:rsidR="0068519E" w:rsidRPr="00FF7219" w:rsidRDefault="0068519E" w:rsidP="00FF7219">
      <w:r w:rsidRPr="0068519E">
        <w:rPr>
          <w:b/>
          <w:bCs/>
        </w:rPr>
        <w:t>Database:</w:t>
      </w:r>
      <w:r>
        <w:t xml:space="preserve"> </w:t>
      </w:r>
      <w:proofErr w:type="spellStart"/>
      <w:r>
        <w:t>Firebird</w:t>
      </w:r>
      <w:proofErr w:type="spellEnd"/>
      <w:r>
        <w:t xml:space="preserve"> 3.0</w:t>
      </w:r>
    </w:p>
    <w:p w14:paraId="1B6588CE" w14:textId="77777777" w:rsidR="00AC4A4D" w:rsidRDefault="00FF7219" w:rsidP="00FF7219">
      <w:pPr>
        <w:rPr>
          <w:lang w:val="en-US"/>
        </w:rPr>
      </w:pPr>
      <w:r w:rsidRPr="00FF7219">
        <w:rPr>
          <w:b/>
          <w:bCs/>
          <w:lang w:val="en-US"/>
        </w:rPr>
        <w:t>Database Interaction:</w:t>
      </w:r>
      <w:r w:rsidRPr="00FF7219">
        <w:rPr>
          <w:lang w:val="en-US"/>
        </w:rPr>
        <w:t xml:space="preserve"> </w:t>
      </w:r>
    </w:p>
    <w:p w14:paraId="2F39BF2C" w14:textId="1F46E0B3" w:rsidR="00FF7219" w:rsidRDefault="00FF7219" w:rsidP="00AC4A4D">
      <w:pPr>
        <w:pStyle w:val="ListParagraph"/>
        <w:numPr>
          <w:ilvl w:val="0"/>
          <w:numId w:val="7"/>
        </w:numPr>
        <w:rPr>
          <w:lang w:val="en-US"/>
        </w:rPr>
      </w:pPr>
      <w:r w:rsidRPr="00AC4A4D">
        <w:rPr>
          <w:lang w:val="en-US"/>
        </w:rPr>
        <w:t xml:space="preserve">Entity </w:t>
      </w:r>
      <w:commentRangeStart w:id="5"/>
      <w:r w:rsidRPr="00AC4A4D">
        <w:rPr>
          <w:lang w:val="en-US"/>
        </w:rPr>
        <w:t>Framework</w:t>
      </w:r>
      <w:commentRangeEnd w:id="5"/>
      <w:r w:rsidR="002E7297">
        <w:rPr>
          <w:rStyle w:val="CommentReference"/>
        </w:rPr>
        <w:commentReference w:id="5"/>
      </w:r>
      <w:r w:rsidR="00AC4A4D" w:rsidRPr="00AC4A4D">
        <w:rPr>
          <w:lang w:val="en-US"/>
        </w:rPr>
        <w:t xml:space="preserve"> Core (5.0.4)</w:t>
      </w:r>
    </w:p>
    <w:p w14:paraId="7D26EC0B" w14:textId="12BA0C5E" w:rsidR="00AC4A4D" w:rsidRPr="00AC4A4D" w:rsidRDefault="00AC4A4D" w:rsidP="00AC4A4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Entity Framework Core Firebird (8.0.0</w:t>
      </w:r>
      <w:r w:rsidR="00700EB4">
        <w:rPr>
          <w:lang w:val="en-US"/>
        </w:rPr>
        <w:t>-alpha3)</w:t>
      </w:r>
    </w:p>
    <w:p w14:paraId="374579BE" w14:textId="77777777" w:rsidR="00FF7219" w:rsidRDefault="00FF7219" w:rsidP="00FF7219">
      <w:pPr>
        <w:rPr>
          <w:lang w:val="en-US"/>
        </w:rPr>
      </w:pPr>
      <w:r w:rsidRPr="00FF7219">
        <w:rPr>
          <w:b/>
          <w:bCs/>
          <w:lang w:val="en-US"/>
        </w:rPr>
        <w:t>Used Patterns:</w:t>
      </w:r>
      <w:r>
        <w:rPr>
          <w:lang w:val="en-US"/>
        </w:rPr>
        <w:t xml:space="preserve"> </w:t>
      </w:r>
    </w:p>
    <w:p w14:paraId="0F693110" w14:textId="77777777" w:rsidR="00FF7219" w:rsidRDefault="00FF7219" w:rsidP="00FF7219">
      <w:pPr>
        <w:pStyle w:val="ListParagraph"/>
        <w:numPr>
          <w:ilvl w:val="0"/>
          <w:numId w:val="3"/>
        </w:numPr>
        <w:rPr>
          <w:lang w:val="en-US"/>
        </w:rPr>
      </w:pPr>
      <w:r w:rsidRPr="00FF7219">
        <w:rPr>
          <w:lang w:val="en-US"/>
        </w:rPr>
        <w:t>MVVM pattern</w:t>
      </w:r>
    </w:p>
    <w:p w14:paraId="6A6985B8" w14:textId="77777777" w:rsidR="00B87EEE" w:rsidRDefault="00FF7219" w:rsidP="00FF7219">
      <w:pPr>
        <w:pStyle w:val="ListParagraph"/>
        <w:numPr>
          <w:ilvl w:val="0"/>
          <w:numId w:val="3"/>
        </w:numPr>
        <w:rPr>
          <w:lang w:val="en-US"/>
        </w:rPr>
      </w:pPr>
      <w:r w:rsidRPr="00FF7219">
        <w:rPr>
          <w:lang w:val="en-US"/>
        </w:rPr>
        <w:t>Repository pattern</w:t>
      </w:r>
    </w:p>
    <w:p w14:paraId="5167628D" w14:textId="77777777" w:rsidR="00B87EEE" w:rsidRDefault="00FF7219" w:rsidP="00FF7219">
      <w:pPr>
        <w:pStyle w:val="ListParagraph"/>
        <w:numPr>
          <w:ilvl w:val="0"/>
          <w:numId w:val="3"/>
        </w:numPr>
        <w:rPr>
          <w:lang w:val="en-US"/>
        </w:rPr>
      </w:pPr>
      <w:r w:rsidRPr="00B87EEE">
        <w:rPr>
          <w:lang w:val="en-US"/>
        </w:rPr>
        <w:t>Dependency injection</w:t>
      </w:r>
    </w:p>
    <w:p w14:paraId="68C616DC" w14:textId="063CAACB" w:rsidR="00FF7219" w:rsidRDefault="00FF7219" w:rsidP="00FF7219">
      <w:pPr>
        <w:pStyle w:val="ListParagraph"/>
        <w:numPr>
          <w:ilvl w:val="0"/>
          <w:numId w:val="3"/>
        </w:numPr>
        <w:rPr>
          <w:lang w:val="en-US"/>
        </w:rPr>
      </w:pPr>
      <w:r w:rsidRPr="00B87EEE">
        <w:rPr>
          <w:lang w:val="en-US"/>
        </w:rPr>
        <w:t>Reflection</w:t>
      </w:r>
    </w:p>
    <w:p w14:paraId="296A9E01" w14:textId="33EEF660" w:rsidR="00FF7219" w:rsidRDefault="00B87EEE" w:rsidP="00FF721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Generics</w:t>
      </w:r>
    </w:p>
    <w:p w14:paraId="716EA19B" w14:textId="468A7688" w:rsidR="00B87EEE" w:rsidRDefault="00B87EEE" w:rsidP="00B87EEE">
      <w:pPr>
        <w:rPr>
          <w:b/>
          <w:bCs/>
          <w:lang w:val="en-US"/>
        </w:rPr>
      </w:pPr>
      <w:r w:rsidRPr="00B87EEE">
        <w:rPr>
          <w:b/>
          <w:bCs/>
          <w:lang w:val="en-US"/>
        </w:rPr>
        <w:t>Dependencies</w:t>
      </w:r>
    </w:p>
    <w:p w14:paraId="48F20FF4" w14:textId="0BE2A9A7" w:rsidR="00B87EEE" w:rsidRPr="00B87EEE" w:rsidRDefault="00B87EEE" w:rsidP="00B87EEE">
      <w:pPr>
        <w:pStyle w:val="ListParagraph"/>
        <w:numPr>
          <w:ilvl w:val="0"/>
          <w:numId w:val="3"/>
        </w:numPr>
        <w:rPr>
          <w:lang w:val="en-US"/>
        </w:rPr>
      </w:pPr>
      <w:r w:rsidRPr="00B87EEE">
        <w:rPr>
          <w:lang w:val="en-US"/>
        </w:rPr>
        <w:t>Prism (8.0.0)</w:t>
      </w:r>
      <w:r w:rsidR="00C94932">
        <w:rPr>
          <w:rStyle w:val="FootnoteReference"/>
          <w:lang w:val="en-US"/>
        </w:rPr>
        <w:footnoteReference w:id="2"/>
      </w:r>
    </w:p>
    <w:p w14:paraId="4F7D39A3" w14:textId="3414DF79" w:rsidR="00B87EEE" w:rsidRDefault="00B87EEE" w:rsidP="00B87EE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B87EEE">
        <w:rPr>
          <w:lang w:val="en-US"/>
        </w:rPr>
        <w:t>Serilog</w:t>
      </w:r>
      <w:proofErr w:type="spellEnd"/>
      <w:r w:rsidRPr="00B87EEE">
        <w:rPr>
          <w:lang w:val="en-US"/>
        </w:rPr>
        <w:t xml:space="preserve"> (2.10.0)</w:t>
      </w:r>
      <w:r w:rsidR="00C94932">
        <w:rPr>
          <w:rStyle w:val="FootnoteReference"/>
          <w:lang w:val="en-US"/>
        </w:rPr>
        <w:footnoteReference w:id="3"/>
      </w:r>
    </w:p>
    <w:p w14:paraId="2926E46F" w14:textId="442B9C0E" w:rsidR="00B87EEE" w:rsidRDefault="00B87EEE" w:rsidP="00B87EE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MC5 </w:t>
      </w:r>
      <w:commentRangeStart w:id="6"/>
      <w:r>
        <w:rPr>
          <w:lang w:val="en-US"/>
        </w:rPr>
        <w:t>Models</w:t>
      </w:r>
      <w:commentRangeEnd w:id="6"/>
      <w:r w:rsidR="002E7297">
        <w:rPr>
          <w:rStyle w:val="CommentReference"/>
        </w:rPr>
        <w:commentReference w:id="6"/>
      </w:r>
      <w:r w:rsidR="00AC4A4D">
        <w:rPr>
          <w:lang w:val="en-US"/>
        </w:rPr>
        <w:t xml:space="preserve"> </w:t>
      </w:r>
      <w:r w:rsidR="00C107F1">
        <w:rPr>
          <w:lang w:val="en-US"/>
        </w:rPr>
        <w:t xml:space="preserve">for </w:t>
      </w:r>
      <w:r w:rsidR="00AC4A4D">
        <w:rPr>
          <w:lang w:val="en-US"/>
        </w:rPr>
        <w:t>Firebird</w:t>
      </w:r>
      <w:r w:rsidR="00C107F1">
        <w:rPr>
          <w:lang w:val="en-US"/>
        </w:rPr>
        <w:t xml:space="preserve"> </w:t>
      </w:r>
      <w:r w:rsidR="009613B2">
        <w:rPr>
          <w:lang w:val="en-US"/>
        </w:rPr>
        <w:t xml:space="preserve">3.0 </w:t>
      </w:r>
      <w:r w:rsidR="00C107F1">
        <w:rPr>
          <w:lang w:val="en-US"/>
        </w:rPr>
        <w:t>database</w:t>
      </w:r>
    </w:p>
    <w:p w14:paraId="5519E936" w14:textId="4D5B7954" w:rsidR="0091454C" w:rsidRDefault="0091454C" w:rsidP="0091454C">
      <w:pPr>
        <w:pStyle w:val="Heading1"/>
        <w:rPr>
          <w:lang w:val="en-US"/>
        </w:rPr>
      </w:pPr>
      <w:bookmarkStart w:id="7" w:name="_Toc81145898"/>
      <w:r w:rsidRPr="0091454C">
        <w:rPr>
          <w:lang w:val="en-US"/>
        </w:rPr>
        <w:lastRenderedPageBreak/>
        <w:t>General Application Overview</w:t>
      </w:r>
      <w:bookmarkEnd w:id="7"/>
    </w:p>
    <w:p w14:paraId="44F4A905" w14:textId="13BED21A" w:rsidR="00805660" w:rsidRDefault="00805660" w:rsidP="0091454C">
      <w:pPr>
        <w:rPr>
          <w:lang w:val="en-US"/>
        </w:rPr>
      </w:pPr>
      <w:r w:rsidRPr="00805660">
        <w:rPr>
          <w:noProof/>
          <w:lang w:val="en-US"/>
        </w:rPr>
        <w:drawing>
          <wp:inline distT="0" distB="0" distL="0" distR="0" wp14:anchorId="6A382D6D" wp14:editId="55650A57">
            <wp:extent cx="5760720" cy="2860675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F5BB" w14:textId="00CBBA5F" w:rsidR="00E2309F" w:rsidRDefault="003B33CA" w:rsidP="0091454C">
      <w:pPr>
        <w:rPr>
          <w:lang w:val="en-US"/>
        </w:rPr>
      </w:pPr>
      <w:r w:rsidRPr="003B33CA">
        <w:rPr>
          <w:noProof/>
          <w:lang w:val="en-US"/>
        </w:rPr>
        <w:drawing>
          <wp:inline distT="0" distB="0" distL="0" distR="0" wp14:anchorId="22B971E1" wp14:editId="21566733">
            <wp:extent cx="5760720" cy="2905125"/>
            <wp:effectExtent l="0" t="0" r="0" b="9525"/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00FE" w14:textId="181D38E4" w:rsidR="00F31C7D" w:rsidRPr="000B56C4" w:rsidRDefault="00F31C7D" w:rsidP="0091454C">
      <w:pPr>
        <w:rPr>
          <w:lang w:val="en-US"/>
        </w:rPr>
      </w:pPr>
    </w:p>
    <w:p w14:paraId="724EDA4A" w14:textId="63AA0E6E" w:rsidR="00BC2B8B" w:rsidRDefault="0031083E" w:rsidP="00805D2D">
      <w:pPr>
        <w:pStyle w:val="Heading2"/>
        <w:rPr>
          <w:lang w:val="en-US"/>
        </w:rPr>
      </w:pPr>
      <w:bookmarkStart w:id="8" w:name="_Toc81145899"/>
      <w:r>
        <w:rPr>
          <w:lang w:val="en-US"/>
        </w:rPr>
        <w:t>Configuration of</w:t>
      </w:r>
      <w:r w:rsidR="00092366">
        <w:rPr>
          <w:lang w:val="en-US"/>
        </w:rPr>
        <w:t xml:space="preserve"> the</w:t>
      </w:r>
      <w:r>
        <w:rPr>
          <w:lang w:val="en-US"/>
        </w:rPr>
        <w:t xml:space="preserve"> database location</w:t>
      </w:r>
      <w:bookmarkEnd w:id="8"/>
    </w:p>
    <w:p w14:paraId="41C783CE" w14:textId="67FA3A2D" w:rsidR="00F57B79" w:rsidRPr="00F57B79" w:rsidRDefault="0031083E" w:rsidP="00F57B79">
      <w:pPr>
        <w:rPr>
          <w:b/>
          <w:bCs/>
          <w:lang w:val="en-US"/>
        </w:rPr>
      </w:pPr>
      <w:r>
        <w:rPr>
          <w:lang w:val="en-US"/>
        </w:rPr>
        <w:t xml:space="preserve">Before running the application, the </w:t>
      </w:r>
      <w:r w:rsidR="009E4BE8">
        <w:rPr>
          <w:lang w:val="en-US"/>
        </w:rPr>
        <w:t xml:space="preserve">location of the database has to be specified in the </w:t>
      </w:r>
      <w:proofErr w:type="spellStart"/>
      <w:proofErr w:type="gramStart"/>
      <w:r w:rsidR="009E4BE8">
        <w:rPr>
          <w:lang w:val="en-US"/>
        </w:rPr>
        <w:t>appsettings</w:t>
      </w:r>
      <w:proofErr w:type="spellEnd"/>
      <w:r w:rsidR="009E4BE8">
        <w:rPr>
          <w:lang w:val="en-US"/>
        </w:rPr>
        <w:t>.(</w:t>
      </w:r>
      <w:proofErr w:type="gramEnd"/>
      <w:r w:rsidR="009E4BE8">
        <w:rPr>
          <w:lang w:val="en-US"/>
        </w:rPr>
        <w:t>development).json file</w:t>
      </w:r>
      <w:r w:rsidR="00B02B2F">
        <w:rPr>
          <w:lang w:val="en-US"/>
        </w:rPr>
        <w:t xml:space="preserve">, which can be found </w:t>
      </w:r>
      <w:r w:rsidR="00B00902">
        <w:rPr>
          <w:lang w:val="en-US"/>
        </w:rPr>
        <w:t>in the following directory:</w:t>
      </w:r>
      <w:r w:rsidR="00F57B79">
        <w:rPr>
          <w:lang w:val="en-US"/>
        </w:rPr>
        <w:br/>
      </w:r>
      <w:r w:rsidR="00F57B79" w:rsidRPr="00F57B79">
        <w:rPr>
          <w:lang w:val="en-US"/>
        </w:rPr>
        <w:t>C:\Users\gea.halle.cni\Source\Repos\ConfigTool\</w:t>
      </w:r>
      <w:r w:rsidR="00F57B79" w:rsidRPr="00F57B79">
        <w:rPr>
          <w:b/>
          <w:bCs/>
          <w:lang w:val="en-US"/>
        </w:rPr>
        <w:t>ConfigTool.UI\bin\Debug\net5.0-windows</w:t>
      </w:r>
    </w:p>
    <w:p w14:paraId="677ACEC6" w14:textId="0003BDC5" w:rsidR="0031083E" w:rsidRDefault="002A0319" w:rsidP="005766D1">
      <w:pPr>
        <w:rPr>
          <w:lang w:val="en-US"/>
        </w:rPr>
      </w:pPr>
      <w:r>
        <w:rPr>
          <w:lang w:val="en-US"/>
        </w:rPr>
        <w:t>The json file</w:t>
      </w:r>
      <w:r w:rsidR="00F57B79">
        <w:rPr>
          <w:lang w:val="en-US"/>
        </w:rPr>
        <w:t xml:space="preserve"> is just a </w:t>
      </w:r>
      <w:r w:rsidR="00B00902">
        <w:rPr>
          <w:lang w:val="en-US"/>
        </w:rPr>
        <w:t>text file</w:t>
      </w:r>
      <w:r w:rsidR="00F57B79">
        <w:rPr>
          <w:lang w:val="en-US"/>
        </w:rPr>
        <w:t xml:space="preserve"> and can be opened with notepad++.</w:t>
      </w:r>
      <w:r w:rsidR="00595891">
        <w:rPr>
          <w:lang w:val="en-US"/>
        </w:rPr>
        <w:t xml:space="preserve"> The file contains </w:t>
      </w:r>
      <w:r w:rsidR="00797921">
        <w:rPr>
          <w:lang w:val="en-US"/>
        </w:rPr>
        <w:t xml:space="preserve">a </w:t>
      </w:r>
      <w:r w:rsidR="00FA73EE">
        <w:rPr>
          <w:lang w:val="en-US"/>
        </w:rPr>
        <w:t>connection string</w:t>
      </w:r>
      <w:r w:rsidR="00797921">
        <w:rPr>
          <w:lang w:val="en-US"/>
        </w:rPr>
        <w:t xml:space="preserve"> with the details to locate and</w:t>
      </w:r>
      <w:r w:rsidR="00FA73EE">
        <w:rPr>
          <w:lang w:val="en-US"/>
        </w:rPr>
        <w:t xml:space="preserve"> to</w:t>
      </w:r>
      <w:r w:rsidR="00797921">
        <w:rPr>
          <w:lang w:val="en-US"/>
        </w:rPr>
        <w:t xml:space="preserve"> open the database.</w:t>
      </w:r>
      <w:r w:rsidR="00F57B79">
        <w:rPr>
          <w:lang w:val="en-US"/>
        </w:rPr>
        <w:br/>
      </w:r>
      <w:r w:rsidR="001D5E28" w:rsidRPr="001D5E28">
        <w:rPr>
          <w:noProof/>
          <w:lang w:val="en-US"/>
        </w:rPr>
        <w:drawing>
          <wp:inline distT="0" distB="0" distL="0" distR="0" wp14:anchorId="1B4A1A88" wp14:editId="0886C9F1">
            <wp:extent cx="6615695" cy="35368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0172" cy="36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D814" w14:textId="04A15E7F" w:rsidR="00246065" w:rsidRDefault="00246065" w:rsidP="005766D1">
      <w:pPr>
        <w:rPr>
          <w:lang w:val="en-US"/>
        </w:rPr>
      </w:pPr>
      <w:r>
        <w:rPr>
          <w:lang w:val="en-US"/>
        </w:rPr>
        <w:lastRenderedPageBreak/>
        <w:t>The database location</w:t>
      </w:r>
      <w:r w:rsidR="00076E5F">
        <w:rPr>
          <w:lang w:val="en-US"/>
        </w:rPr>
        <w:t xml:space="preserve"> will be visualized in the tool at the bottom of the screen.</w:t>
      </w:r>
    </w:p>
    <w:p w14:paraId="0698FEDA" w14:textId="58E44C53" w:rsidR="00F30244" w:rsidRPr="0031083E" w:rsidRDefault="00246065" w:rsidP="005766D1">
      <w:pPr>
        <w:rPr>
          <w:lang w:val="en-US"/>
        </w:rPr>
      </w:pPr>
      <w:r w:rsidRPr="00246065">
        <w:rPr>
          <w:noProof/>
          <w:lang w:val="en-US"/>
        </w:rPr>
        <w:drawing>
          <wp:inline distT="0" distB="0" distL="0" distR="0" wp14:anchorId="4950E338" wp14:editId="216A246A">
            <wp:extent cx="5760720" cy="415734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77D1" w14:textId="7784F8C3" w:rsidR="0061499E" w:rsidRDefault="0061499E" w:rsidP="00077B1F">
      <w:pPr>
        <w:pStyle w:val="Heading2"/>
        <w:rPr>
          <w:lang w:val="en-US"/>
        </w:rPr>
      </w:pPr>
      <w:bookmarkStart w:id="9" w:name="_Toc81145900"/>
      <w:r w:rsidRPr="00805D2D">
        <w:rPr>
          <w:lang w:val="en-US"/>
        </w:rPr>
        <w:t>Run</w:t>
      </w:r>
      <w:r w:rsidR="008B67C3">
        <w:rPr>
          <w:lang w:val="en-US"/>
        </w:rPr>
        <w:t>ning</w:t>
      </w:r>
      <w:r w:rsidR="00077B1F">
        <w:rPr>
          <w:lang w:val="en-US"/>
        </w:rPr>
        <w:t xml:space="preserve"> the</w:t>
      </w:r>
      <w:r w:rsidRPr="00805D2D">
        <w:rPr>
          <w:lang w:val="en-US"/>
        </w:rPr>
        <w:t xml:space="preserve"> application</w:t>
      </w:r>
      <w:bookmarkEnd w:id="9"/>
    </w:p>
    <w:p w14:paraId="0A505387" w14:textId="49D4CAC1" w:rsidR="005D050A" w:rsidRDefault="005D050A" w:rsidP="00077B1F">
      <w:pPr>
        <w:rPr>
          <w:lang w:val="en-US"/>
        </w:rPr>
      </w:pPr>
      <w:r>
        <w:rPr>
          <w:lang w:val="en-US"/>
        </w:rPr>
        <w:t>Run the application with the following executable.</w:t>
      </w:r>
    </w:p>
    <w:p w14:paraId="3F58BC90" w14:textId="1B5B3DFD" w:rsidR="00077B1F" w:rsidRDefault="00492E59" w:rsidP="00077B1F">
      <w:pPr>
        <w:rPr>
          <w:lang w:val="en-US"/>
        </w:rPr>
      </w:pPr>
      <w:r w:rsidRPr="00492E59">
        <w:rPr>
          <w:lang w:val="en-US"/>
        </w:rPr>
        <w:t>C:\Users\gea.halle.cni\Source\Repos\ConfigTool\ConfigTool.UI\bin\Debug\net5.0-windows</w:t>
      </w:r>
      <w:r>
        <w:rPr>
          <w:lang w:val="en-US"/>
        </w:rPr>
        <w:t>\ConfigTool.UI.exe</w:t>
      </w:r>
    </w:p>
    <w:p w14:paraId="1665E63C" w14:textId="55EC9946" w:rsidR="00BE547A" w:rsidRPr="00077B1F" w:rsidRDefault="00BE547A" w:rsidP="00077B1F">
      <w:pPr>
        <w:rPr>
          <w:lang w:val="en-US"/>
        </w:rPr>
      </w:pPr>
      <w:r>
        <w:rPr>
          <w:lang w:val="en-US"/>
        </w:rPr>
        <w:t xml:space="preserve">! </w:t>
      </w:r>
      <w:r w:rsidR="00181A0B">
        <w:rPr>
          <w:lang w:val="en-US"/>
        </w:rPr>
        <w:t xml:space="preserve">Make sure to use a database which is compliant with the tool, as described in </w:t>
      </w:r>
      <w:r w:rsidR="00434194">
        <w:rPr>
          <w:lang w:val="en-US"/>
        </w:rPr>
        <w:t>$ ‘</w:t>
      </w:r>
      <w:r w:rsidR="00434194">
        <w:rPr>
          <w:lang w:val="en-US"/>
        </w:rPr>
        <w:fldChar w:fldCharType="begin"/>
      </w:r>
      <w:r w:rsidR="00434194">
        <w:rPr>
          <w:lang w:val="en-US"/>
        </w:rPr>
        <w:instrText xml:space="preserve"> REF _Ref80909061 \n \h </w:instrText>
      </w:r>
      <w:r w:rsidR="00434194">
        <w:rPr>
          <w:lang w:val="en-US"/>
        </w:rPr>
      </w:r>
      <w:r w:rsidR="00434194">
        <w:rPr>
          <w:lang w:val="en-US"/>
        </w:rPr>
        <w:fldChar w:fldCharType="separate"/>
      </w:r>
      <w:r w:rsidR="00AB6917">
        <w:rPr>
          <w:lang w:val="en-US"/>
        </w:rPr>
        <w:t>5</w:t>
      </w:r>
      <w:r w:rsidR="00434194">
        <w:rPr>
          <w:lang w:val="en-US"/>
        </w:rPr>
        <w:fldChar w:fldCharType="end"/>
      </w:r>
      <w:r w:rsidR="00434194">
        <w:rPr>
          <w:lang w:val="en-US"/>
        </w:rPr>
        <w:t xml:space="preserve"> </w:t>
      </w:r>
      <w:r w:rsidR="00434194">
        <w:rPr>
          <w:lang w:val="en-US"/>
        </w:rPr>
        <w:fldChar w:fldCharType="begin"/>
      </w:r>
      <w:r w:rsidR="00434194">
        <w:rPr>
          <w:lang w:val="en-US"/>
        </w:rPr>
        <w:instrText xml:space="preserve"> REF _Ref80909032 \h </w:instrText>
      </w:r>
      <w:r w:rsidR="00434194">
        <w:rPr>
          <w:lang w:val="en-US"/>
        </w:rPr>
      </w:r>
      <w:r w:rsidR="00434194">
        <w:rPr>
          <w:lang w:val="en-US"/>
        </w:rPr>
        <w:fldChar w:fldCharType="separate"/>
      </w:r>
      <w:r w:rsidR="00AB6917" w:rsidRPr="003D1B60">
        <w:rPr>
          <w:lang w:val="en-US"/>
        </w:rPr>
        <w:t>Improvements</w:t>
      </w:r>
      <w:r w:rsidR="00434194">
        <w:rPr>
          <w:lang w:val="en-US"/>
        </w:rPr>
        <w:fldChar w:fldCharType="end"/>
      </w:r>
      <w:r w:rsidR="00434194">
        <w:rPr>
          <w:lang w:val="en-US"/>
        </w:rPr>
        <w:t>’</w:t>
      </w:r>
    </w:p>
    <w:p w14:paraId="498B106C" w14:textId="40982BAA" w:rsidR="0061499E" w:rsidRDefault="008B67C3" w:rsidP="00210841">
      <w:pPr>
        <w:pStyle w:val="Heading2"/>
        <w:rPr>
          <w:lang w:val="en-US"/>
        </w:rPr>
      </w:pPr>
      <w:bookmarkStart w:id="10" w:name="_Toc81145901"/>
      <w:r>
        <w:rPr>
          <w:lang w:val="en-US"/>
        </w:rPr>
        <w:t>Select</w:t>
      </w:r>
      <w:r w:rsidR="00594070">
        <w:rPr>
          <w:lang w:val="en-US"/>
        </w:rPr>
        <w:t>ion of</w:t>
      </w:r>
      <w:r>
        <w:rPr>
          <w:lang w:val="en-US"/>
        </w:rPr>
        <w:t xml:space="preserve"> the desired table</w:t>
      </w:r>
      <w:bookmarkEnd w:id="10"/>
    </w:p>
    <w:p w14:paraId="28CFED81" w14:textId="0CBBB0CF" w:rsidR="00594070" w:rsidRDefault="00594070" w:rsidP="00594070">
      <w:pPr>
        <w:rPr>
          <w:lang w:val="en-US"/>
        </w:rPr>
      </w:pPr>
      <w:r>
        <w:rPr>
          <w:lang w:val="en-US"/>
        </w:rPr>
        <w:t>Select the table</w:t>
      </w:r>
      <w:r w:rsidR="007F67F2">
        <w:rPr>
          <w:lang w:val="en-US"/>
        </w:rPr>
        <w:t xml:space="preserve"> in the navigation view that </w:t>
      </w:r>
      <w:r>
        <w:rPr>
          <w:lang w:val="en-US"/>
        </w:rPr>
        <w:t>you would like to visualize</w:t>
      </w:r>
      <w:r w:rsidR="007F67F2">
        <w:rPr>
          <w:lang w:val="en-US"/>
        </w:rPr>
        <w:t xml:space="preserve">. </w:t>
      </w:r>
      <w:r w:rsidR="002A5F5C">
        <w:rPr>
          <w:lang w:val="en-US"/>
        </w:rPr>
        <w:t>The table is then visualized in the table view</w:t>
      </w:r>
      <w:r w:rsidR="002F2BDE">
        <w:rPr>
          <w:lang w:val="en-US"/>
        </w:rPr>
        <w:t>, where the tags can be modified.</w:t>
      </w:r>
    </w:p>
    <w:p w14:paraId="177ABFC1" w14:textId="36B5E062" w:rsidR="0097074F" w:rsidRDefault="002A1B38" w:rsidP="00594070">
      <w:pPr>
        <w:rPr>
          <w:lang w:val="en-US"/>
        </w:rPr>
      </w:pPr>
      <w:r>
        <w:rPr>
          <w:lang w:val="en-US"/>
        </w:rPr>
        <w:t>Opening larger</w:t>
      </w:r>
      <w:r w:rsidR="0097074F">
        <w:rPr>
          <w:lang w:val="en-US"/>
        </w:rPr>
        <w:t xml:space="preserve"> table</w:t>
      </w:r>
      <w:r>
        <w:rPr>
          <w:lang w:val="en-US"/>
        </w:rPr>
        <w:t>s</w:t>
      </w:r>
      <w:r w:rsidR="0097074F">
        <w:rPr>
          <w:lang w:val="en-US"/>
        </w:rPr>
        <w:t xml:space="preserve"> can take some time. </w:t>
      </w:r>
      <w:r w:rsidR="000E51EA">
        <w:rPr>
          <w:lang w:val="en-US"/>
        </w:rPr>
        <w:t xml:space="preserve">Keep an eye on the status bar to know </w:t>
      </w:r>
      <w:r w:rsidR="004A08BC">
        <w:rPr>
          <w:lang w:val="en-US"/>
        </w:rPr>
        <w:t>if the application is ready</w:t>
      </w:r>
      <w:r>
        <w:rPr>
          <w:lang w:val="en-US"/>
        </w:rPr>
        <w:t xml:space="preserve"> or </w:t>
      </w:r>
      <w:r w:rsidR="00404B96">
        <w:rPr>
          <w:lang w:val="en-US"/>
        </w:rPr>
        <w:t>busy loading the values</w:t>
      </w:r>
      <w:r w:rsidR="004A08BC">
        <w:rPr>
          <w:lang w:val="en-US"/>
        </w:rPr>
        <w:t>.</w:t>
      </w:r>
    </w:p>
    <w:p w14:paraId="0671FCA9" w14:textId="57444AD3" w:rsidR="00080FB7" w:rsidRDefault="00080FB7" w:rsidP="00594070">
      <w:pPr>
        <w:rPr>
          <w:lang w:val="en-US"/>
        </w:rPr>
      </w:pPr>
      <w:r w:rsidRPr="00080FB7">
        <w:rPr>
          <w:noProof/>
          <w:lang w:val="en-US"/>
        </w:rPr>
        <w:lastRenderedPageBreak/>
        <w:drawing>
          <wp:inline distT="0" distB="0" distL="0" distR="0" wp14:anchorId="71F766DA" wp14:editId="435F1B7D">
            <wp:extent cx="5760720" cy="414210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A3A8" w14:textId="07B164BA" w:rsidR="00B1544D" w:rsidRDefault="00B1544D" w:rsidP="00594070">
      <w:pPr>
        <w:rPr>
          <w:lang w:val="en-US"/>
        </w:rPr>
      </w:pPr>
      <w:r>
        <w:rPr>
          <w:lang w:val="en-US"/>
        </w:rPr>
        <w:t>Non-foreign key columns can be modified straight away by double clicking on the cell.</w:t>
      </w:r>
    </w:p>
    <w:p w14:paraId="46362496" w14:textId="75E8FBE2" w:rsidR="00B624DB" w:rsidRDefault="002110DD" w:rsidP="00594070">
      <w:pPr>
        <w:rPr>
          <w:lang w:val="en-US"/>
        </w:rPr>
      </w:pPr>
      <w:r>
        <w:rPr>
          <w:lang w:val="en-US"/>
        </w:rPr>
        <w:t>F</w:t>
      </w:r>
      <w:r w:rsidR="00B624DB">
        <w:rPr>
          <w:lang w:val="en-US"/>
        </w:rPr>
        <w:t>orei</w:t>
      </w:r>
      <w:r w:rsidR="008073C0">
        <w:rPr>
          <w:lang w:val="en-US"/>
        </w:rPr>
        <w:t>gn key</w:t>
      </w:r>
      <w:r>
        <w:rPr>
          <w:lang w:val="en-US"/>
        </w:rPr>
        <w:t xml:space="preserve"> columns</w:t>
      </w:r>
      <w:r w:rsidR="008073C0">
        <w:rPr>
          <w:lang w:val="en-US"/>
        </w:rPr>
        <w:t xml:space="preserve"> are visualized with clear text</w:t>
      </w:r>
      <w:r w:rsidR="00426098">
        <w:rPr>
          <w:lang w:val="en-US"/>
        </w:rPr>
        <w:t xml:space="preserve"> in combo boxes</w:t>
      </w:r>
      <w:r w:rsidR="000A41A2">
        <w:rPr>
          <w:lang w:val="en-US"/>
        </w:rPr>
        <w:t>. The combo boxes contain all the possible values of the linked table</w:t>
      </w:r>
      <w:r w:rsidR="00426098">
        <w:rPr>
          <w:lang w:val="en-US"/>
        </w:rPr>
        <w:t xml:space="preserve"> and</w:t>
      </w:r>
      <w:r w:rsidR="00AA765B">
        <w:rPr>
          <w:lang w:val="en-US"/>
        </w:rPr>
        <w:t xml:space="preserve"> can be modified by </w:t>
      </w:r>
      <w:r w:rsidR="000913C6">
        <w:rPr>
          <w:lang w:val="en-US"/>
        </w:rPr>
        <w:t>selecting</w:t>
      </w:r>
      <w:r w:rsidR="00AA765B">
        <w:rPr>
          <w:lang w:val="en-US"/>
        </w:rPr>
        <w:t xml:space="preserve"> another value in the combo box. In the background the </w:t>
      </w:r>
      <w:r w:rsidR="00A5026B">
        <w:rPr>
          <w:lang w:val="en-US"/>
        </w:rPr>
        <w:t xml:space="preserve">right foreign key </w:t>
      </w:r>
      <w:r w:rsidR="000913C6">
        <w:rPr>
          <w:lang w:val="en-US"/>
        </w:rPr>
        <w:t xml:space="preserve">value </w:t>
      </w:r>
      <w:r w:rsidR="00A5026B">
        <w:rPr>
          <w:lang w:val="en-US"/>
        </w:rPr>
        <w:t>will be linked in the database.</w:t>
      </w:r>
      <w:r w:rsidR="00092366" w:rsidRPr="00092366">
        <w:rPr>
          <w:lang w:val="en-US"/>
        </w:rPr>
        <w:t xml:space="preserve"> </w:t>
      </w:r>
      <w:r w:rsidR="00092366">
        <w:rPr>
          <w:lang w:val="en-US"/>
        </w:rPr>
        <w:br/>
      </w:r>
      <w:r w:rsidR="00092366">
        <w:rPr>
          <w:lang w:val="en-US"/>
        </w:rPr>
        <w:lastRenderedPageBreak/>
        <w:br/>
      </w:r>
      <w:r w:rsidR="00092366" w:rsidRPr="002E6098">
        <w:rPr>
          <w:noProof/>
          <w:lang w:val="en-US"/>
        </w:rPr>
        <w:drawing>
          <wp:inline distT="0" distB="0" distL="0" distR="0" wp14:anchorId="50D1714A" wp14:editId="657784FF">
            <wp:extent cx="5760720" cy="41351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C018" w14:textId="36F6EDAF" w:rsidR="00D80E69" w:rsidRDefault="00092366" w:rsidP="00092366">
      <w:pPr>
        <w:pStyle w:val="Heading2"/>
        <w:rPr>
          <w:lang w:val="en-US"/>
        </w:rPr>
      </w:pPr>
      <w:bookmarkStart w:id="11" w:name="_Toc81145902"/>
      <w:r>
        <w:rPr>
          <w:lang w:val="en-US"/>
        </w:rPr>
        <w:t>Sav</w:t>
      </w:r>
      <w:r w:rsidR="006C1C6F">
        <w:rPr>
          <w:lang w:val="en-US"/>
        </w:rPr>
        <w:t>e</w:t>
      </w:r>
      <w:r>
        <w:rPr>
          <w:lang w:val="en-US"/>
        </w:rPr>
        <w:t xml:space="preserve"> </w:t>
      </w:r>
      <w:r w:rsidR="00B47DA2">
        <w:rPr>
          <w:lang w:val="en-US"/>
        </w:rPr>
        <w:t>and</w:t>
      </w:r>
      <w:r>
        <w:rPr>
          <w:lang w:val="en-US"/>
        </w:rPr>
        <w:t xml:space="preserve"> cancel modifications</w:t>
      </w:r>
      <w:r w:rsidR="00B47DA2">
        <w:rPr>
          <w:lang w:val="en-US"/>
        </w:rPr>
        <w:t xml:space="preserve"> in the table view</w:t>
      </w:r>
      <w:bookmarkEnd w:id="11"/>
    </w:p>
    <w:p w14:paraId="30C5551A" w14:textId="3B454F8C" w:rsidR="008D06C7" w:rsidRDefault="00E575DB" w:rsidP="00594070">
      <w:pPr>
        <w:rPr>
          <w:lang w:val="en-US"/>
        </w:rPr>
      </w:pPr>
      <w:r>
        <w:rPr>
          <w:lang w:val="en-US"/>
        </w:rPr>
        <w:t>When a cell is modified, the save and cancel buttons will become enabled.</w:t>
      </w:r>
    </w:p>
    <w:p w14:paraId="6D09848D" w14:textId="72F20549" w:rsidR="008D06C7" w:rsidRDefault="008D06C7" w:rsidP="00594070">
      <w:pPr>
        <w:rPr>
          <w:lang w:val="en-US"/>
        </w:rPr>
      </w:pPr>
      <w:r>
        <w:rPr>
          <w:lang w:val="en-US"/>
        </w:rPr>
        <w:t xml:space="preserve">When the </w:t>
      </w:r>
      <w:r w:rsidRPr="00962BBA">
        <w:rPr>
          <w:b/>
          <w:bCs/>
          <w:lang w:val="en-US"/>
        </w:rPr>
        <w:t>save</w:t>
      </w:r>
      <w:r>
        <w:rPr>
          <w:lang w:val="en-US"/>
        </w:rPr>
        <w:t xml:space="preserve"> button is activated, all modifications will be applied to the database.</w:t>
      </w:r>
    </w:p>
    <w:p w14:paraId="49C1AF97" w14:textId="184DAD01" w:rsidR="008D06C7" w:rsidRDefault="008D06C7" w:rsidP="00594070">
      <w:pPr>
        <w:rPr>
          <w:lang w:val="en-US"/>
        </w:rPr>
      </w:pPr>
      <w:r>
        <w:rPr>
          <w:lang w:val="en-US"/>
        </w:rPr>
        <w:t xml:space="preserve">When the </w:t>
      </w:r>
      <w:r w:rsidRPr="00962BBA">
        <w:rPr>
          <w:b/>
          <w:bCs/>
          <w:lang w:val="en-US"/>
        </w:rPr>
        <w:t>cancel</w:t>
      </w:r>
      <w:r>
        <w:rPr>
          <w:lang w:val="en-US"/>
        </w:rPr>
        <w:t xml:space="preserve"> button is activated</w:t>
      </w:r>
      <w:r w:rsidR="00401B07">
        <w:rPr>
          <w:lang w:val="en-US"/>
        </w:rPr>
        <w:t xml:space="preserve">, all modifications will be </w:t>
      </w:r>
      <w:proofErr w:type="gramStart"/>
      <w:r w:rsidR="00962BBA">
        <w:rPr>
          <w:lang w:val="en-US"/>
        </w:rPr>
        <w:t>deleted</w:t>
      </w:r>
      <w:proofErr w:type="gramEnd"/>
      <w:r w:rsidR="00962BBA">
        <w:rPr>
          <w:lang w:val="en-US"/>
        </w:rPr>
        <w:t xml:space="preserve"> </w:t>
      </w:r>
      <w:r w:rsidR="00401B07">
        <w:rPr>
          <w:lang w:val="en-US"/>
        </w:rPr>
        <w:t>and the pre</w:t>
      </w:r>
      <w:r w:rsidR="00962BBA">
        <w:rPr>
          <w:lang w:val="en-US"/>
        </w:rPr>
        <w:t>vious values will be visible again.</w:t>
      </w:r>
    </w:p>
    <w:p w14:paraId="76F2C51E" w14:textId="78EDF452" w:rsidR="00463432" w:rsidRDefault="00463432" w:rsidP="00594070">
      <w:pPr>
        <w:rPr>
          <w:lang w:val="en-US"/>
        </w:rPr>
      </w:pPr>
      <w:r w:rsidRPr="00463432">
        <w:rPr>
          <w:noProof/>
          <w:lang w:val="en-US"/>
        </w:rPr>
        <w:lastRenderedPageBreak/>
        <w:drawing>
          <wp:inline distT="0" distB="0" distL="0" distR="0" wp14:anchorId="4FEA8D94" wp14:editId="0A6DF74B">
            <wp:extent cx="5760720" cy="417766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416B" w14:textId="6611AFBD" w:rsidR="00810912" w:rsidRDefault="00810912" w:rsidP="00594070">
      <w:pPr>
        <w:rPr>
          <w:lang w:val="en-US"/>
        </w:rPr>
      </w:pPr>
      <w:r>
        <w:rPr>
          <w:lang w:val="en-US"/>
        </w:rPr>
        <w:t xml:space="preserve">When changes are made and </w:t>
      </w:r>
      <w:r w:rsidR="006234BF">
        <w:rPr>
          <w:lang w:val="en-US"/>
        </w:rPr>
        <w:t xml:space="preserve">another table is selected in the navigation view, a </w:t>
      </w:r>
      <w:r w:rsidR="00463997">
        <w:rPr>
          <w:lang w:val="en-US"/>
        </w:rPr>
        <w:t>message will pop-up to ask you whether you would like to navigate away and lose all your modifications, or to abort the navigation so you</w:t>
      </w:r>
      <w:r w:rsidR="00AF63BC">
        <w:rPr>
          <w:lang w:val="en-US"/>
        </w:rPr>
        <w:t xml:space="preserve"> could continue and/or save your work.</w:t>
      </w:r>
    </w:p>
    <w:p w14:paraId="3006475A" w14:textId="1E95FB13" w:rsidR="00510EB1" w:rsidRPr="00594070" w:rsidRDefault="00810912" w:rsidP="00594070">
      <w:pPr>
        <w:rPr>
          <w:lang w:val="en-US"/>
        </w:rPr>
      </w:pPr>
      <w:r w:rsidRPr="00810912">
        <w:rPr>
          <w:noProof/>
          <w:lang w:val="en-US"/>
        </w:rPr>
        <w:lastRenderedPageBreak/>
        <w:drawing>
          <wp:inline distT="0" distB="0" distL="0" distR="0" wp14:anchorId="7ACDDAFF" wp14:editId="4A71559B">
            <wp:extent cx="5760720" cy="415861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C4BB" w14:textId="4D6271ED" w:rsidR="00EA01E3" w:rsidRDefault="00CE2116" w:rsidP="00CE2116">
      <w:pPr>
        <w:pStyle w:val="Heading2"/>
        <w:rPr>
          <w:lang w:val="en-US"/>
        </w:rPr>
      </w:pPr>
      <w:bookmarkStart w:id="12" w:name="_Toc81145903"/>
      <w:r>
        <w:rPr>
          <w:lang w:val="en-US"/>
        </w:rPr>
        <w:t>Get foreign key details</w:t>
      </w:r>
      <w:bookmarkEnd w:id="12"/>
    </w:p>
    <w:p w14:paraId="54B97A12" w14:textId="093EE06B" w:rsidR="00972663" w:rsidRDefault="001F2298" w:rsidP="00972663">
      <w:pPr>
        <w:rPr>
          <w:lang w:val="en-US"/>
        </w:rPr>
      </w:pPr>
      <w:r>
        <w:rPr>
          <w:lang w:val="en-US"/>
        </w:rPr>
        <w:t>By selecting a foreign key column</w:t>
      </w:r>
      <w:r w:rsidR="00082269">
        <w:rPr>
          <w:lang w:val="en-US"/>
        </w:rPr>
        <w:t>, the linked tag will be visualized in the detail view.</w:t>
      </w:r>
    </w:p>
    <w:p w14:paraId="4C342989" w14:textId="012C7A4B" w:rsidR="00082269" w:rsidRDefault="00800BAA" w:rsidP="00972663">
      <w:pPr>
        <w:rPr>
          <w:lang w:val="en-US"/>
        </w:rPr>
      </w:pPr>
      <w:r>
        <w:rPr>
          <w:lang w:val="en-US"/>
        </w:rPr>
        <w:t>All records</w:t>
      </w:r>
      <w:r w:rsidR="00830EF7">
        <w:rPr>
          <w:lang w:val="en-US"/>
        </w:rPr>
        <w:t xml:space="preserve">, except for the primary key, can directly be modified in the detail view. Be aware that </w:t>
      </w:r>
      <w:r w:rsidR="006D0687">
        <w:rPr>
          <w:lang w:val="en-US"/>
        </w:rPr>
        <w:t xml:space="preserve">these changes will be applicable in all </w:t>
      </w:r>
      <w:r w:rsidR="00625A36">
        <w:rPr>
          <w:lang w:val="en-US"/>
        </w:rPr>
        <w:t>tables where this foreign key value is used.</w:t>
      </w:r>
    </w:p>
    <w:p w14:paraId="3D7ED4A0" w14:textId="37800701" w:rsidR="00D142AD" w:rsidRDefault="00D142AD" w:rsidP="00D142AD">
      <w:pPr>
        <w:rPr>
          <w:lang w:val="en-US"/>
        </w:rPr>
      </w:pPr>
      <w:r w:rsidRPr="00D142AD">
        <w:rPr>
          <w:noProof/>
          <w:lang w:val="en-US"/>
        </w:rPr>
        <w:lastRenderedPageBreak/>
        <w:drawing>
          <wp:inline distT="0" distB="0" distL="0" distR="0" wp14:anchorId="14860988" wp14:editId="06A3AF1F">
            <wp:extent cx="5760720" cy="44094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944B" w14:textId="5EB69658" w:rsidR="000A3E5D" w:rsidRDefault="00A32270" w:rsidP="00D142AD">
      <w:pPr>
        <w:rPr>
          <w:lang w:val="en-US"/>
        </w:rPr>
      </w:pPr>
      <w:r>
        <w:rPr>
          <w:lang w:val="en-US"/>
        </w:rPr>
        <w:t xml:space="preserve">When you only want to see the details of the tag without the combo box to open, </w:t>
      </w:r>
      <w:r w:rsidR="002B4477">
        <w:rPr>
          <w:lang w:val="en-US"/>
        </w:rPr>
        <w:t xml:space="preserve">click on the small space next to the combo box. This allows </w:t>
      </w:r>
      <w:r w:rsidR="00972663">
        <w:rPr>
          <w:lang w:val="en-US"/>
        </w:rPr>
        <w:t>quick navigation between the foreign keys.</w:t>
      </w:r>
      <w:r w:rsidR="000F5FD0" w:rsidRPr="000F5FD0">
        <w:rPr>
          <w:lang w:val="en-US"/>
        </w:rPr>
        <w:t xml:space="preserve"> </w:t>
      </w:r>
      <w:r w:rsidR="000F5FD0" w:rsidRPr="000A3E5D">
        <w:rPr>
          <w:noProof/>
          <w:lang w:val="en-US"/>
        </w:rPr>
        <w:drawing>
          <wp:inline distT="0" distB="0" distL="0" distR="0" wp14:anchorId="3114F8F4" wp14:editId="517B7A73">
            <wp:extent cx="1457325" cy="266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04F8" w14:textId="4D2E0F71" w:rsidR="000F5FD0" w:rsidRPr="000F5FD0" w:rsidRDefault="000F5FD0" w:rsidP="00D12A20">
      <w:pPr>
        <w:pStyle w:val="Heading2"/>
        <w:rPr>
          <w:lang w:val="en-US"/>
        </w:rPr>
      </w:pPr>
      <w:bookmarkStart w:id="13" w:name="_Toc81145904"/>
      <w:r w:rsidRPr="000F5FD0">
        <w:rPr>
          <w:lang w:val="en-US"/>
        </w:rPr>
        <w:t>Save and cancel changes in the detail view</w:t>
      </w:r>
      <w:bookmarkEnd w:id="13"/>
    </w:p>
    <w:p w14:paraId="091561DA" w14:textId="3BDDB15A" w:rsidR="00C156CD" w:rsidRDefault="00C156CD" w:rsidP="00C156CD">
      <w:pPr>
        <w:rPr>
          <w:lang w:val="en-US"/>
        </w:rPr>
      </w:pPr>
      <w:r>
        <w:rPr>
          <w:lang w:val="en-US"/>
        </w:rPr>
        <w:t>When a cell is modified, the save button will become enabled.</w:t>
      </w:r>
    </w:p>
    <w:p w14:paraId="14579408" w14:textId="77777777" w:rsidR="00C156CD" w:rsidRDefault="00C156CD" w:rsidP="00C156CD">
      <w:pPr>
        <w:rPr>
          <w:lang w:val="en-US"/>
        </w:rPr>
      </w:pPr>
      <w:r>
        <w:rPr>
          <w:lang w:val="en-US"/>
        </w:rPr>
        <w:t xml:space="preserve">When the </w:t>
      </w:r>
      <w:r w:rsidRPr="00962BBA">
        <w:rPr>
          <w:b/>
          <w:bCs/>
          <w:lang w:val="en-US"/>
        </w:rPr>
        <w:t>save</w:t>
      </w:r>
      <w:r>
        <w:rPr>
          <w:lang w:val="en-US"/>
        </w:rPr>
        <w:t xml:space="preserve"> button is activated, all modifications will be applied to the database.</w:t>
      </w:r>
    </w:p>
    <w:p w14:paraId="7ED6B458" w14:textId="6C0DF181" w:rsidR="00C156CD" w:rsidRDefault="00CF2B84" w:rsidP="00C156CD">
      <w:pPr>
        <w:rPr>
          <w:lang w:val="en-US"/>
        </w:rPr>
      </w:pPr>
      <w:r>
        <w:rPr>
          <w:lang w:val="en-US"/>
        </w:rPr>
        <w:t>Unfortunately, there is no cancel button yet in the detail view</w:t>
      </w:r>
      <w:r w:rsidR="00C156CD">
        <w:rPr>
          <w:lang w:val="en-US"/>
        </w:rPr>
        <w:t xml:space="preserve">, </w:t>
      </w:r>
      <w:r>
        <w:rPr>
          <w:lang w:val="en-US"/>
        </w:rPr>
        <w:t xml:space="preserve">at this moment the work around </w:t>
      </w:r>
      <w:r w:rsidR="00A12BE1">
        <w:rPr>
          <w:lang w:val="en-US"/>
        </w:rPr>
        <w:t xml:space="preserve">is to select another cell in the table view. </w:t>
      </w:r>
      <w:r w:rsidR="00F6482B">
        <w:rPr>
          <w:lang w:val="en-US"/>
        </w:rPr>
        <w:t>Like</w:t>
      </w:r>
      <w:r w:rsidR="00A12BE1">
        <w:rPr>
          <w:lang w:val="en-US"/>
        </w:rPr>
        <w:t xml:space="preserve"> </w:t>
      </w:r>
      <w:r w:rsidR="00F6482B">
        <w:rPr>
          <w:lang w:val="en-US"/>
        </w:rPr>
        <w:t xml:space="preserve">in </w:t>
      </w:r>
      <w:r w:rsidR="00A12BE1">
        <w:rPr>
          <w:lang w:val="en-US"/>
        </w:rPr>
        <w:t xml:space="preserve">the table view you </w:t>
      </w:r>
      <w:r w:rsidR="00397FD9">
        <w:rPr>
          <w:lang w:val="en-US"/>
        </w:rPr>
        <w:t xml:space="preserve">will get a message dialog </w:t>
      </w:r>
      <w:r w:rsidR="000A429B">
        <w:rPr>
          <w:lang w:val="en-US"/>
        </w:rPr>
        <w:t>with the question if you would like to proceed to navigate away</w:t>
      </w:r>
      <w:r w:rsidR="00F6482B">
        <w:rPr>
          <w:lang w:val="en-US"/>
        </w:rPr>
        <w:t xml:space="preserve"> and undo your changes or to abort the navigation.</w:t>
      </w:r>
    </w:p>
    <w:p w14:paraId="45998A01" w14:textId="292458A0" w:rsidR="000A3E5D" w:rsidRPr="00D142AD" w:rsidRDefault="00E31CE6" w:rsidP="00D142AD">
      <w:pPr>
        <w:rPr>
          <w:lang w:val="en-US"/>
        </w:rPr>
      </w:pPr>
      <w:r w:rsidRPr="00E31CE6">
        <w:rPr>
          <w:noProof/>
          <w:lang w:val="en-US"/>
        </w:rPr>
        <w:lastRenderedPageBreak/>
        <w:drawing>
          <wp:inline distT="0" distB="0" distL="0" distR="0" wp14:anchorId="7268B9D4" wp14:editId="10479D0E">
            <wp:extent cx="5760720" cy="440118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D28C" w14:textId="71B18B9A" w:rsidR="007513DA" w:rsidRPr="00805D2D" w:rsidRDefault="00CE2116" w:rsidP="008E06C3">
      <w:pPr>
        <w:pStyle w:val="Heading2"/>
        <w:rPr>
          <w:lang w:val="en-US"/>
        </w:rPr>
      </w:pPr>
      <w:bookmarkStart w:id="14" w:name="_Toc81145905"/>
      <w:r>
        <w:rPr>
          <w:lang w:val="en-US"/>
        </w:rPr>
        <w:lastRenderedPageBreak/>
        <w:t xml:space="preserve">Add and delete </w:t>
      </w:r>
      <w:r w:rsidR="00CE6273">
        <w:rPr>
          <w:lang w:val="en-US"/>
        </w:rPr>
        <w:t>buttons</w:t>
      </w:r>
      <w:bookmarkEnd w:id="14"/>
    </w:p>
    <w:p w14:paraId="71CE5686" w14:textId="70101565" w:rsidR="003D6FBF" w:rsidRDefault="00CE6273" w:rsidP="0091454C">
      <w:pPr>
        <w:rPr>
          <w:lang w:val="en-US"/>
        </w:rPr>
      </w:pPr>
      <w:r>
        <w:rPr>
          <w:lang w:val="en-US"/>
        </w:rPr>
        <w:t xml:space="preserve">The </w:t>
      </w:r>
      <w:r w:rsidRPr="000C4FBB">
        <w:rPr>
          <w:b/>
          <w:bCs/>
          <w:lang w:val="en-US"/>
        </w:rPr>
        <w:t>add</w:t>
      </w:r>
      <w:r>
        <w:rPr>
          <w:lang w:val="en-US"/>
        </w:rPr>
        <w:t xml:space="preserve"> button in the table view will add a new tag to the current table</w:t>
      </w:r>
      <w:r w:rsidR="00E471DE">
        <w:rPr>
          <w:lang w:val="en-US"/>
        </w:rPr>
        <w:t xml:space="preserve"> with the next free id.</w:t>
      </w:r>
      <w:r w:rsidR="0035348F">
        <w:rPr>
          <w:lang w:val="en-US"/>
        </w:rPr>
        <w:br/>
      </w:r>
      <w:r w:rsidR="0035348F" w:rsidRPr="003D6FBF">
        <w:rPr>
          <w:noProof/>
          <w:lang w:val="en-US"/>
        </w:rPr>
        <w:drawing>
          <wp:inline distT="0" distB="0" distL="0" distR="0" wp14:anchorId="1C68C5FA" wp14:editId="79AAC316">
            <wp:extent cx="5760720" cy="4340860"/>
            <wp:effectExtent l="0" t="0" r="0" b="254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941">
        <w:rPr>
          <w:lang w:val="en-US"/>
        </w:rPr>
        <w:t xml:space="preserve">All non-foreign key values can </w:t>
      </w:r>
      <w:r w:rsidR="00235B1A">
        <w:rPr>
          <w:lang w:val="en-US"/>
        </w:rPr>
        <w:t>immediately be filled in</w:t>
      </w:r>
      <w:r w:rsidR="00D44941">
        <w:rPr>
          <w:lang w:val="en-US"/>
        </w:rPr>
        <w:t>.</w:t>
      </w:r>
      <w:r w:rsidR="00235B1A">
        <w:rPr>
          <w:lang w:val="en-US"/>
        </w:rPr>
        <w:br/>
      </w:r>
      <w:r w:rsidR="00914A55">
        <w:rPr>
          <w:lang w:val="en-US"/>
        </w:rPr>
        <w:t xml:space="preserve">Only when the save button is clicked, this tag is </w:t>
      </w:r>
      <w:r w:rsidR="0002279D">
        <w:rPr>
          <w:lang w:val="en-US"/>
        </w:rPr>
        <w:t>created in the database.</w:t>
      </w:r>
    </w:p>
    <w:p w14:paraId="77A485DE" w14:textId="6D1B8968" w:rsidR="0002279D" w:rsidRDefault="00025C14" w:rsidP="0091454C">
      <w:pPr>
        <w:rPr>
          <w:lang w:val="en-US"/>
        </w:rPr>
      </w:pPr>
      <w:r>
        <w:rPr>
          <w:lang w:val="en-US"/>
        </w:rPr>
        <w:t>The foreign key values can then be filled in</w:t>
      </w:r>
      <w:r w:rsidR="009066BF">
        <w:rPr>
          <w:lang w:val="en-US"/>
        </w:rPr>
        <w:t>, in the table view.</w:t>
      </w:r>
    </w:p>
    <w:p w14:paraId="54734F85" w14:textId="2D11B625" w:rsidR="000C4FBB" w:rsidRDefault="000C4FBB" w:rsidP="0091454C">
      <w:pPr>
        <w:rPr>
          <w:lang w:val="en-US"/>
        </w:rPr>
      </w:pPr>
    </w:p>
    <w:p w14:paraId="2E2D14A7" w14:textId="27C28FDB" w:rsidR="006E52D5" w:rsidRDefault="000C4FBB" w:rsidP="0091454C">
      <w:pPr>
        <w:rPr>
          <w:lang w:val="en-US"/>
        </w:rPr>
      </w:pPr>
      <w:r w:rsidRPr="000C4FBB">
        <w:rPr>
          <w:noProof/>
          <w:lang w:val="en-US"/>
        </w:rPr>
        <w:lastRenderedPageBreak/>
        <w:drawing>
          <wp:inline distT="0" distB="0" distL="0" distR="0" wp14:anchorId="3BA5E4EA" wp14:editId="1B57300E">
            <wp:extent cx="5760720" cy="4323080"/>
            <wp:effectExtent l="0" t="0" r="0" b="127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83B8" w14:textId="01069C67" w:rsidR="00916014" w:rsidRDefault="00916014" w:rsidP="0091454C">
      <w:pPr>
        <w:rPr>
          <w:lang w:val="en-US"/>
        </w:rPr>
      </w:pPr>
      <w:r>
        <w:rPr>
          <w:lang w:val="en-US"/>
        </w:rPr>
        <w:t xml:space="preserve">When the delete button is clicked, the selected record will be deleted. </w:t>
      </w:r>
      <w:r w:rsidR="00E553CC">
        <w:rPr>
          <w:lang w:val="en-US"/>
        </w:rPr>
        <w:t>For safety reasons, a confirmation message box will be shown.</w:t>
      </w:r>
    </w:p>
    <w:p w14:paraId="75AACF7D" w14:textId="065430D2" w:rsidR="00E553CC" w:rsidRDefault="00E553CC" w:rsidP="0091454C">
      <w:pPr>
        <w:rPr>
          <w:lang w:val="en-US"/>
        </w:rPr>
      </w:pPr>
      <w:r w:rsidRPr="00E553CC">
        <w:rPr>
          <w:noProof/>
          <w:lang w:val="en-US"/>
        </w:rPr>
        <w:lastRenderedPageBreak/>
        <w:drawing>
          <wp:inline distT="0" distB="0" distL="0" distR="0" wp14:anchorId="66E193D2" wp14:editId="601A0878">
            <wp:extent cx="5760720" cy="434911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84D4" w14:textId="6134C2E8" w:rsidR="00524447" w:rsidRDefault="004B1C88" w:rsidP="00500541">
      <w:pPr>
        <w:pStyle w:val="Heading2"/>
        <w:rPr>
          <w:lang w:val="en-US"/>
        </w:rPr>
      </w:pPr>
      <w:bookmarkStart w:id="15" w:name="_Toc81145906"/>
      <w:r w:rsidRPr="00916014">
        <w:rPr>
          <w:lang w:val="en-US"/>
        </w:rPr>
        <w:t xml:space="preserve">Input </w:t>
      </w:r>
      <w:r w:rsidR="00500541">
        <w:rPr>
          <w:lang w:val="en-US"/>
        </w:rPr>
        <w:t>validation</w:t>
      </w:r>
      <w:bookmarkEnd w:id="15"/>
    </w:p>
    <w:p w14:paraId="4EE52F99" w14:textId="3096BD97" w:rsidR="001B3443" w:rsidRDefault="00212AFB" w:rsidP="00A64BBD">
      <w:pPr>
        <w:rPr>
          <w:lang w:val="en-US"/>
        </w:rPr>
      </w:pPr>
      <w:r>
        <w:rPr>
          <w:lang w:val="en-US"/>
        </w:rPr>
        <w:t xml:space="preserve">One of the requirements of the tool was to </w:t>
      </w:r>
      <w:r w:rsidR="001B3443">
        <w:rPr>
          <w:lang w:val="en-US"/>
        </w:rPr>
        <w:t>foresee the possibility of input validation.</w:t>
      </w:r>
      <w:r w:rsidR="001B3443">
        <w:rPr>
          <w:lang w:val="en-US"/>
        </w:rPr>
        <w:br/>
      </w:r>
      <w:r w:rsidR="001F5FEA">
        <w:rPr>
          <w:lang w:val="en"/>
        </w:rPr>
        <w:t>T</w:t>
      </w:r>
      <w:r w:rsidR="001F5FEA" w:rsidRPr="001F5FEA">
        <w:rPr>
          <w:lang w:val="en"/>
        </w:rPr>
        <w:t>he foundation has already been laid in the current version of the tool and can easily be expanded in the future</w:t>
      </w:r>
      <w:r w:rsidR="00CA02AE">
        <w:rPr>
          <w:lang w:val="en-US"/>
        </w:rPr>
        <w:t>.</w:t>
      </w:r>
    </w:p>
    <w:p w14:paraId="21F40B45" w14:textId="621E0557" w:rsidR="00C743C5" w:rsidRDefault="00C743C5" w:rsidP="00A64BBD">
      <w:pPr>
        <w:rPr>
          <w:lang w:val="en-US"/>
        </w:rPr>
      </w:pPr>
      <w:r>
        <w:rPr>
          <w:lang w:val="en-US"/>
        </w:rPr>
        <w:t xml:space="preserve">With database annotations input validation can be done on database level. </w:t>
      </w:r>
      <w:r w:rsidR="00C66473">
        <w:rPr>
          <w:lang w:val="en-US"/>
        </w:rPr>
        <w:t>Custom based rules can also be enforced. More details on this topic can be found in paragraph “</w:t>
      </w:r>
      <w:r w:rsidR="004925C2">
        <w:rPr>
          <w:lang w:val="en-US"/>
        </w:rPr>
        <w:fldChar w:fldCharType="begin"/>
      </w:r>
      <w:r w:rsidR="004925C2">
        <w:rPr>
          <w:lang w:val="en-US"/>
        </w:rPr>
        <w:instrText xml:space="preserve"> REF _Ref80653653 \r \h </w:instrText>
      </w:r>
      <w:r w:rsidR="004925C2">
        <w:rPr>
          <w:lang w:val="en-US"/>
        </w:rPr>
      </w:r>
      <w:r w:rsidR="004925C2">
        <w:rPr>
          <w:lang w:val="en-US"/>
        </w:rPr>
        <w:fldChar w:fldCharType="separate"/>
      </w:r>
      <w:r w:rsidR="00AB6917">
        <w:rPr>
          <w:lang w:val="en-US"/>
        </w:rPr>
        <w:t>3.8</w:t>
      </w:r>
      <w:r w:rsidR="004925C2">
        <w:rPr>
          <w:lang w:val="en-US"/>
        </w:rPr>
        <w:fldChar w:fldCharType="end"/>
      </w:r>
      <w:r w:rsidR="004925C2">
        <w:rPr>
          <w:lang w:val="en-US"/>
        </w:rPr>
        <w:t xml:space="preserve"> </w:t>
      </w:r>
      <w:r w:rsidR="004925C2">
        <w:rPr>
          <w:lang w:val="en-US"/>
        </w:rPr>
        <w:fldChar w:fldCharType="begin"/>
      </w:r>
      <w:r w:rsidR="004925C2">
        <w:rPr>
          <w:lang w:val="en-US"/>
        </w:rPr>
        <w:instrText xml:space="preserve"> REF _Ref80653653 \h </w:instrText>
      </w:r>
      <w:r w:rsidR="004925C2">
        <w:rPr>
          <w:lang w:val="en-US"/>
        </w:rPr>
      </w:r>
      <w:r w:rsidR="004925C2">
        <w:rPr>
          <w:lang w:val="en-US"/>
        </w:rPr>
        <w:fldChar w:fldCharType="separate"/>
      </w:r>
      <w:r w:rsidR="00AB6917">
        <w:rPr>
          <w:lang w:val="en-US"/>
        </w:rPr>
        <w:t>Wrappers and input validation</w:t>
      </w:r>
      <w:r w:rsidR="004925C2">
        <w:rPr>
          <w:lang w:val="en-US"/>
        </w:rPr>
        <w:fldChar w:fldCharType="end"/>
      </w:r>
      <w:r w:rsidR="00C66473">
        <w:rPr>
          <w:lang w:val="en-US"/>
        </w:rPr>
        <w:t>”</w:t>
      </w:r>
    </w:p>
    <w:p w14:paraId="3E82788A" w14:textId="313F0F91" w:rsidR="00990554" w:rsidRDefault="00810415" w:rsidP="00810415">
      <w:pPr>
        <w:rPr>
          <w:lang w:val="en-US"/>
        </w:rPr>
      </w:pPr>
      <w:r>
        <w:rPr>
          <w:lang w:val="en-US"/>
        </w:rPr>
        <w:t>W</w:t>
      </w:r>
      <w:r w:rsidRPr="00810415">
        <w:rPr>
          <w:lang w:val="en-US"/>
        </w:rPr>
        <w:t>hen the entry does not comply with the imposed rules</w:t>
      </w:r>
      <w:r>
        <w:rPr>
          <w:lang w:val="en-US"/>
        </w:rPr>
        <w:t>, the inp</w:t>
      </w:r>
      <w:r w:rsidR="003E3E46">
        <w:rPr>
          <w:lang w:val="en-US"/>
        </w:rPr>
        <w:t xml:space="preserve">ut is marked in </w:t>
      </w:r>
      <w:proofErr w:type="gramStart"/>
      <w:r w:rsidR="003E3E46">
        <w:rPr>
          <w:lang w:val="en-US"/>
        </w:rPr>
        <w:t>red</w:t>
      </w:r>
      <w:proofErr w:type="gramEnd"/>
      <w:r w:rsidR="003E3E46">
        <w:rPr>
          <w:lang w:val="en-US"/>
        </w:rPr>
        <w:t xml:space="preserve"> and the error message is shown below the input field.</w:t>
      </w:r>
    </w:p>
    <w:p w14:paraId="5B44FA53" w14:textId="1A77D0B8" w:rsidR="003F3DA2" w:rsidRDefault="003F3DA2" w:rsidP="00810415">
      <w:pPr>
        <w:rPr>
          <w:lang w:val="en-US"/>
        </w:rPr>
      </w:pPr>
      <w:r>
        <w:rPr>
          <w:lang w:val="en-US"/>
        </w:rPr>
        <w:t xml:space="preserve">For test purposes, a custom rule is imposed </w:t>
      </w:r>
      <w:r w:rsidR="009F0B31">
        <w:rPr>
          <w:lang w:val="en-US"/>
        </w:rPr>
        <w:t>requiring</w:t>
      </w:r>
      <w:r w:rsidR="008B1B88">
        <w:rPr>
          <w:lang w:val="en-US"/>
        </w:rPr>
        <w:t xml:space="preserve"> that the name is not equal to </w:t>
      </w:r>
      <w:r w:rsidR="00672E55">
        <w:rPr>
          <w:lang w:val="en-US"/>
        </w:rPr>
        <w:t>“Test”.</w:t>
      </w:r>
    </w:p>
    <w:p w14:paraId="280C2DF3" w14:textId="237C19A9" w:rsidR="00672E55" w:rsidRDefault="00614F16" w:rsidP="00810415">
      <w:pPr>
        <w:rPr>
          <w:lang w:val="en-US"/>
        </w:rPr>
      </w:pPr>
      <w:r w:rsidRPr="00614F16">
        <w:rPr>
          <w:noProof/>
          <w:lang w:val="en-US"/>
        </w:rPr>
        <w:lastRenderedPageBreak/>
        <w:drawing>
          <wp:inline distT="0" distB="0" distL="0" distR="0" wp14:anchorId="4503349A" wp14:editId="18C99E2B">
            <wp:extent cx="5760720" cy="4356735"/>
            <wp:effectExtent l="0" t="0" r="0" b="571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CC4" w14:textId="73E39EE1" w:rsidR="003A1513" w:rsidRPr="00FB1D46" w:rsidRDefault="00443544" w:rsidP="00810415">
      <w:pPr>
        <w:rPr>
          <w:lang w:val="en-US"/>
        </w:rPr>
      </w:pPr>
      <w:r>
        <w:rPr>
          <w:lang w:val="en-US"/>
        </w:rPr>
        <w:lastRenderedPageBreak/>
        <w:t xml:space="preserve">In the table view the error message </w:t>
      </w:r>
      <w:r w:rsidR="00BE7AAB">
        <w:rPr>
          <w:lang w:val="en-US"/>
        </w:rPr>
        <w:t>is</w:t>
      </w:r>
      <w:r>
        <w:rPr>
          <w:lang w:val="en-US"/>
        </w:rPr>
        <w:t xml:space="preserve"> shown when you hover over the highlighted error.</w:t>
      </w:r>
      <w:r w:rsidR="00FB1D46" w:rsidRPr="00FB1D46">
        <w:rPr>
          <w:noProof/>
          <w:lang w:val="en-US"/>
        </w:rPr>
        <w:t xml:space="preserve"> </w:t>
      </w:r>
      <w:r w:rsidR="00FB1D46" w:rsidRPr="00FB1D46">
        <w:rPr>
          <w:noProof/>
          <w:lang w:val="en-US"/>
        </w:rPr>
        <w:drawing>
          <wp:inline distT="0" distB="0" distL="0" distR="0" wp14:anchorId="50212466" wp14:editId="19FC158B">
            <wp:extent cx="5760720" cy="4952365"/>
            <wp:effectExtent l="0" t="0" r="0" b="635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C02" w14:textId="5B9D1229" w:rsidR="00CE72D3" w:rsidRDefault="006A073A" w:rsidP="00CE72D3">
      <w:pPr>
        <w:pStyle w:val="Heading2"/>
        <w:rPr>
          <w:lang w:val="en-US"/>
        </w:rPr>
      </w:pPr>
      <w:bookmarkStart w:id="16" w:name="_Toc81145907"/>
      <w:r>
        <w:rPr>
          <w:lang w:val="en-US"/>
        </w:rPr>
        <w:t>Filtering</w:t>
      </w:r>
      <w:bookmarkEnd w:id="16"/>
    </w:p>
    <w:p w14:paraId="33CE976C" w14:textId="2D7DD319" w:rsidR="006A073A" w:rsidRDefault="009207E1" w:rsidP="006A073A">
      <w:pPr>
        <w:rPr>
          <w:lang w:val="en-US"/>
        </w:rPr>
      </w:pPr>
      <w:r>
        <w:rPr>
          <w:lang w:val="en-US"/>
        </w:rPr>
        <w:t xml:space="preserve">The upper text box </w:t>
      </w:r>
      <w:r w:rsidR="004336D3">
        <w:rPr>
          <w:lang w:val="en-US"/>
        </w:rPr>
        <w:t xml:space="preserve">acts as a filtering box. </w:t>
      </w:r>
      <w:r w:rsidR="0044058F">
        <w:rPr>
          <w:lang w:val="en-US"/>
        </w:rPr>
        <w:t xml:space="preserve">Each column of the table view will be filtered </w:t>
      </w:r>
      <w:r w:rsidR="00070E63">
        <w:rPr>
          <w:lang w:val="en-US"/>
        </w:rPr>
        <w:t>with</w:t>
      </w:r>
      <w:r w:rsidR="0044058F">
        <w:rPr>
          <w:lang w:val="en-US"/>
        </w:rPr>
        <w:t xml:space="preserve"> the input value.</w:t>
      </w:r>
    </w:p>
    <w:p w14:paraId="0A81C5FA" w14:textId="12255C09" w:rsidR="0044058F" w:rsidRPr="006A073A" w:rsidRDefault="00FE5E09" w:rsidP="006A073A">
      <w:pPr>
        <w:rPr>
          <w:lang w:val="en-US"/>
        </w:rPr>
      </w:pPr>
      <w:r w:rsidRPr="00FE5E09">
        <w:rPr>
          <w:noProof/>
          <w:lang w:val="en-US"/>
        </w:rPr>
        <w:lastRenderedPageBreak/>
        <w:drawing>
          <wp:inline distT="0" distB="0" distL="0" distR="0" wp14:anchorId="3E489046" wp14:editId="22BBF0F6">
            <wp:extent cx="5760720" cy="4944110"/>
            <wp:effectExtent l="0" t="0" r="0" b="889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9578" w14:textId="77777777" w:rsidR="00D12A20" w:rsidRPr="00DD2FA9" w:rsidRDefault="00885450" w:rsidP="00D12A20">
      <w:pPr>
        <w:pStyle w:val="Heading2"/>
        <w:rPr>
          <w:rStyle w:val="Heading2Char"/>
          <w:lang w:val="en-US"/>
        </w:rPr>
      </w:pPr>
      <w:bookmarkStart w:id="17" w:name="_Toc81145908"/>
      <w:r w:rsidRPr="00DD2FA9">
        <w:rPr>
          <w:rStyle w:val="Heading2Char"/>
          <w:lang w:val="en-US"/>
        </w:rPr>
        <w:t>Exception Messages</w:t>
      </w:r>
      <w:bookmarkEnd w:id="17"/>
    </w:p>
    <w:p w14:paraId="493234FC" w14:textId="7AA1579B" w:rsidR="00500541" w:rsidRDefault="001526C0" w:rsidP="0091454C">
      <w:pPr>
        <w:rPr>
          <w:lang w:val="en-US"/>
        </w:rPr>
      </w:pPr>
      <w:r w:rsidRPr="001526C0">
        <w:rPr>
          <w:lang w:val="en-US"/>
        </w:rPr>
        <w:t>When an operation results i</w:t>
      </w:r>
      <w:r>
        <w:rPr>
          <w:lang w:val="en-US"/>
        </w:rPr>
        <w:t>n errors, the user is informed</w:t>
      </w:r>
      <w:r w:rsidR="00A06DBE">
        <w:rPr>
          <w:lang w:val="en-US"/>
        </w:rPr>
        <w:t xml:space="preserve"> with an error message</w:t>
      </w:r>
      <w:r w:rsidR="00874A9B">
        <w:rPr>
          <w:lang w:val="en-US"/>
        </w:rPr>
        <w:t>.</w:t>
      </w:r>
    </w:p>
    <w:p w14:paraId="2C1DEC07" w14:textId="716B6E91" w:rsidR="00874A9B" w:rsidRDefault="00874A9B" w:rsidP="0091454C">
      <w:pPr>
        <w:rPr>
          <w:lang w:val="en-US"/>
        </w:rPr>
      </w:pPr>
      <w:r>
        <w:rPr>
          <w:lang w:val="en-US"/>
        </w:rPr>
        <w:t xml:space="preserve">For </w:t>
      </w:r>
      <w:r w:rsidR="008A6002">
        <w:rPr>
          <w:lang w:val="en-US"/>
        </w:rPr>
        <w:t>example,</w:t>
      </w:r>
      <w:r>
        <w:rPr>
          <w:lang w:val="en-US"/>
        </w:rPr>
        <w:t xml:space="preserve"> </w:t>
      </w:r>
      <w:r w:rsidR="008A6002">
        <w:rPr>
          <w:lang w:val="en-US"/>
        </w:rPr>
        <w:t>when</w:t>
      </w:r>
      <w:r>
        <w:rPr>
          <w:lang w:val="en-US"/>
        </w:rPr>
        <w:t xml:space="preserve"> you </w:t>
      </w:r>
      <w:r w:rsidR="00CB0512">
        <w:rPr>
          <w:lang w:val="en-US"/>
        </w:rPr>
        <w:t xml:space="preserve">delete a </w:t>
      </w:r>
      <w:r w:rsidR="00FA2DDE">
        <w:rPr>
          <w:lang w:val="en-US"/>
        </w:rPr>
        <w:t>tag in the detail view that is used as a foreign key in (an) other table(s)</w:t>
      </w:r>
      <w:r w:rsidR="00150E84">
        <w:rPr>
          <w:lang w:val="en-US"/>
        </w:rPr>
        <w:t xml:space="preserve">, a </w:t>
      </w:r>
      <w:r w:rsidR="00C25A7F">
        <w:rPr>
          <w:lang w:val="en-US"/>
        </w:rPr>
        <w:t xml:space="preserve">violation of the </w:t>
      </w:r>
      <w:r w:rsidR="00150E84">
        <w:rPr>
          <w:lang w:val="en-US"/>
        </w:rPr>
        <w:t>foreign key constraint will be triggered</w:t>
      </w:r>
      <w:r w:rsidR="00B30151">
        <w:rPr>
          <w:lang w:val="en-US"/>
        </w:rPr>
        <w:t>.</w:t>
      </w:r>
    </w:p>
    <w:p w14:paraId="702F2FC6" w14:textId="2B5BD295" w:rsidR="00B30151" w:rsidRDefault="00B30151" w:rsidP="0091454C">
      <w:pPr>
        <w:rPr>
          <w:lang w:val="en-US"/>
        </w:rPr>
      </w:pPr>
      <w:r>
        <w:rPr>
          <w:lang w:val="en-US"/>
        </w:rPr>
        <w:t xml:space="preserve">The same will happen </w:t>
      </w:r>
      <w:r w:rsidR="00305F0F">
        <w:rPr>
          <w:lang w:val="en-US"/>
        </w:rPr>
        <w:t>when</w:t>
      </w:r>
      <w:r>
        <w:rPr>
          <w:lang w:val="en-US"/>
        </w:rPr>
        <w:t xml:space="preserve"> you add a tag</w:t>
      </w:r>
      <w:r w:rsidR="00860532">
        <w:rPr>
          <w:lang w:val="en-US"/>
        </w:rPr>
        <w:t>, with a name that already exists,</w:t>
      </w:r>
      <w:r>
        <w:rPr>
          <w:lang w:val="en-US"/>
        </w:rPr>
        <w:t xml:space="preserve"> </w:t>
      </w:r>
      <w:r w:rsidR="00305F0F">
        <w:rPr>
          <w:lang w:val="en-US"/>
        </w:rPr>
        <w:t xml:space="preserve">to a table with a unique constraint </w:t>
      </w:r>
      <w:r w:rsidR="00860532">
        <w:rPr>
          <w:lang w:val="en-US"/>
        </w:rPr>
        <w:t>enforced on the name column.</w:t>
      </w:r>
      <w:r w:rsidR="002D377E">
        <w:rPr>
          <w:lang w:val="en-US"/>
        </w:rPr>
        <w:t xml:space="preserve"> In this case a unique constraint violation is triggered</w:t>
      </w:r>
      <w:r w:rsidR="004B5272">
        <w:rPr>
          <w:lang w:val="en-US"/>
        </w:rPr>
        <w:t>.</w:t>
      </w:r>
    </w:p>
    <w:p w14:paraId="7CAA684E" w14:textId="26FAB99B" w:rsidR="004B5272" w:rsidRDefault="004B5272" w:rsidP="0091454C">
      <w:pPr>
        <w:rPr>
          <w:lang w:val="en-US"/>
        </w:rPr>
      </w:pPr>
      <w:r>
        <w:rPr>
          <w:lang w:val="en-US"/>
        </w:rPr>
        <w:t>In these situations, an error message will inform the user and the operation is cancelled.</w:t>
      </w:r>
    </w:p>
    <w:p w14:paraId="50078C21" w14:textId="5463AEAF" w:rsidR="00A352A1" w:rsidRDefault="004B5272" w:rsidP="0091454C">
      <w:pPr>
        <w:rPr>
          <w:noProof/>
          <w:lang w:val="en-US"/>
        </w:rPr>
      </w:pPr>
      <w:r>
        <w:rPr>
          <w:lang w:val="en-US"/>
        </w:rPr>
        <w:t xml:space="preserve">More information on </w:t>
      </w:r>
      <w:r w:rsidR="00F55CB3">
        <w:rPr>
          <w:lang w:val="en-US"/>
        </w:rPr>
        <w:t>this topic can be found in</w:t>
      </w:r>
      <w:r w:rsidR="00A06DBE">
        <w:rPr>
          <w:lang w:val="en-US"/>
        </w:rPr>
        <w:t xml:space="preserve"> paragraph</w:t>
      </w:r>
      <w:r w:rsidR="008A6002">
        <w:rPr>
          <w:lang w:val="en-US"/>
        </w:rPr>
        <w:t xml:space="preserve"> “</w:t>
      </w:r>
      <w:r w:rsidR="008A6002">
        <w:rPr>
          <w:lang w:val="en-US"/>
        </w:rPr>
        <w:fldChar w:fldCharType="begin"/>
      </w:r>
      <w:r w:rsidR="008A6002">
        <w:rPr>
          <w:lang w:val="en-US"/>
        </w:rPr>
        <w:instrText xml:space="preserve"> REF _Ref80652632 \w \h </w:instrText>
      </w:r>
      <w:r w:rsidR="008A6002">
        <w:rPr>
          <w:lang w:val="en-US"/>
        </w:rPr>
      </w:r>
      <w:r w:rsidR="008A6002">
        <w:rPr>
          <w:lang w:val="en-US"/>
        </w:rPr>
        <w:fldChar w:fldCharType="separate"/>
      </w:r>
      <w:r w:rsidR="00AB6917">
        <w:rPr>
          <w:lang w:val="en-US"/>
        </w:rPr>
        <w:t>4</w:t>
      </w:r>
      <w:r w:rsidR="008A6002">
        <w:rPr>
          <w:lang w:val="en-US"/>
        </w:rPr>
        <w:fldChar w:fldCharType="end"/>
      </w:r>
      <w:r w:rsidR="008A6002">
        <w:rPr>
          <w:lang w:val="en-US"/>
        </w:rPr>
        <w:t xml:space="preserve"> </w:t>
      </w:r>
      <w:r w:rsidR="008A6002">
        <w:rPr>
          <w:lang w:val="en-US"/>
        </w:rPr>
        <w:fldChar w:fldCharType="begin"/>
      </w:r>
      <w:r w:rsidR="008A6002">
        <w:rPr>
          <w:lang w:val="en-US"/>
        </w:rPr>
        <w:instrText xml:space="preserve"> REF _Ref80652653 \h </w:instrText>
      </w:r>
      <w:r w:rsidR="008A6002">
        <w:rPr>
          <w:lang w:val="en-US"/>
        </w:rPr>
      </w:r>
      <w:r w:rsidR="008A6002">
        <w:rPr>
          <w:lang w:val="en-US"/>
        </w:rPr>
        <w:fldChar w:fldCharType="separate"/>
      </w:r>
      <w:r w:rsidR="00AB6917">
        <w:rPr>
          <w:lang w:val="en-US"/>
        </w:rPr>
        <w:t>Error Handling</w:t>
      </w:r>
      <w:r w:rsidR="008A6002">
        <w:rPr>
          <w:lang w:val="en-US"/>
        </w:rPr>
        <w:fldChar w:fldCharType="end"/>
      </w:r>
      <w:r w:rsidR="008A6002">
        <w:rPr>
          <w:lang w:val="en-US"/>
        </w:rPr>
        <w:t>”</w:t>
      </w:r>
      <w:r w:rsidR="00A352A1" w:rsidRPr="00A352A1">
        <w:rPr>
          <w:noProof/>
          <w:lang w:val="en-US"/>
        </w:rPr>
        <w:t xml:space="preserve"> </w:t>
      </w:r>
    </w:p>
    <w:p w14:paraId="7BAF4300" w14:textId="0931A159" w:rsidR="004B5272" w:rsidRDefault="00A352A1" w:rsidP="0091454C">
      <w:pPr>
        <w:rPr>
          <w:lang w:val="en-US"/>
        </w:rPr>
      </w:pPr>
      <w:r w:rsidRPr="00CB0512">
        <w:rPr>
          <w:noProof/>
          <w:lang w:val="en-US"/>
        </w:rPr>
        <w:lastRenderedPageBreak/>
        <w:drawing>
          <wp:inline distT="0" distB="0" distL="0" distR="0" wp14:anchorId="71453202" wp14:editId="0E4BB37E">
            <wp:extent cx="5760720" cy="4345305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29F2" w14:textId="5FCEDF4D" w:rsidR="00A352A1" w:rsidRDefault="00A352A1" w:rsidP="00A352A1">
      <w:pPr>
        <w:pStyle w:val="Heading2"/>
        <w:rPr>
          <w:lang w:val="en-US"/>
        </w:rPr>
      </w:pPr>
      <w:bookmarkStart w:id="18" w:name="_Toc81145909"/>
      <w:r>
        <w:rPr>
          <w:lang w:val="en-US"/>
        </w:rPr>
        <w:t>Logging</w:t>
      </w:r>
      <w:bookmarkEnd w:id="18"/>
    </w:p>
    <w:p w14:paraId="52003308" w14:textId="3957DC2F" w:rsidR="00CB0512" w:rsidRDefault="004C6985" w:rsidP="0091454C">
      <w:pPr>
        <w:rPr>
          <w:lang w:val="en-US"/>
        </w:rPr>
      </w:pPr>
      <w:r>
        <w:rPr>
          <w:lang w:val="en-US"/>
        </w:rPr>
        <w:t xml:space="preserve">All </w:t>
      </w:r>
      <w:r w:rsidR="003C2AB5">
        <w:rPr>
          <w:lang w:val="en-US"/>
        </w:rPr>
        <w:t xml:space="preserve">executed </w:t>
      </w:r>
      <w:r>
        <w:rPr>
          <w:lang w:val="en-US"/>
        </w:rPr>
        <w:t xml:space="preserve">SQL-statements </w:t>
      </w:r>
      <w:r w:rsidR="003C2AB5">
        <w:rPr>
          <w:lang w:val="en-US"/>
        </w:rPr>
        <w:t xml:space="preserve">are logged in a text file to be able to save these </w:t>
      </w:r>
      <w:r w:rsidR="006B0421">
        <w:rPr>
          <w:lang w:val="en-US"/>
        </w:rPr>
        <w:t xml:space="preserve">modifications for that specific revision. The </w:t>
      </w:r>
      <w:r w:rsidR="00D442E5">
        <w:rPr>
          <w:lang w:val="en-US"/>
        </w:rPr>
        <w:t>log file and location folder can be configured as described in $ “</w:t>
      </w:r>
      <w:r w:rsidR="00D442E5">
        <w:rPr>
          <w:lang w:val="en-US"/>
        </w:rPr>
        <w:fldChar w:fldCharType="begin"/>
      </w:r>
      <w:r w:rsidR="00D442E5">
        <w:rPr>
          <w:lang w:val="en-US"/>
        </w:rPr>
        <w:instrText xml:space="preserve"> REF _Ref80905434 \r \h </w:instrText>
      </w:r>
      <w:r w:rsidR="00D442E5">
        <w:rPr>
          <w:lang w:val="en-US"/>
        </w:rPr>
      </w:r>
      <w:r w:rsidR="00D442E5">
        <w:rPr>
          <w:lang w:val="en-US"/>
        </w:rPr>
        <w:fldChar w:fldCharType="separate"/>
      </w:r>
      <w:r w:rsidR="00AB6917">
        <w:rPr>
          <w:lang w:val="en-US"/>
        </w:rPr>
        <w:t>3.9</w:t>
      </w:r>
      <w:r w:rsidR="00D442E5">
        <w:rPr>
          <w:lang w:val="en-US"/>
        </w:rPr>
        <w:fldChar w:fldCharType="end"/>
      </w:r>
      <w:r w:rsidR="00D442E5">
        <w:rPr>
          <w:lang w:val="en-US"/>
        </w:rPr>
        <w:t xml:space="preserve"> </w:t>
      </w:r>
      <w:r w:rsidR="00D442E5">
        <w:rPr>
          <w:lang w:val="en-US"/>
        </w:rPr>
        <w:fldChar w:fldCharType="begin"/>
      </w:r>
      <w:r w:rsidR="00D442E5">
        <w:rPr>
          <w:lang w:val="en-US"/>
        </w:rPr>
        <w:instrText xml:space="preserve"> REF _Ref80905460 \h </w:instrText>
      </w:r>
      <w:r w:rsidR="00D442E5">
        <w:rPr>
          <w:lang w:val="en-US"/>
        </w:rPr>
      </w:r>
      <w:r w:rsidR="00D442E5">
        <w:rPr>
          <w:lang w:val="en-US"/>
        </w:rPr>
        <w:fldChar w:fldCharType="separate"/>
      </w:r>
      <w:proofErr w:type="spellStart"/>
      <w:r w:rsidR="00AB6917">
        <w:rPr>
          <w:lang w:val="en-US"/>
        </w:rPr>
        <w:t>App.xaml.cs</w:t>
      </w:r>
      <w:proofErr w:type="spellEnd"/>
      <w:r w:rsidR="00D442E5">
        <w:rPr>
          <w:lang w:val="en-US"/>
        </w:rPr>
        <w:fldChar w:fldCharType="end"/>
      </w:r>
      <w:r w:rsidR="00D442E5">
        <w:rPr>
          <w:lang w:val="en-US"/>
        </w:rPr>
        <w:t>”</w:t>
      </w:r>
      <w:r w:rsidR="006730E2">
        <w:rPr>
          <w:lang w:val="en-US"/>
        </w:rPr>
        <w:t xml:space="preserve">. </w:t>
      </w:r>
      <w:r w:rsidR="00A30F10">
        <w:rPr>
          <w:lang w:val="en-US"/>
        </w:rPr>
        <w:t>Afterwards, t</w:t>
      </w:r>
      <w:r w:rsidR="006730E2">
        <w:rPr>
          <w:lang w:val="en-US"/>
        </w:rPr>
        <w:t xml:space="preserve">he SQL-statements can be </w:t>
      </w:r>
      <w:r w:rsidR="00641545">
        <w:rPr>
          <w:lang w:val="en-US"/>
        </w:rPr>
        <w:t>executed in a DBMS</w:t>
      </w:r>
      <w:r w:rsidR="00A05C50">
        <w:rPr>
          <w:lang w:val="en-US"/>
        </w:rPr>
        <w:t>,</w:t>
      </w:r>
      <w:r w:rsidR="00641545">
        <w:rPr>
          <w:lang w:val="en-US"/>
        </w:rPr>
        <w:t xml:space="preserve"> </w:t>
      </w:r>
      <w:r w:rsidR="00A05C50">
        <w:rPr>
          <w:lang w:val="en-US"/>
        </w:rPr>
        <w:t xml:space="preserve">like </w:t>
      </w:r>
      <w:proofErr w:type="spellStart"/>
      <w:r w:rsidR="00A05C50">
        <w:rPr>
          <w:lang w:val="en-US"/>
        </w:rPr>
        <w:t>DBeaver</w:t>
      </w:r>
      <w:proofErr w:type="spellEnd"/>
      <w:r w:rsidR="00A05C50">
        <w:rPr>
          <w:lang w:val="en-US"/>
        </w:rPr>
        <w:t>.</w:t>
      </w:r>
    </w:p>
    <w:p w14:paraId="33949457" w14:textId="4A8C40D4" w:rsidR="00FF6D2C" w:rsidRDefault="00FF6D2C" w:rsidP="0091454C">
      <w:pPr>
        <w:rPr>
          <w:lang w:val="en-US"/>
        </w:rPr>
      </w:pPr>
      <w:r w:rsidRPr="00FF6D2C">
        <w:rPr>
          <w:lang w:val="en-US"/>
        </w:rPr>
        <w:t>C:\Users\gea.halle.cni\Source\Repos\ConfigTool\</w:t>
      </w:r>
      <w:r w:rsidRPr="00FF6D2C">
        <w:rPr>
          <w:b/>
          <w:bCs/>
          <w:lang w:val="en-US"/>
        </w:rPr>
        <w:t>ConfigTool.UI\bin\Debug\net5.0-windows\Logs</w:t>
      </w:r>
    </w:p>
    <w:p w14:paraId="071FCC12" w14:textId="03B388B3" w:rsidR="008D69C1" w:rsidRPr="001526C0" w:rsidRDefault="008D69C1" w:rsidP="0091454C">
      <w:pPr>
        <w:rPr>
          <w:lang w:val="en-US"/>
        </w:rPr>
      </w:pPr>
      <w:r w:rsidRPr="008D69C1">
        <w:rPr>
          <w:noProof/>
          <w:lang w:val="en-US"/>
        </w:rPr>
        <w:drawing>
          <wp:inline distT="0" distB="0" distL="0" distR="0" wp14:anchorId="198FDF85" wp14:editId="3188DE36">
            <wp:extent cx="5114925" cy="2612716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6820" cy="261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4F1" w14:textId="72D92AAA" w:rsidR="0091454C" w:rsidRPr="0091454C" w:rsidRDefault="0091454C" w:rsidP="0091454C">
      <w:pPr>
        <w:pStyle w:val="Heading1"/>
        <w:rPr>
          <w:lang w:val="en-US"/>
        </w:rPr>
      </w:pPr>
      <w:bookmarkStart w:id="19" w:name="_Toc81145910"/>
      <w:r>
        <w:rPr>
          <w:lang w:val="en-US"/>
        </w:rPr>
        <w:lastRenderedPageBreak/>
        <w:t>Application Structure and Classes</w:t>
      </w:r>
      <w:bookmarkEnd w:id="19"/>
    </w:p>
    <w:p w14:paraId="11870CB3" w14:textId="0C11FEDA" w:rsidR="00AB479C" w:rsidRPr="00FF7219" w:rsidRDefault="00AB479C" w:rsidP="0091454C">
      <w:pPr>
        <w:pStyle w:val="Heading2"/>
        <w:rPr>
          <w:lang w:val="en-US"/>
        </w:rPr>
      </w:pPr>
      <w:bookmarkStart w:id="20" w:name="_Toc81145911"/>
      <w:proofErr w:type="spellStart"/>
      <w:r w:rsidRPr="00FF7219">
        <w:rPr>
          <w:lang w:val="en-US"/>
        </w:rPr>
        <w:t>DataAccess</w:t>
      </w:r>
      <w:bookmarkEnd w:id="20"/>
      <w:proofErr w:type="spellEnd"/>
    </w:p>
    <w:p w14:paraId="60B7A863" w14:textId="2F948561" w:rsidR="00AB479C" w:rsidRPr="00FF7219" w:rsidRDefault="00AB479C" w:rsidP="0091454C">
      <w:pPr>
        <w:pStyle w:val="Heading3"/>
        <w:rPr>
          <w:lang w:val="en-US"/>
        </w:rPr>
      </w:pPr>
      <w:bookmarkStart w:id="21" w:name="_Toc81145912"/>
      <w:proofErr w:type="spellStart"/>
      <w:r w:rsidRPr="00FF7219">
        <w:rPr>
          <w:lang w:val="en-US"/>
        </w:rPr>
        <w:t>ModelContext.cs</w:t>
      </w:r>
      <w:bookmarkEnd w:id="21"/>
      <w:proofErr w:type="spellEnd"/>
    </w:p>
    <w:p w14:paraId="6FCDAEDE" w14:textId="74156DB0" w:rsidR="00AB479C" w:rsidRPr="00AB479C" w:rsidRDefault="00AB479C">
      <w:pPr>
        <w:rPr>
          <w:lang w:val="en-US"/>
        </w:rPr>
      </w:pPr>
      <w:proofErr w:type="spellStart"/>
      <w:r w:rsidRPr="00AB479C">
        <w:rPr>
          <w:lang w:val="en-US"/>
        </w:rPr>
        <w:t>Datacontext</w:t>
      </w:r>
      <w:proofErr w:type="spellEnd"/>
      <w:r w:rsidRPr="00AB479C">
        <w:rPr>
          <w:lang w:val="en-US"/>
        </w:rPr>
        <w:t xml:space="preserve"> wit</w:t>
      </w:r>
      <w:r>
        <w:rPr>
          <w:lang w:val="en-US"/>
        </w:rPr>
        <w:t xml:space="preserve">h all tables and table properties defined with fluent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.</w:t>
      </w:r>
    </w:p>
    <w:p w14:paraId="2C148600" w14:textId="751DF8E9" w:rsidR="00AB479C" w:rsidRDefault="00AB479C" w:rsidP="0091454C">
      <w:pPr>
        <w:pStyle w:val="Heading2"/>
        <w:rPr>
          <w:lang w:val="en-US"/>
        </w:rPr>
      </w:pPr>
      <w:bookmarkStart w:id="22" w:name="_Toc81145913"/>
      <w:r w:rsidRPr="00AB479C">
        <w:rPr>
          <w:lang w:val="en-US"/>
        </w:rPr>
        <w:t>Models</w:t>
      </w:r>
      <w:bookmarkEnd w:id="22"/>
    </w:p>
    <w:p w14:paraId="19E30C24" w14:textId="48E13AFB" w:rsidR="00AB479C" w:rsidRDefault="00AB479C" w:rsidP="0091454C">
      <w:pPr>
        <w:pStyle w:val="Heading3"/>
        <w:rPr>
          <w:lang w:val="en-US"/>
        </w:rPr>
      </w:pPr>
      <w:bookmarkStart w:id="23" w:name="_Toc81145914"/>
      <w:r>
        <w:rPr>
          <w:lang w:val="en-US"/>
        </w:rPr>
        <w:t>Models</w:t>
      </w:r>
      <w:bookmarkEnd w:id="23"/>
    </w:p>
    <w:p w14:paraId="03A098E9" w14:textId="5F0669E0" w:rsidR="00AB479C" w:rsidRDefault="00AB479C" w:rsidP="00AB479C">
      <w:pPr>
        <w:rPr>
          <w:lang w:val="en-US"/>
        </w:rPr>
      </w:pPr>
      <w:r>
        <w:rPr>
          <w:lang w:val="en-US"/>
        </w:rPr>
        <w:t xml:space="preserve">Each table of the database is represented by </w:t>
      </w:r>
      <w:r w:rsidR="00F90DFF">
        <w:rPr>
          <w:lang w:val="en-US"/>
        </w:rPr>
        <w:t xml:space="preserve">a model </w:t>
      </w:r>
      <w:r>
        <w:rPr>
          <w:lang w:val="en-US"/>
        </w:rPr>
        <w:t>class.</w:t>
      </w:r>
    </w:p>
    <w:p w14:paraId="0AFD0CCB" w14:textId="646E8A2C" w:rsidR="00AB479C" w:rsidRDefault="00AB479C" w:rsidP="0091454C">
      <w:pPr>
        <w:pStyle w:val="Heading3"/>
        <w:rPr>
          <w:lang w:val="en-US"/>
        </w:rPr>
      </w:pPr>
      <w:bookmarkStart w:id="24" w:name="_Toc81145915"/>
      <w:proofErr w:type="spellStart"/>
      <w:r>
        <w:rPr>
          <w:lang w:val="en-US"/>
        </w:rPr>
        <w:t>ExtendedModels</w:t>
      </w:r>
      <w:bookmarkEnd w:id="24"/>
      <w:proofErr w:type="spellEnd"/>
    </w:p>
    <w:p w14:paraId="7FB794A5" w14:textId="77777777" w:rsidR="00AB10A6" w:rsidRPr="00AB10A6" w:rsidRDefault="00AB10A6" w:rsidP="00AB10A6">
      <w:pPr>
        <w:rPr>
          <w:lang w:val="en-US"/>
        </w:rPr>
      </w:pPr>
    </w:p>
    <w:p w14:paraId="60419DBB" w14:textId="6AB3B97C" w:rsidR="00AB479C" w:rsidRDefault="00AB479C" w:rsidP="0091454C">
      <w:pPr>
        <w:pStyle w:val="Heading3"/>
        <w:rPr>
          <w:lang w:val="en-US"/>
        </w:rPr>
      </w:pPr>
      <w:bookmarkStart w:id="25" w:name="_Toc81145916"/>
      <w:r>
        <w:rPr>
          <w:lang w:val="en-US"/>
        </w:rPr>
        <w:t>Interfaces</w:t>
      </w:r>
      <w:bookmarkEnd w:id="25"/>
    </w:p>
    <w:p w14:paraId="0BDFB9D8" w14:textId="2CEF7FC0" w:rsidR="00AB10A6" w:rsidRPr="00AB479C" w:rsidRDefault="00AB10A6" w:rsidP="00AB479C">
      <w:pPr>
        <w:rPr>
          <w:lang w:val="en-US"/>
        </w:rPr>
      </w:pPr>
      <w:r>
        <w:rPr>
          <w:lang w:val="en-US"/>
        </w:rPr>
        <w:t xml:space="preserve">Each model must inherit from </w:t>
      </w:r>
      <w:proofErr w:type="spellStart"/>
      <w:r>
        <w:rPr>
          <w:lang w:val="en-US"/>
        </w:rPr>
        <w:t>IEntity</w:t>
      </w:r>
      <w:proofErr w:type="spellEnd"/>
      <w:r>
        <w:rPr>
          <w:lang w:val="en-US"/>
        </w:rPr>
        <w:t>&lt;</w:t>
      </w:r>
      <w:proofErr w:type="spellStart"/>
      <w:r>
        <w:rPr>
          <w:lang w:val="en-US"/>
        </w:rPr>
        <w:t>TId</w:t>
      </w:r>
      <w:proofErr w:type="spellEnd"/>
      <w:r>
        <w:rPr>
          <w:lang w:val="en-US"/>
        </w:rPr>
        <w:t>&gt; to define the type of the primary key.</w:t>
      </w:r>
      <w:r>
        <w:rPr>
          <w:lang w:val="en-US"/>
        </w:rPr>
        <w:br/>
        <w:t>This was necessary to be able to make other classes generic.</w:t>
      </w:r>
    </w:p>
    <w:p w14:paraId="68D4361E" w14:textId="40CE75E7" w:rsidR="00AB479C" w:rsidRDefault="00AB479C" w:rsidP="0091454C">
      <w:pPr>
        <w:pStyle w:val="Heading2"/>
        <w:rPr>
          <w:lang w:val="en-US"/>
        </w:rPr>
      </w:pPr>
      <w:bookmarkStart w:id="26" w:name="_Toc81145917"/>
      <w:r w:rsidRPr="00AB10A6">
        <w:rPr>
          <w:lang w:val="en-US"/>
        </w:rPr>
        <w:t>UI</w:t>
      </w:r>
      <w:bookmarkEnd w:id="26"/>
    </w:p>
    <w:p w14:paraId="4B8DF16A" w14:textId="7FE7480D" w:rsidR="00AB10A6" w:rsidRDefault="00F90DFF" w:rsidP="0091454C">
      <w:pPr>
        <w:pStyle w:val="Heading3"/>
        <w:rPr>
          <w:lang w:val="en-US"/>
        </w:rPr>
      </w:pPr>
      <w:bookmarkStart w:id="27" w:name="_Toc81145918"/>
      <w:r>
        <w:rPr>
          <w:lang w:val="en-US"/>
        </w:rPr>
        <w:t>Repository</w:t>
      </w:r>
      <w:bookmarkEnd w:id="27"/>
    </w:p>
    <w:p w14:paraId="0A5788AC" w14:textId="4558ACFE" w:rsidR="00F90DFF" w:rsidRDefault="00BD2C9D" w:rsidP="00AB10A6">
      <w:pPr>
        <w:rPr>
          <w:lang w:val="en-US"/>
        </w:rPr>
      </w:pPr>
      <w:r>
        <w:rPr>
          <w:lang w:val="en-US"/>
        </w:rPr>
        <w:t>For each table in the database, represented with a model in code, a repository class exists.</w:t>
      </w:r>
      <w:r>
        <w:rPr>
          <w:lang w:val="en-US"/>
        </w:rPr>
        <w:br/>
      </w:r>
      <w:r w:rsidR="00F90DFF">
        <w:rPr>
          <w:lang w:val="en-US"/>
        </w:rPr>
        <w:t xml:space="preserve">The repository </w:t>
      </w:r>
      <w:r>
        <w:rPr>
          <w:lang w:val="en-US"/>
        </w:rPr>
        <w:t xml:space="preserve">class </w:t>
      </w:r>
      <w:r w:rsidR="00F90DFF">
        <w:rPr>
          <w:lang w:val="en-US"/>
        </w:rPr>
        <w:t>contains all the methods to query the database</w:t>
      </w:r>
      <w:r>
        <w:rPr>
          <w:lang w:val="en-US"/>
        </w:rPr>
        <w:t>.</w:t>
      </w:r>
    </w:p>
    <w:p w14:paraId="79AC6FB3" w14:textId="7445F5CA" w:rsidR="00F90DFF" w:rsidRDefault="00F90DFF" w:rsidP="00AB10A6">
      <w:pPr>
        <w:rPr>
          <w:lang w:val="en-US"/>
        </w:rPr>
      </w:pPr>
      <w:r>
        <w:rPr>
          <w:lang w:val="en-US"/>
        </w:rPr>
        <w:t>The repository pattern is used together with dependency injection to have a lot of flexibility between different implementations.</w:t>
      </w:r>
    </w:p>
    <w:p w14:paraId="3AF331E8" w14:textId="5C013387" w:rsidR="00F90DFF" w:rsidRDefault="00F90DFF" w:rsidP="00AB10A6">
      <w:pPr>
        <w:rPr>
          <w:lang w:val="en-US"/>
        </w:rPr>
      </w:pPr>
      <w:proofErr w:type="spellStart"/>
      <w:r>
        <w:rPr>
          <w:lang w:val="en-US"/>
        </w:rPr>
        <w:t>Eg</w:t>
      </w:r>
      <w:r w:rsidR="00302676">
        <w:rPr>
          <w:lang w:val="en-US"/>
        </w:rPr>
        <w:t>.</w:t>
      </w:r>
      <w:proofErr w:type="spellEnd"/>
      <w:r w:rsidR="00302676">
        <w:rPr>
          <w:lang w:val="en-US"/>
        </w:rPr>
        <w:t>:</w:t>
      </w:r>
      <w:r>
        <w:rPr>
          <w:lang w:val="en-US"/>
        </w:rPr>
        <w:t xml:space="preserve"> if in the future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-server would be preferred over Firebird, only the implementation class should be modified to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specific code. The rest of the application can remain untouched.</w:t>
      </w:r>
    </w:p>
    <w:p w14:paraId="1A452E1E" w14:textId="76B48B62" w:rsidR="00F90DFF" w:rsidRDefault="00F90DFF" w:rsidP="0091454C">
      <w:pPr>
        <w:pStyle w:val="Heading3"/>
        <w:rPr>
          <w:lang w:val="en-US"/>
        </w:rPr>
      </w:pPr>
      <w:bookmarkStart w:id="28" w:name="_Toc81145919"/>
      <w:r>
        <w:rPr>
          <w:lang w:val="en-US"/>
        </w:rPr>
        <w:t>Interfaces</w:t>
      </w:r>
      <w:bookmarkEnd w:id="28"/>
    </w:p>
    <w:p w14:paraId="07542332" w14:textId="132862BF" w:rsidR="00F90DFF" w:rsidRDefault="00F90DFF" w:rsidP="00AB10A6">
      <w:pPr>
        <w:rPr>
          <w:lang w:val="en-US"/>
        </w:rPr>
      </w:pPr>
      <w:r>
        <w:rPr>
          <w:lang w:val="en-US"/>
        </w:rPr>
        <w:t xml:space="preserve">The interfaces contain all the methods that need to be </w:t>
      </w:r>
      <w:proofErr w:type="gramStart"/>
      <w:r>
        <w:rPr>
          <w:lang w:val="en-US"/>
        </w:rPr>
        <w:t>implemented</w:t>
      </w:r>
      <w:r w:rsidR="00436649">
        <w:rPr>
          <w:lang w:val="en-US"/>
        </w:rPr>
        <w:t>, when</w:t>
      </w:r>
      <w:proofErr w:type="gramEnd"/>
      <w:r w:rsidR="00436649">
        <w:rPr>
          <w:lang w:val="en-US"/>
        </w:rPr>
        <w:t xml:space="preserve"> this is inherited.</w:t>
      </w:r>
    </w:p>
    <w:p w14:paraId="0F60E6DF" w14:textId="789EC372" w:rsidR="00436649" w:rsidRDefault="00436649" w:rsidP="00AB10A6">
      <w:pPr>
        <w:rPr>
          <w:lang w:val="en-US"/>
        </w:rPr>
      </w:pPr>
      <w:r>
        <w:rPr>
          <w:lang w:val="en-US"/>
        </w:rPr>
        <w:t>Since dependency injection is used with constructor injection, these interfaces are necessary.</w:t>
      </w:r>
    </w:p>
    <w:p w14:paraId="0A9E89D6" w14:textId="141BAC34" w:rsidR="00F90DFF" w:rsidRDefault="00F90DFF" w:rsidP="0091454C">
      <w:pPr>
        <w:pStyle w:val="Heading3"/>
        <w:rPr>
          <w:lang w:val="en-US"/>
        </w:rPr>
      </w:pPr>
      <w:bookmarkStart w:id="29" w:name="_Toc81145920"/>
      <w:r>
        <w:rPr>
          <w:lang w:val="en-US"/>
        </w:rPr>
        <w:t>Implementations</w:t>
      </w:r>
      <w:bookmarkEnd w:id="29"/>
    </w:p>
    <w:p w14:paraId="04A9FB45" w14:textId="7724CC9C" w:rsidR="00BD2C9D" w:rsidRPr="00BD2C9D" w:rsidRDefault="00BD2C9D" w:rsidP="00BD2C9D">
      <w:pPr>
        <w:rPr>
          <w:lang w:val="en-US"/>
        </w:rPr>
      </w:pPr>
      <w:r>
        <w:rPr>
          <w:lang w:val="en-US"/>
        </w:rPr>
        <w:t>The implementation classes contain the implementation of the inherited methods of the interfaces.</w:t>
      </w:r>
    </w:p>
    <w:p w14:paraId="59353740" w14:textId="406FEECA" w:rsidR="00F90DFF" w:rsidRDefault="00F90DFF" w:rsidP="0091454C">
      <w:pPr>
        <w:pStyle w:val="Heading2"/>
        <w:rPr>
          <w:lang w:val="en-US"/>
        </w:rPr>
      </w:pPr>
      <w:bookmarkStart w:id="30" w:name="_Toc81145921"/>
      <w:r>
        <w:rPr>
          <w:lang w:val="en-US"/>
        </w:rPr>
        <w:t>Converters</w:t>
      </w:r>
      <w:bookmarkEnd w:id="30"/>
    </w:p>
    <w:p w14:paraId="45186712" w14:textId="548E5092" w:rsidR="00AC5584" w:rsidRDefault="00A92A68" w:rsidP="00536563">
      <w:pPr>
        <w:rPr>
          <w:lang w:val="en-US"/>
        </w:rPr>
      </w:pPr>
      <w:r>
        <w:rPr>
          <w:lang w:val="en-US"/>
        </w:rPr>
        <w:t>In the MVVM pattern, views are linked to</w:t>
      </w:r>
      <w:r w:rsidR="001E5084">
        <w:rPr>
          <w:lang w:val="en-US"/>
        </w:rPr>
        <w:t xml:space="preserve"> </w:t>
      </w:r>
      <w:r w:rsidR="00DF1397">
        <w:rPr>
          <w:lang w:val="en-US"/>
        </w:rPr>
        <w:t>their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r w:rsidR="00DF1397">
        <w:rPr>
          <w:lang w:val="en-US"/>
        </w:rPr>
        <w:t xml:space="preserve">properties </w:t>
      </w:r>
      <w:r>
        <w:rPr>
          <w:lang w:val="en-US"/>
        </w:rPr>
        <w:t>by</w:t>
      </w:r>
      <w:r w:rsidR="00DF1397">
        <w:rPr>
          <w:lang w:val="en-US"/>
        </w:rPr>
        <w:t xml:space="preserve"> databinding.</w:t>
      </w:r>
      <w:r w:rsidR="003D7075">
        <w:rPr>
          <w:lang w:val="en-US"/>
        </w:rPr>
        <w:br/>
        <w:t>When updating the UI</w:t>
      </w:r>
      <w:r w:rsidR="00B67323">
        <w:rPr>
          <w:lang w:val="en-US"/>
        </w:rPr>
        <w:t xml:space="preserve">, </w:t>
      </w:r>
      <w:r w:rsidR="003D7075">
        <w:rPr>
          <w:lang w:val="en-US"/>
        </w:rPr>
        <w:t xml:space="preserve">the </w:t>
      </w:r>
      <w:r w:rsidR="00B67323">
        <w:rPr>
          <w:lang w:val="en-US"/>
        </w:rPr>
        <w:t>property is updated and vice versa.</w:t>
      </w:r>
      <w:r w:rsidR="00AC5584">
        <w:rPr>
          <w:lang w:val="en-US"/>
        </w:rPr>
        <w:t xml:space="preserve"> This data binding is simple when the </w:t>
      </w:r>
      <w:r w:rsidR="00C440C8">
        <w:rPr>
          <w:lang w:val="en-US"/>
        </w:rPr>
        <w:t xml:space="preserve">datatypes of the </w:t>
      </w:r>
      <w:r w:rsidR="00AC5584">
        <w:rPr>
          <w:lang w:val="en-US"/>
        </w:rPr>
        <w:t>sending and receiving propert</w:t>
      </w:r>
      <w:r w:rsidR="00C440C8">
        <w:rPr>
          <w:lang w:val="en-US"/>
        </w:rPr>
        <w:t>ies</w:t>
      </w:r>
      <w:r w:rsidR="00AC5584">
        <w:rPr>
          <w:lang w:val="en-US"/>
        </w:rPr>
        <w:t xml:space="preserve"> </w:t>
      </w:r>
      <w:r w:rsidR="00C440C8">
        <w:rPr>
          <w:lang w:val="en-US"/>
        </w:rPr>
        <w:t>are equal.</w:t>
      </w:r>
      <w:r w:rsidR="00AC5584">
        <w:rPr>
          <w:lang w:val="en-US"/>
        </w:rPr>
        <w:t xml:space="preserve"> </w:t>
      </w:r>
      <w:r w:rsidR="00EA46FE">
        <w:rPr>
          <w:lang w:val="en-US"/>
        </w:rPr>
        <w:t>A value converter is used when the datatypes of sending and receiving properties are different.</w:t>
      </w:r>
    </w:p>
    <w:p w14:paraId="72B5DBCF" w14:textId="3BB30AEA" w:rsidR="00724BA2" w:rsidRDefault="00FC00A2" w:rsidP="00536563">
      <w:pPr>
        <w:rPr>
          <w:lang w:val="en-US"/>
        </w:rPr>
      </w:pPr>
      <w:r>
        <w:rPr>
          <w:lang w:val="en-US"/>
        </w:rPr>
        <w:t xml:space="preserve">In </w:t>
      </w:r>
      <w:commentRangeStart w:id="31"/>
      <w:r w:rsidR="00302676">
        <w:rPr>
          <w:lang w:val="en-US"/>
        </w:rPr>
        <w:t xml:space="preserve">this </w:t>
      </w:r>
      <w:commentRangeEnd w:id="31"/>
      <w:r w:rsidR="002E7297">
        <w:rPr>
          <w:rStyle w:val="CommentReference"/>
        </w:rPr>
        <w:commentReference w:id="31"/>
      </w:r>
      <w:r w:rsidR="00302676">
        <w:rPr>
          <w:lang w:val="en-US"/>
        </w:rPr>
        <w:t xml:space="preserve">tool the </w:t>
      </w:r>
      <w:r w:rsidR="000B29FD">
        <w:rPr>
          <w:lang w:val="en-US"/>
        </w:rPr>
        <w:t>converter is used</w:t>
      </w:r>
      <w:r w:rsidR="00302676">
        <w:rPr>
          <w:lang w:val="en-US"/>
        </w:rPr>
        <w:t xml:space="preserve"> to</w:t>
      </w:r>
      <w:r w:rsidR="000B29FD">
        <w:rPr>
          <w:lang w:val="en-US"/>
        </w:rPr>
        <w:t xml:space="preserve"> </w:t>
      </w:r>
      <w:r w:rsidR="008F01A8">
        <w:rPr>
          <w:lang w:val="en-US"/>
        </w:rPr>
        <w:t>get the necessary data of the selected cell</w:t>
      </w:r>
      <w:r w:rsidR="00302676">
        <w:rPr>
          <w:lang w:val="en-US"/>
        </w:rPr>
        <w:t xml:space="preserve"> in the table view </w:t>
      </w:r>
      <w:r w:rsidR="000B7229">
        <w:rPr>
          <w:lang w:val="en-US"/>
        </w:rPr>
        <w:t xml:space="preserve">with the datatype of </w:t>
      </w:r>
      <w:proofErr w:type="spellStart"/>
      <w:r w:rsidR="008F01A8">
        <w:rPr>
          <w:lang w:val="en-US"/>
        </w:rPr>
        <w:t>DataGrid</w:t>
      </w:r>
      <w:r w:rsidR="000B7229">
        <w:rPr>
          <w:lang w:val="en-US"/>
        </w:rPr>
        <w:t>CellInfo</w:t>
      </w:r>
      <w:proofErr w:type="spellEnd"/>
      <w:r w:rsidR="000B7229">
        <w:rPr>
          <w:lang w:val="en-US"/>
        </w:rPr>
        <w:t xml:space="preserve"> to the </w:t>
      </w:r>
      <w:r w:rsidR="00DE3C1F">
        <w:rPr>
          <w:lang w:val="en-US"/>
        </w:rPr>
        <w:t xml:space="preserve">datatype of </w:t>
      </w:r>
      <w:commentRangeStart w:id="32"/>
      <w:proofErr w:type="spellStart"/>
      <w:r w:rsidR="00DE3C1F">
        <w:rPr>
          <w:lang w:val="en-US"/>
        </w:rPr>
        <w:t>TableItem</w:t>
      </w:r>
      <w:commentRangeEnd w:id="32"/>
      <w:proofErr w:type="spellEnd"/>
      <w:r w:rsidR="000609CB">
        <w:rPr>
          <w:rStyle w:val="CommentReference"/>
        </w:rPr>
        <w:commentReference w:id="32"/>
      </w:r>
      <w:r w:rsidR="00DE3C1F">
        <w:rPr>
          <w:lang w:val="en-US"/>
        </w:rPr>
        <w:t>.</w:t>
      </w:r>
    </w:p>
    <w:p w14:paraId="21288BDC" w14:textId="20376633" w:rsidR="00536563" w:rsidRPr="002E2F13" w:rsidRDefault="00BD27F3" w:rsidP="00536563">
      <w:pPr>
        <w:rPr>
          <w:lang w:val="en-US"/>
        </w:rPr>
      </w:pPr>
      <w:r>
        <w:rPr>
          <w:lang w:val="en-US"/>
        </w:rPr>
        <w:t xml:space="preserve">All </w:t>
      </w:r>
      <w:proofErr w:type="spellStart"/>
      <w:r w:rsidR="00052C73">
        <w:rPr>
          <w:lang w:val="en-US"/>
        </w:rPr>
        <w:t>TableViews</w:t>
      </w:r>
      <w:proofErr w:type="spellEnd"/>
      <w:r w:rsidR="00052C73">
        <w:rPr>
          <w:lang w:val="en-US"/>
        </w:rPr>
        <w:t xml:space="preserve"> </w:t>
      </w:r>
      <w:r w:rsidR="00122478">
        <w:rPr>
          <w:lang w:val="en-US"/>
        </w:rPr>
        <w:t xml:space="preserve">must have this Converter </w:t>
      </w:r>
      <w:r w:rsidR="00302676">
        <w:rPr>
          <w:lang w:val="en-US"/>
        </w:rPr>
        <w:t>which</w:t>
      </w:r>
      <w:r w:rsidR="00122478">
        <w:rPr>
          <w:lang w:val="en-US"/>
        </w:rPr>
        <w:t xml:space="preserve"> inherits from </w:t>
      </w:r>
      <w:proofErr w:type="spellStart"/>
      <w:r w:rsidR="002E2F13" w:rsidRPr="002E2F13">
        <w:rPr>
          <w:lang w:val="en-US"/>
        </w:rPr>
        <w:t>SelectedCellToColumnNameConverterBase</w:t>
      </w:r>
      <w:proofErr w:type="spellEnd"/>
      <w:r w:rsidR="00302676">
        <w:rPr>
          <w:lang w:val="en-US"/>
        </w:rPr>
        <w:t>.</w:t>
      </w:r>
    </w:p>
    <w:p w14:paraId="2C27E6C0" w14:textId="11456411" w:rsidR="00536563" w:rsidRPr="00963612" w:rsidRDefault="00536563" w:rsidP="0091454C">
      <w:pPr>
        <w:pStyle w:val="Heading2"/>
        <w:rPr>
          <w:lang w:val="en-US"/>
        </w:rPr>
      </w:pPr>
      <w:bookmarkStart w:id="33" w:name="_Toc81145922"/>
      <w:r w:rsidRPr="00963612">
        <w:rPr>
          <w:lang w:val="en-US"/>
        </w:rPr>
        <w:lastRenderedPageBreak/>
        <w:t>Events</w:t>
      </w:r>
      <w:bookmarkEnd w:id="33"/>
    </w:p>
    <w:p w14:paraId="2E1CA509" w14:textId="72830C78" w:rsidR="00AD764C" w:rsidRDefault="00A276BE" w:rsidP="00AD764C">
      <w:pPr>
        <w:rPr>
          <w:lang w:val="en-US"/>
        </w:rPr>
      </w:pPr>
      <w:r w:rsidRPr="00963612">
        <w:rPr>
          <w:lang w:val="en-US"/>
        </w:rPr>
        <w:t>To</w:t>
      </w:r>
      <w:r w:rsidR="00334BC2" w:rsidRPr="00963612">
        <w:rPr>
          <w:lang w:val="en-US"/>
        </w:rPr>
        <w:t xml:space="preserve"> preserve</w:t>
      </w:r>
      <w:r w:rsidRPr="00963612">
        <w:rPr>
          <w:lang w:val="en-US"/>
        </w:rPr>
        <w:t xml:space="preserve"> the</w:t>
      </w:r>
      <w:r w:rsidR="00334BC2" w:rsidRPr="00963612">
        <w:rPr>
          <w:lang w:val="en-US"/>
        </w:rPr>
        <w:t xml:space="preserve"> </w:t>
      </w:r>
      <w:r w:rsidR="00D7421C" w:rsidRPr="00963612">
        <w:rPr>
          <w:lang w:val="en-US"/>
        </w:rPr>
        <w:t>s</w:t>
      </w:r>
      <w:r w:rsidR="00D52B13" w:rsidRPr="00963612">
        <w:rPr>
          <w:lang w:val="en-US"/>
        </w:rPr>
        <w:t xml:space="preserve">trength </w:t>
      </w:r>
      <w:r w:rsidR="00635BDA" w:rsidRPr="00963612">
        <w:rPr>
          <w:lang w:val="en-US"/>
        </w:rPr>
        <w:t>of the MVVM archite</w:t>
      </w:r>
      <w:r w:rsidR="00207E87" w:rsidRPr="00963612">
        <w:rPr>
          <w:lang w:val="en-US"/>
        </w:rPr>
        <w:t>cture</w:t>
      </w:r>
      <w:r w:rsidRPr="00963612">
        <w:rPr>
          <w:lang w:val="en-US"/>
        </w:rPr>
        <w:t>, allowing to create a loosely coupled application, the view models communicate with each other by events. By making use of the event aggregator of the Prism library</w:t>
      </w:r>
      <w:r w:rsidR="00963612" w:rsidRPr="00963612">
        <w:rPr>
          <w:rStyle w:val="FootnoteReference"/>
          <w:lang w:val="en-US"/>
        </w:rPr>
        <w:footnoteReference w:id="4"/>
      </w:r>
      <w:r w:rsidRPr="00963612">
        <w:rPr>
          <w:lang w:val="en-US"/>
        </w:rPr>
        <w:t>, publishers and subscribers can communicate through events without having a direct reference to each other.</w:t>
      </w:r>
    </w:p>
    <w:p w14:paraId="28823E3F" w14:textId="5A5A5139" w:rsidR="00E83D34" w:rsidRDefault="00E83D34" w:rsidP="00AD764C">
      <w:pPr>
        <w:rPr>
          <w:lang w:val="en-US"/>
        </w:rPr>
      </w:pPr>
      <w:r w:rsidRPr="00F31C7D">
        <w:rPr>
          <w:noProof/>
          <w:lang w:val="en-US"/>
        </w:rPr>
        <w:drawing>
          <wp:inline distT="0" distB="0" distL="0" distR="0" wp14:anchorId="55EACFE6" wp14:editId="33F99B64">
            <wp:extent cx="5760720" cy="3105785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6C6" w14:textId="6A089113" w:rsidR="00A276BE" w:rsidRDefault="00963612" w:rsidP="00963612">
      <w:pPr>
        <w:pStyle w:val="Heading3"/>
      </w:pPr>
      <w:bookmarkStart w:id="34" w:name="_Toc81145923"/>
      <w:proofErr w:type="spellStart"/>
      <w:r w:rsidRPr="00963612">
        <w:t>OpenDetailViewEvent</w:t>
      </w:r>
      <w:bookmarkEnd w:id="34"/>
      <w:proofErr w:type="spellEnd"/>
    </w:p>
    <w:p w14:paraId="65B26CA1" w14:textId="69E1A925" w:rsidR="00963612" w:rsidRPr="00963612" w:rsidRDefault="00963612" w:rsidP="00963612">
      <w:pPr>
        <w:rPr>
          <w:lang w:val="en-US"/>
        </w:rPr>
      </w:pPr>
      <w:r w:rsidRPr="00963612">
        <w:rPr>
          <w:lang w:val="en-US"/>
        </w:rPr>
        <w:t xml:space="preserve">When a </w:t>
      </w:r>
      <w:proofErr w:type="spellStart"/>
      <w:r w:rsidRPr="00963612">
        <w:rPr>
          <w:lang w:val="en-US"/>
        </w:rPr>
        <w:t>forein</w:t>
      </w:r>
      <w:proofErr w:type="spellEnd"/>
      <w:r w:rsidRPr="00963612">
        <w:rPr>
          <w:lang w:val="en-US"/>
        </w:rPr>
        <w:t xml:space="preserve"> key </w:t>
      </w:r>
      <w:r>
        <w:rPr>
          <w:lang w:val="en-US"/>
        </w:rPr>
        <w:t>column is selected in the table view</w:t>
      </w:r>
      <w:r w:rsidR="00481B64">
        <w:rPr>
          <w:lang w:val="en-US"/>
        </w:rPr>
        <w:t xml:space="preserve"> (publisher)</w:t>
      </w:r>
      <w:r>
        <w:rPr>
          <w:lang w:val="en-US"/>
        </w:rPr>
        <w:t>, an event is triggered with the id of the tag to visualize in the detail view</w:t>
      </w:r>
      <w:r w:rsidR="00481B64">
        <w:rPr>
          <w:lang w:val="en-US"/>
        </w:rPr>
        <w:t xml:space="preserve"> (subscriber)</w:t>
      </w:r>
      <w:r>
        <w:rPr>
          <w:lang w:val="en-US"/>
        </w:rPr>
        <w:t>.</w:t>
      </w:r>
    </w:p>
    <w:p w14:paraId="24A6BE8C" w14:textId="4A683BB7" w:rsidR="00963612" w:rsidRDefault="00963612" w:rsidP="00963612">
      <w:pPr>
        <w:pStyle w:val="Heading3"/>
        <w:rPr>
          <w:lang w:val="en-US"/>
        </w:rPr>
      </w:pPr>
      <w:bookmarkStart w:id="35" w:name="_Toc81145924"/>
      <w:proofErr w:type="spellStart"/>
      <w:r w:rsidRPr="00963612">
        <w:rPr>
          <w:lang w:val="en-US"/>
        </w:rPr>
        <w:t>OpenTableViewEvent</w:t>
      </w:r>
      <w:bookmarkEnd w:id="35"/>
      <w:proofErr w:type="spellEnd"/>
    </w:p>
    <w:p w14:paraId="577E1CB8" w14:textId="5881190C" w:rsidR="00481B64" w:rsidRPr="00963612" w:rsidRDefault="00481B64" w:rsidP="00481B64">
      <w:pPr>
        <w:rPr>
          <w:lang w:val="en-US"/>
        </w:rPr>
      </w:pPr>
      <w:r w:rsidRPr="00963612">
        <w:rPr>
          <w:lang w:val="en-US"/>
        </w:rPr>
        <w:t xml:space="preserve">When a </w:t>
      </w:r>
      <w:r>
        <w:rPr>
          <w:lang w:val="en-US"/>
        </w:rPr>
        <w:t>table is selected in the navigation view (publisher), an event is triggered with the table name to visualize in the table view (subscriber).</w:t>
      </w:r>
    </w:p>
    <w:p w14:paraId="435BB480" w14:textId="39F27799" w:rsidR="00963612" w:rsidRDefault="00963612" w:rsidP="00963612">
      <w:pPr>
        <w:pStyle w:val="Heading3"/>
        <w:rPr>
          <w:lang w:val="en-US"/>
        </w:rPr>
      </w:pPr>
      <w:bookmarkStart w:id="36" w:name="_Toc81145925"/>
      <w:proofErr w:type="spellStart"/>
      <w:r w:rsidRPr="00963612">
        <w:rPr>
          <w:lang w:val="en-US"/>
        </w:rPr>
        <w:t>StatusChangedEvent</w:t>
      </w:r>
      <w:bookmarkEnd w:id="36"/>
      <w:proofErr w:type="spellEnd"/>
    </w:p>
    <w:p w14:paraId="25E30CB0" w14:textId="73699F52" w:rsidR="00481B64" w:rsidRPr="00481B64" w:rsidRDefault="00481B64" w:rsidP="00481B64">
      <w:pPr>
        <w:rPr>
          <w:lang w:val="en-US"/>
        </w:rPr>
      </w:pPr>
      <w:r>
        <w:rPr>
          <w:lang w:val="en-US"/>
        </w:rPr>
        <w:t xml:space="preserve">This event is used to update the status bar in the main view (subscriber) from </w:t>
      </w:r>
      <w:r w:rsidR="002805B4">
        <w:rPr>
          <w:lang w:val="en-US"/>
        </w:rPr>
        <w:t>any</w:t>
      </w:r>
      <w:r>
        <w:rPr>
          <w:lang w:val="en-US"/>
        </w:rPr>
        <w:t xml:space="preserve"> other view</w:t>
      </w:r>
      <w:r w:rsidR="002805B4">
        <w:rPr>
          <w:lang w:val="en-US"/>
        </w:rPr>
        <w:t xml:space="preserve"> </w:t>
      </w:r>
      <w:r>
        <w:rPr>
          <w:lang w:val="en-US"/>
        </w:rPr>
        <w:t>(publisher)</w:t>
      </w:r>
    </w:p>
    <w:p w14:paraId="6F02174B" w14:textId="4B13C357" w:rsidR="00536563" w:rsidRDefault="00536563" w:rsidP="0091454C">
      <w:pPr>
        <w:pStyle w:val="Heading2"/>
        <w:rPr>
          <w:lang w:val="en-US"/>
        </w:rPr>
      </w:pPr>
      <w:bookmarkStart w:id="37" w:name="_Toc81145926"/>
      <w:proofErr w:type="spellStart"/>
      <w:r>
        <w:rPr>
          <w:lang w:val="en-US"/>
        </w:rPr>
        <w:t>ViewModels</w:t>
      </w:r>
      <w:bookmarkEnd w:id="37"/>
      <w:proofErr w:type="spellEnd"/>
    </w:p>
    <w:p w14:paraId="5039BA85" w14:textId="607664D6" w:rsidR="00AB43B5" w:rsidRDefault="0021377B" w:rsidP="00AB43B5">
      <w:pPr>
        <w:rPr>
          <w:lang w:val="en-US"/>
        </w:rPr>
      </w:pPr>
      <w:r>
        <w:rPr>
          <w:lang w:val="en-US"/>
        </w:rPr>
        <w:t>In the Model-View-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(MVVM) pattern </w:t>
      </w:r>
      <w:r w:rsidR="00D3609B">
        <w:rPr>
          <w:lang w:val="en-US"/>
        </w:rPr>
        <w:t>each view is</w:t>
      </w:r>
      <w:r w:rsidR="0048049F">
        <w:rPr>
          <w:lang w:val="en-US"/>
        </w:rPr>
        <w:t xml:space="preserve"> linked to i</w:t>
      </w:r>
      <w:r w:rsidR="00DF79C8">
        <w:rPr>
          <w:lang w:val="en-US"/>
        </w:rPr>
        <w:t xml:space="preserve">ts </w:t>
      </w:r>
      <w:proofErr w:type="spellStart"/>
      <w:r w:rsidR="00DF79C8">
        <w:rPr>
          <w:lang w:val="en-US"/>
        </w:rPr>
        <w:t>viewmodel</w:t>
      </w:r>
      <w:proofErr w:type="spellEnd"/>
      <w:r w:rsidR="00DF79C8">
        <w:rPr>
          <w:lang w:val="en-US"/>
        </w:rPr>
        <w:t xml:space="preserve"> w</w:t>
      </w:r>
      <w:r w:rsidR="00B41B94">
        <w:rPr>
          <w:lang w:val="en-US"/>
        </w:rPr>
        <w:t xml:space="preserve">ith the </w:t>
      </w:r>
      <w:r w:rsidR="00C47936">
        <w:rPr>
          <w:lang w:val="en-US"/>
        </w:rPr>
        <w:t>data context</w:t>
      </w:r>
      <w:r w:rsidR="00B870D9">
        <w:rPr>
          <w:lang w:val="en-US"/>
        </w:rPr>
        <w:t xml:space="preserve"> property</w:t>
      </w:r>
      <w:r w:rsidR="00B41B94">
        <w:rPr>
          <w:lang w:val="en-US"/>
        </w:rPr>
        <w:t>.</w:t>
      </w:r>
      <w:r w:rsidR="000B43AD">
        <w:rPr>
          <w:lang w:val="en-US"/>
        </w:rPr>
        <w:t xml:space="preserve"> The </w:t>
      </w:r>
      <w:proofErr w:type="spellStart"/>
      <w:r w:rsidR="000B43AD">
        <w:rPr>
          <w:lang w:val="en-US"/>
        </w:rPr>
        <w:t>viewmodel</w:t>
      </w:r>
      <w:proofErr w:type="spellEnd"/>
      <w:r w:rsidR="000B43AD">
        <w:rPr>
          <w:lang w:val="en-US"/>
        </w:rPr>
        <w:t xml:space="preserve"> contains the </w:t>
      </w:r>
      <w:r w:rsidR="00B870D9">
        <w:rPr>
          <w:lang w:val="en-US"/>
        </w:rPr>
        <w:t xml:space="preserve">business </w:t>
      </w:r>
      <w:r w:rsidR="000B43AD">
        <w:rPr>
          <w:lang w:val="en-US"/>
        </w:rPr>
        <w:t>logic</w:t>
      </w:r>
      <w:r w:rsidR="00B870D9">
        <w:rPr>
          <w:lang w:val="en-US"/>
        </w:rPr>
        <w:t>.</w:t>
      </w:r>
    </w:p>
    <w:p w14:paraId="39075277" w14:textId="75632BFA" w:rsidR="00D77842" w:rsidRPr="00AB43B5" w:rsidRDefault="00B11642" w:rsidP="00AB43B5">
      <w:pPr>
        <w:rPr>
          <w:lang w:val="en-US"/>
        </w:rPr>
      </w:pPr>
      <w:r w:rsidRPr="00B11642">
        <w:rPr>
          <w:noProof/>
          <w:lang w:val="en-US"/>
        </w:rPr>
        <w:lastRenderedPageBreak/>
        <w:drawing>
          <wp:inline distT="0" distB="0" distL="0" distR="0" wp14:anchorId="789AFF04" wp14:editId="4BF4B713">
            <wp:extent cx="5760720" cy="2873375"/>
            <wp:effectExtent l="0" t="0" r="0" b="317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CEE8" w14:textId="7FABE82E" w:rsidR="00E663C1" w:rsidRDefault="00E663C1" w:rsidP="00E663C1">
      <w:pPr>
        <w:pStyle w:val="Heading3"/>
        <w:rPr>
          <w:lang w:val="en-US"/>
        </w:rPr>
      </w:pPr>
      <w:bookmarkStart w:id="38" w:name="_Toc81145927"/>
      <w:proofErr w:type="spellStart"/>
      <w:r>
        <w:rPr>
          <w:lang w:val="en-US"/>
        </w:rPr>
        <w:t>DetailViewModels</w:t>
      </w:r>
      <w:bookmarkEnd w:id="38"/>
      <w:proofErr w:type="spellEnd"/>
    </w:p>
    <w:p w14:paraId="32EA55CC" w14:textId="19CD0296" w:rsidR="009A20A6" w:rsidRDefault="009A20A6" w:rsidP="00D37CEE">
      <w:pPr>
        <w:rPr>
          <w:lang w:val="en-US"/>
        </w:rPr>
      </w:pPr>
      <w:r>
        <w:rPr>
          <w:lang w:val="en-US"/>
        </w:rPr>
        <w:t>E</w:t>
      </w:r>
      <w:r w:rsidRPr="009A20A6">
        <w:rPr>
          <w:lang w:val="en-US"/>
        </w:rPr>
        <w:t>very table that is used as</w:t>
      </w:r>
      <w:r>
        <w:rPr>
          <w:lang w:val="en-US"/>
        </w:rPr>
        <w:t xml:space="preserve"> a</w:t>
      </w:r>
      <w:r w:rsidRPr="009A20A6">
        <w:rPr>
          <w:lang w:val="en-US"/>
        </w:rPr>
        <w:t xml:space="preserve"> foreign key in other tables, must have a detail </w:t>
      </w:r>
      <w:proofErr w:type="spellStart"/>
      <w:r w:rsidRPr="009A20A6">
        <w:rPr>
          <w:lang w:val="en-US"/>
        </w:rPr>
        <w:t>view</w:t>
      </w:r>
      <w:r>
        <w:rPr>
          <w:lang w:val="en-US"/>
        </w:rPr>
        <w:t>model</w:t>
      </w:r>
      <w:proofErr w:type="spellEnd"/>
      <w:r w:rsidRPr="009A20A6">
        <w:rPr>
          <w:lang w:val="en-US"/>
        </w:rPr>
        <w:t>.</w:t>
      </w:r>
    </w:p>
    <w:p w14:paraId="6C307072" w14:textId="75DC4394" w:rsidR="00E663C1" w:rsidRDefault="00E663C1" w:rsidP="009A20A6">
      <w:pPr>
        <w:pStyle w:val="Heading3"/>
      </w:pPr>
      <w:bookmarkStart w:id="39" w:name="_Toc81145928"/>
      <w:r w:rsidRPr="009A20A6">
        <w:t>Services</w:t>
      </w:r>
      <w:bookmarkEnd w:id="39"/>
    </w:p>
    <w:p w14:paraId="1E197E9A" w14:textId="2D4640B1" w:rsidR="00AE4CB5" w:rsidRPr="00E61F91" w:rsidRDefault="009709BB" w:rsidP="00AE4CB5">
      <w:pPr>
        <w:rPr>
          <w:lang w:val="en-US"/>
        </w:rPr>
      </w:pPr>
      <w:r w:rsidRPr="00E61F91">
        <w:rPr>
          <w:lang w:val="en-US"/>
        </w:rPr>
        <w:t xml:space="preserve">The </w:t>
      </w:r>
      <w:proofErr w:type="spellStart"/>
      <w:r w:rsidRPr="00E61F91">
        <w:rPr>
          <w:lang w:val="en-US"/>
        </w:rPr>
        <w:t>RangeObservableCollection</w:t>
      </w:r>
      <w:proofErr w:type="spellEnd"/>
      <w:r w:rsidR="00E61F91" w:rsidRPr="00E61F91">
        <w:rPr>
          <w:lang w:val="en-US"/>
        </w:rPr>
        <w:t xml:space="preserve"> is implemente</w:t>
      </w:r>
      <w:r w:rsidR="00FB57D3">
        <w:rPr>
          <w:lang w:val="en-US"/>
        </w:rPr>
        <w:t xml:space="preserve">d to increase the performance when loading </w:t>
      </w:r>
      <w:r w:rsidR="0022611E">
        <w:rPr>
          <w:lang w:val="en-US"/>
        </w:rPr>
        <w:t xml:space="preserve">data to the combo boxes. </w:t>
      </w:r>
      <w:r w:rsidR="00002FD2">
        <w:rPr>
          <w:lang w:val="en-US"/>
        </w:rPr>
        <w:t xml:space="preserve">This class inherits from the standard observable collection but only </w:t>
      </w:r>
      <w:r w:rsidR="00F9127E">
        <w:rPr>
          <w:lang w:val="en-US"/>
        </w:rPr>
        <w:t xml:space="preserve">hits the </w:t>
      </w:r>
      <w:proofErr w:type="spellStart"/>
      <w:r w:rsidR="006F190F">
        <w:rPr>
          <w:lang w:val="en-US"/>
        </w:rPr>
        <w:t>O</w:t>
      </w:r>
      <w:r w:rsidR="00F9127E">
        <w:rPr>
          <w:lang w:val="en-US"/>
        </w:rPr>
        <w:t>n</w:t>
      </w:r>
      <w:r w:rsidR="006F190F">
        <w:rPr>
          <w:lang w:val="en-US"/>
        </w:rPr>
        <w:t>C</w:t>
      </w:r>
      <w:r w:rsidR="00F6199C">
        <w:rPr>
          <w:lang w:val="en-US"/>
        </w:rPr>
        <w:t>olle</w:t>
      </w:r>
      <w:r w:rsidR="006F190F">
        <w:rPr>
          <w:lang w:val="en-US"/>
        </w:rPr>
        <w:t>c</w:t>
      </w:r>
      <w:r w:rsidR="00F6199C">
        <w:rPr>
          <w:lang w:val="en-US"/>
        </w:rPr>
        <w:t>tion</w:t>
      </w:r>
      <w:r w:rsidR="006F190F">
        <w:rPr>
          <w:lang w:val="en-US"/>
        </w:rPr>
        <w:t>C</w:t>
      </w:r>
      <w:r w:rsidR="00F9127E">
        <w:rPr>
          <w:lang w:val="en-US"/>
        </w:rPr>
        <w:t>hanged</w:t>
      </w:r>
      <w:proofErr w:type="spellEnd"/>
      <w:r w:rsidR="00F9127E">
        <w:rPr>
          <w:lang w:val="en-US"/>
        </w:rPr>
        <w:t xml:space="preserve"> </w:t>
      </w:r>
      <w:r w:rsidR="006F190F">
        <w:rPr>
          <w:lang w:val="en-US"/>
        </w:rPr>
        <w:t>method</w:t>
      </w:r>
      <w:r w:rsidR="00BB5DD1">
        <w:rPr>
          <w:lang w:val="en-US"/>
        </w:rPr>
        <w:t xml:space="preserve"> when the entire data is loaded to the </w:t>
      </w:r>
      <w:proofErr w:type="spellStart"/>
      <w:r w:rsidR="00BB5DD1">
        <w:rPr>
          <w:lang w:val="en-US"/>
        </w:rPr>
        <w:t>combobox</w:t>
      </w:r>
      <w:proofErr w:type="spellEnd"/>
      <w:r w:rsidR="00BB5DD1">
        <w:rPr>
          <w:lang w:val="en-US"/>
        </w:rPr>
        <w:t xml:space="preserve"> instead of </w:t>
      </w:r>
      <w:r w:rsidR="00857401">
        <w:rPr>
          <w:lang w:val="en-US"/>
        </w:rPr>
        <w:t xml:space="preserve">updating the view each time a tag is added to the </w:t>
      </w:r>
      <w:proofErr w:type="spellStart"/>
      <w:r w:rsidR="00857401">
        <w:rPr>
          <w:lang w:val="en-US"/>
        </w:rPr>
        <w:t>combobox</w:t>
      </w:r>
      <w:proofErr w:type="spellEnd"/>
      <w:r w:rsidR="00857401">
        <w:rPr>
          <w:lang w:val="en-US"/>
        </w:rPr>
        <w:t>.</w:t>
      </w:r>
    </w:p>
    <w:p w14:paraId="1956C146" w14:textId="1FA16977" w:rsidR="00E663C1" w:rsidRDefault="00E663C1" w:rsidP="00E663C1">
      <w:pPr>
        <w:pStyle w:val="Heading3"/>
        <w:rPr>
          <w:lang w:val="en-US"/>
        </w:rPr>
      </w:pPr>
      <w:bookmarkStart w:id="40" w:name="_Toc81145929"/>
      <w:proofErr w:type="spellStart"/>
      <w:r>
        <w:rPr>
          <w:lang w:val="en-US"/>
        </w:rPr>
        <w:t>TableViewModels</w:t>
      </w:r>
      <w:bookmarkEnd w:id="40"/>
      <w:proofErr w:type="spellEnd"/>
    </w:p>
    <w:p w14:paraId="0E57CBD5" w14:textId="0F740F46" w:rsidR="00E236A1" w:rsidRPr="00E236A1" w:rsidRDefault="00E236A1" w:rsidP="00E236A1">
      <w:pPr>
        <w:rPr>
          <w:lang w:val="en-US"/>
        </w:rPr>
      </w:pPr>
      <w:r>
        <w:rPr>
          <w:lang w:val="en-US"/>
        </w:rPr>
        <w:t>Every table of the navigation view that needs to be visualized or to be made editable, must have a table view model.</w:t>
      </w:r>
    </w:p>
    <w:p w14:paraId="304157A6" w14:textId="5E81204A" w:rsidR="00E663C1" w:rsidRDefault="00E663C1" w:rsidP="00E663C1">
      <w:pPr>
        <w:pStyle w:val="Heading3"/>
        <w:rPr>
          <w:lang w:val="en-US"/>
        </w:rPr>
      </w:pPr>
      <w:bookmarkStart w:id="41" w:name="_Toc81145930"/>
      <w:proofErr w:type="spellStart"/>
      <w:r>
        <w:rPr>
          <w:lang w:val="en-US"/>
        </w:rPr>
        <w:t>NavigationViewModels</w:t>
      </w:r>
      <w:bookmarkEnd w:id="41"/>
      <w:proofErr w:type="spellEnd"/>
    </w:p>
    <w:p w14:paraId="1AC0B058" w14:textId="77C0EBC3" w:rsidR="005E089D" w:rsidRPr="005E089D" w:rsidRDefault="005E089D" w:rsidP="005E089D">
      <w:pPr>
        <w:rPr>
          <w:lang w:val="en-US"/>
        </w:rPr>
      </w:pPr>
      <w:r>
        <w:rPr>
          <w:lang w:val="en-US"/>
        </w:rPr>
        <w:t xml:space="preserve">The navigation view </w:t>
      </w:r>
      <w:r w:rsidR="00E74958">
        <w:rPr>
          <w:lang w:val="en-US"/>
        </w:rPr>
        <w:t xml:space="preserve">has its corresponding navigation </w:t>
      </w:r>
      <w:proofErr w:type="spellStart"/>
      <w:r w:rsidR="00E74958">
        <w:rPr>
          <w:lang w:val="en-US"/>
        </w:rPr>
        <w:t>viewmodel</w:t>
      </w:r>
      <w:proofErr w:type="spellEnd"/>
      <w:r>
        <w:rPr>
          <w:lang w:val="en-US"/>
        </w:rPr>
        <w:t>.</w:t>
      </w:r>
    </w:p>
    <w:p w14:paraId="55CC3E24" w14:textId="3606DA20" w:rsidR="00E663C1" w:rsidRDefault="00E663C1" w:rsidP="00E663C1">
      <w:pPr>
        <w:pStyle w:val="Heading3"/>
        <w:rPr>
          <w:lang w:val="en-US"/>
        </w:rPr>
      </w:pPr>
      <w:bookmarkStart w:id="42" w:name="_Toc81145931"/>
      <w:proofErr w:type="spellStart"/>
      <w:r>
        <w:rPr>
          <w:lang w:val="en-US"/>
        </w:rPr>
        <w:t>MainviewModel</w:t>
      </w:r>
      <w:bookmarkEnd w:id="42"/>
      <w:proofErr w:type="spellEnd"/>
    </w:p>
    <w:p w14:paraId="1A17DE7E" w14:textId="076B21AA" w:rsidR="007A11F1" w:rsidRDefault="005120FC" w:rsidP="007A11F1">
      <w:pPr>
        <w:rPr>
          <w:lang w:val="en-US"/>
        </w:rPr>
      </w:pPr>
      <w:r>
        <w:rPr>
          <w:lang w:val="en-US"/>
        </w:rPr>
        <w:t xml:space="preserve">Depending on the selected </w:t>
      </w:r>
      <w:r w:rsidR="002A595B">
        <w:rPr>
          <w:lang w:val="en-US"/>
        </w:rPr>
        <w:t xml:space="preserve">table in the navigation view, the correct </w:t>
      </w:r>
      <w:r w:rsidR="003032F2">
        <w:rPr>
          <w:lang w:val="en-US"/>
        </w:rPr>
        <w:t xml:space="preserve">table </w:t>
      </w:r>
      <w:proofErr w:type="spellStart"/>
      <w:r w:rsidR="003032F2">
        <w:rPr>
          <w:lang w:val="en-US"/>
        </w:rPr>
        <w:t>viewmodel</w:t>
      </w:r>
      <w:proofErr w:type="spellEnd"/>
      <w:r w:rsidR="003032F2">
        <w:rPr>
          <w:lang w:val="en-US"/>
        </w:rPr>
        <w:t xml:space="preserve"> datatype will be linked to the table </w:t>
      </w:r>
      <w:proofErr w:type="spellStart"/>
      <w:r w:rsidR="003032F2">
        <w:rPr>
          <w:lang w:val="en-US"/>
        </w:rPr>
        <w:t>viewmodel</w:t>
      </w:r>
      <w:proofErr w:type="spellEnd"/>
      <w:r w:rsidR="003032F2">
        <w:rPr>
          <w:lang w:val="en-US"/>
        </w:rPr>
        <w:t xml:space="preserve"> property</w:t>
      </w:r>
      <w:r w:rsidR="0087239E">
        <w:rPr>
          <w:lang w:val="en-US"/>
        </w:rPr>
        <w:t xml:space="preserve">, which will </w:t>
      </w:r>
      <w:r w:rsidR="00607A2A">
        <w:rPr>
          <w:lang w:val="en-US"/>
        </w:rPr>
        <w:t>trigger the corresponding table view.</w:t>
      </w:r>
    </w:p>
    <w:p w14:paraId="33F71DA6" w14:textId="669AF9B3" w:rsidR="00607A2A" w:rsidRPr="007A11F1" w:rsidRDefault="00100551" w:rsidP="007A11F1">
      <w:pPr>
        <w:rPr>
          <w:lang w:val="en-US"/>
        </w:rPr>
      </w:pPr>
      <w:r>
        <w:rPr>
          <w:lang w:val="en-US"/>
        </w:rPr>
        <w:t xml:space="preserve">When a foreign key column is selected in the table view, </w:t>
      </w:r>
      <w:r w:rsidR="00600361">
        <w:rPr>
          <w:lang w:val="en-US"/>
        </w:rPr>
        <w:t xml:space="preserve">the correct </w:t>
      </w:r>
      <w:proofErr w:type="spellStart"/>
      <w:r w:rsidR="00600361">
        <w:rPr>
          <w:lang w:val="en-US"/>
        </w:rPr>
        <w:t>detil</w:t>
      </w:r>
      <w:proofErr w:type="spellEnd"/>
      <w:r w:rsidR="00600361">
        <w:rPr>
          <w:lang w:val="en-US"/>
        </w:rPr>
        <w:t xml:space="preserve"> </w:t>
      </w:r>
      <w:proofErr w:type="spellStart"/>
      <w:r w:rsidR="00600361">
        <w:rPr>
          <w:lang w:val="en-US"/>
        </w:rPr>
        <w:t>viewmodel</w:t>
      </w:r>
      <w:proofErr w:type="spellEnd"/>
      <w:r w:rsidR="00600361">
        <w:rPr>
          <w:lang w:val="en-US"/>
        </w:rPr>
        <w:t xml:space="preserve"> datatype will be linked to the detail </w:t>
      </w:r>
      <w:proofErr w:type="spellStart"/>
      <w:r w:rsidR="00600361">
        <w:rPr>
          <w:lang w:val="en-US"/>
        </w:rPr>
        <w:t>viewmodel</w:t>
      </w:r>
      <w:proofErr w:type="spellEnd"/>
      <w:r w:rsidR="00600361">
        <w:rPr>
          <w:lang w:val="en-US"/>
        </w:rPr>
        <w:t xml:space="preserve"> property, which will trigger the corresponding detail view.</w:t>
      </w:r>
    </w:p>
    <w:p w14:paraId="4C96B057" w14:textId="50774562" w:rsidR="00536563" w:rsidRDefault="00536563" w:rsidP="0091454C">
      <w:pPr>
        <w:pStyle w:val="Heading2"/>
        <w:rPr>
          <w:lang w:val="en-US"/>
        </w:rPr>
      </w:pPr>
      <w:bookmarkStart w:id="43" w:name="_Toc81145932"/>
      <w:r>
        <w:rPr>
          <w:lang w:val="en-US"/>
        </w:rPr>
        <w:t>Views</w:t>
      </w:r>
      <w:bookmarkEnd w:id="43"/>
    </w:p>
    <w:p w14:paraId="112E3B73" w14:textId="57933052" w:rsidR="008F435E" w:rsidRDefault="00EC398B" w:rsidP="008F435E">
      <w:pPr>
        <w:pStyle w:val="Heading3"/>
        <w:rPr>
          <w:lang w:val="en-US"/>
        </w:rPr>
      </w:pPr>
      <w:bookmarkStart w:id="44" w:name="_Toc81145933"/>
      <w:proofErr w:type="spellStart"/>
      <w:r>
        <w:rPr>
          <w:lang w:val="en-US"/>
        </w:rPr>
        <w:t>DetailViews</w:t>
      </w:r>
      <w:bookmarkEnd w:id="44"/>
      <w:proofErr w:type="spellEnd"/>
    </w:p>
    <w:p w14:paraId="1B851781" w14:textId="4CFD20E6" w:rsidR="00700FF2" w:rsidRPr="00F7453F" w:rsidRDefault="00700FF2" w:rsidP="00F7453F">
      <w:pPr>
        <w:rPr>
          <w:lang w:val="en-US"/>
        </w:rPr>
      </w:pPr>
      <w:r>
        <w:rPr>
          <w:lang w:val="en-US"/>
        </w:rPr>
        <w:t>When a foreign key column is selected in the table view</w:t>
      </w:r>
      <w:r w:rsidR="005E3540">
        <w:rPr>
          <w:lang w:val="en-US"/>
        </w:rPr>
        <w:t xml:space="preserve">, </w:t>
      </w:r>
      <w:r w:rsidR="00C36561">
        <w:rPr>
          <w:lang w:val="en-US"/>
        </w:rPr>
        <w:t>the foreign key data is visualized in its detail view.</w:t>
      </w:r>
      <w:r w:rsidR="00F36FD7">
        <w:rPr>
          <w:lang w:val="en-US"/>
        </w:rPr>
        <w:br/>
        <w:t>Therefore every table that is used as</w:t>
      </w:r>
      <w:r w:rsidR="009A20A6">
        <w:rPr>
          <w:lang w:val="en-US"/>
        </w:rPr>
        <w:t xml:space="preserve"> a</w:t>
      </w:r>
      <w:r w:rsidR="00F36FD7">
        <w:rPr>
          <w:lang w:val="en-US"/>
        </w:rPr>
        <w:t xml:space="preserve"> foreign key in other tables, must have a detail view. </w:t>
      </w:r>
    </w:p>
    <w:p w14:paraId="2E9AC262" w14:textId="7EB777A3" w:rsidR="008F435E" w:rsidRDefault="008F435E" w:rsidP="008F435E">
      <w:pPr>
        <w:pStyle w:val="Heading3"/>
        <w:rPr>
          <w:lang w:val="en-US"/>
        </w:rPr>
      </w:pPr>
      <w:bookmarkStart w:id="45" w:name="_Toc81145934"/>
      <w:r>
        <w:rPr>
          <w:lang w:val="en-US"/>
        </w:rPr>
        <w:lastRenderedPageBreak/>
        <w:t>Services</w:t>
      </w:r>
      <w:bookmarkEnd w:id="45"/>
    </w:p>
    <w:p w14:paraId="5F75AF62" w14:textId="59470FBE" w:rsidR="00D10222" w:rsidRPr="00D10222" w:rsidRDefault="0045453A" w:rsidP="00D10222">
      <w:pPr>
        <w:rPr>
          <w:lang w:val="en-US"/>
        </w:rPr>
      </w:pPr>
      <w:r>
        <w:rPr>
          <w:lang w:val="en-US"/>
        </w:rPr>
        <w:t>The</w:t>
      </w:r>
      <w:r w:rsidR="00BC0E9E">
        <w:rPr>
          <w:lang w:val="en-US"/>
        </w:rPr>
        <w:t xml:space="preserve"> </w:t>
      </w:r>
      <w:r w:rsidR="001F6AE9">
        <w:rPr>
          <w:lang w:val="en-US"/>
        </w:rPr>
        <w:t>message boxes</w:t>
      </w:r>
      <w:r w:rsidR="008E7651">
        <w:rPr>
          <w:lang w:val="en-US"/>
        </w:rPr>
        <w:t xml:space="preserve"> to the user</w:t>
      </w:r>
      <w:r w:rsidR="00BC0E9E">
        <w:rPr>
          <w:lang w:val="en-US"/>
        </w:rPr>
        <w:t xml:space="preserve"> are </w:t>
      </w:r>
      <w:r w:rsidR="007D4137">
        <w:rPr>
          <w:lang w:val="en-US"/>
        </w:rPr>
        <w:t xml:space="preserve">also </w:t>
      </w:r>
      <w:r w:rsidR="00C76F07">
        <w:rPr>
          <w:lang w:val="en-US"/>
        </w:rPr>
        <w:t>implemented as</w:t>
      </w:r>
      <w:r w:rsidR="009709BB">
        <w:rPr>
          <w:lang w:val="en-US"/>
        </w:rPr>
        <w:t xml:space="preserve"> an interface</w:t>
      </w:r>
      <w:r w:rsidR="00BC0E9E">
        <w:rPr>
          <w:lang w:val="en-US"/>
        </w:rPr>
        <w:t xml:space="preserve"> to allow </w:t>
      </w:r>
      <w:r w:rsidR="001F6AE9">
        <w:rPr>
          <w:lang w:val="en-US"/>
        </w:rPr>
        <w:t>dependency injection</w:t>
      </w:r>
      <w:r w:rsidR="009709BB">
        <w:rPr>
          <w:lang w:val="en-US"/>
        </w:rPr>
        <w:t xml:space="preserve"> with different implementations</w:t>
      </w:r>
      <w:r w:rsidR="001F6AE9">
        <w:rPr>
          <w:lang w:val="en-US"/>
        </w:rPr>
        <w:t xml:space="preserve">. In this way </w:t>
      </w:r>
      <w:r w:rsidR="008E7651">
        <w:rPr>
          <w:lang w:val="en-US"/>
        </w:rPr>
        <w:t>the message boxes</w:t>
      </w:r>
      <w:r w:rsidR="001F6AE9">
        <w:rPr>
          <w:lang w:val="en-US"/>
        </w:rPr>
        <w:t xml:space="preserve"> can be mocked during unit testing.</w:t>
      </w:r>
    </w:p>
    <w:p w14:paraId="53D9D663" w14:textId="1F6D7E2A" w:rsidR="008F435E" w:rsidRDefault="008F435E" w:rsidP="008F435E">
      <w:pPr>
        <w:pStyle w:val="Heading3"/>
        <w:rPr>
          <w:lang w:val="en-US"/>
        </w:rPr>
      </w:pPr>
      <w:bookmarkStart w:id="46" w:name="_Toc81145935"/>
      <w:proofErr w:type="spellStart"/>
      <w:r>
        <w:rPr>
          <w:lang w:val="en-US"/>
        </w:rPr>
        <w:t>TableViews</w:t>
      </w:r>
      <w:bookmarkEnd w:id="46"/>
      <w:proofErr w:type="spellEnd"/>
    </w:p>
    <w:p w14:paraId="372CC763" w14:textId="0A5061EE" w:rsidR="008E1156" w:rsidRPr="00F7453F" w:rsidRDefault="009B6DA3" w:rsidP="00F7453F">
      <w:pPr>
        <w:rPr>
          <w:lang w:val="en-US"/>
        </w:rPr>
      </w:pPr>
      <w:r>
        <w:rPr>
          <w:lang w:val="en-US"/>
        </w:rPr>
        <w:t xml:space="preserve">The selected table in the navigation view </w:t>
      </w:r>
      <w:r w:rsidR="00412718">
        <w:rPr>
          <w:lang w:val="en-US"/>
        </w:rPr>
        <w:t>is visualized in its table view.</w:t>
      </w:r>
      <w:r w:rsidR="004613F2">
        <w:rPr>
          <w:lang w:val="en-US"/>
        </w:rPr>
        <w:t xml:space="preserve"> Therefore,</w:t>
      </w:r>
      <w:r w:rsidR="00170993">
        <w:rPr>
          <w:lang w:val="en-US"/>
        </w:rPr>
        <w:t xml:space="preserve"> </w:t>
      </w:r>
      <w:r w:rsidR="004613F2">
        <w:rPr>
          <w:lang w:val="en-US"/>
        </w:rPr>
        <w:t>e</w:t>
      </w:r>
      <w:r w:rsidR="001A1072">
        <w:rPr>
          <w:lang w:val="en-US"/>
        </w:rPr>
        <w:t xml:space="preserve">very table of the navigation view </w:t>
      </w:r>
      <w:r w:rsidR="00A4070A">
        <w:rPr>
          <w:lang w:val="en-US"/>
        </w:rPr>
        <w:t>that needs to be visualized or</w:t>
      </w:r>
      <w:r w:rsidR="008A0689">
        <w:rPr>
          <w:lang w:val="en-US"/>
        </w:rPr>
        <w:t xml:space="preserve"> to be</w:t>
      </w:r>
      <w:r w:rsidR="00A4070A">
        <w:rPr>
          <w:lang w:val="en-US"/>
        </w:rPr>
        <w:t xml:space="preserve"> made editable, </w:t>
      </w:r>
      <w:r w:rsidR="004613F2">
        <w:rPr>
          <w:lang w:val="en-US"/>
        </w:rPr>
        <w:t>must have a table view.</w:t>
      </w:r>
    </w:p>
    <w:p w14:paraId="15342371" w14:textId="3AADF614" w:rsidR="008F435E" w:rsidRDefault="008F435E" w:rsidP="008F435E">
      <w:pPr>
        <w:pStyle w:val="Heading3"/>
        <w:rPr>
          <w:lang w:val="en-US"/>
        </w:rPr>
      </w:pPr>
      <w:bookmarkStart w:id="47" w:name="_Toc81145936"/>
      <w:proofErr w:type="spellStart"/>
      <w:r>
        <w:rPr>
          <w:lang w:val="en-US"/>
        </w:rPr>
        <w:t>NavigationView</w:t>
      </w:r>
      <w:bookmarkEnd w:id="47"/>
      <w:proofErr w:type="spellEnd"/>
    </w:p>
    <w:p w14:paraId="51ADA17A" w14:textId="4516CED5" w:rsidR="00F16C3F" w:rsidRPr="00F7453F" w:rsidRDefault="003970B2" w:rsidP="00F16C3F">
      <w:pPr>
        <w:rPr>
          <w:lang w:val="en-US"/>
        </w:rPr>
      </w:pPr>
      <w:r>
        <w:rPr>
          <w:lang w:val="en-US"/>
        </w:rPr>
        <w:t xml:space="preserve">The navigation view </w:t>
      </w:r>
      <w:r w:rsidR="00194114">
        <w:rPr>
          <w:lang w:val="en-US"/>
        </w:rPr>
        <w:t>contains all the tables of the database.</w:t>
      </w:r>
    </w:p>
    <w:p w14:paraId="3EC61F5A" w14:textId="77777777" w:rsidR="00F16C3F" w:rsidRPr="00F16C3F" w:rsidRDefault="00F16C3F" w:rsidP="00F16C3F">
      <w:pPr>
        <w:rPr>
          <w:lang w:val="en-US"/>
        </w:rPr>
      </w:pPr>
    </w:p>
    <w:p w14:paraId="2DF5198E" w14:textId="0D18A0BC" w:rsidR="00F16C3F" w:rsidRDefault="00F16C3F" w:rsidP="00F16C3F">
      <w:pPr>
        <w:pStyle w:val="Heading3"/>
        <w:rPr>
          <w:lang w:val="en-US"/>
        </w:rPr>
      </w:pPr>
      <w:bookmarkStart w:id="48" w:name="_Toc81145937"/>
      <w:proofErr w:type="spellStart"/>
      <w:r>
        <w:rPr>
          <w:lang w:val="en-US"/>
        </w:rPr>
        <w:t>Mainview</w:t>
      </w:r>
      <w:bookmarkEnd w:id="48"/>
      <w:proofErr w:type="spellEnd"/>
    </w:p>
    <w:p w14:paraId="77D7FC8F" w14:textId="5D5EBDC8" w:rsidR="007B670A" w:rsidRDefault="00801EBA" w:rsidP="00F16C3F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mainview</w:t>
      </w:r>
      <w:proofErr w:type="spellEnd"/>
      <w:r>
        <w:rPr>
          <w:lang w:val="en-US"/>
        </w:rPr>
        <w:t xml:space="preserve"> contains </w:t>
      </w:r>
      <w:r w:rsidR="0054479C">
        <w:rPr>
          <w:lang w:val="en-US"/>
        </w:rPr>
        <w:t xml:space="preserve">all other </w:t>
      </w:r>
      <w:proofErr w:type="spellStart"/>
      <w:r w:rsidR="008B6EE5">
        <w:rPr>
          <w:lang w:val="en-US"/>
        </w:rPr>
        <w:t>sub</w:t>
      </w:r>
      <w:r w:rsidR="0054479C">
        <w:rPr>
          <w:lang w:val="en-US"/>
        </w:rPr>
        <w:t>views</w:t>
      </w:r>
      <w:proofErr w:type="spellEnd"/>
      <w:r w:rsidR="0054479C">
        <w:rPr>
          <w:lang w:val="en-US"/>
        </w:rPr>
        <w:t>/</w:t>
      </w:r>
      <w:proofErr w:type="spellStart"/>
      <w:r w:rsidR="0054479C">
        <w:rPr>
          <w:lang w:val="en-US"/>
        </w:rPr>
        <w:t>usercontrols</w:t>
      </w:r>
      <w:proofErr w:type="spellEnd"/>
      <w:r w:rsidR="008B6EE5">
        <w:rPr>
          <w:lang w:val="en-US"/>
        </w:rPr>
        <w:t xml:space="preserve">: </w:t>
      </w:r>
      <w:r w:rsidR="008813CF">
        <w:rPr>
          <w:lang w:val="en-US"/>
        </w:rPr>
        <w:t>navigation view, table view, detail view.</w:t>
      </w:r>
    </w:p>
    <w:p w14:paraId="16A38504" w14:textId="01D91804" w:rsidR="007B670A" w:rsidRDefault="005266F2" w:rsidP="00F16C3F">
      <w:pPr>
        <w:rPr>
          <w:lang w:val="en-US"/>
        </w:rPr>
      </w:pPr>
      <w:r>
        <w:rPr>
          <w:lang w:val="en-US"/>
        </w:rPr>
        <w:t>The</w:t>
      </w:r>
      <w:r w:rsidR="0003276E">
        <w:rPr>
          <w:lang w:val="en-US"/>
        </w:rPr>
        <w:t>se</w:t>
      </w:r>
      <w:r>
        <w:rPr>
          <w:lang w:val="en-US"/>
        </w:rPr>
        <w:t xml:space="preserve"> </w:t>
      </w:r>
      <w:proofErr w:type="spellStart"/>
      <w:r w:rsidR="00896486">
        <w:rPr>
          <w:lang w:val="en-US"/>
        </w:rPr>
        <w:t>subviews</w:t>
      </w:r>
      <w:proofErr w:type="spellEnd"/>
      <w:r w:rsidR="00896486">
        <w:rPr>
          <w:lang w:val="en-US"/>
        </w:rPr>
        <w:t xml:space="preserve"> are defined as </w:t>
      </w:r>
      <w:proofErr w:type="spellStart"/>
      <w:r w:rsidR="00896486">
        <w:rPr>
          <w:lang w:val="en-US"/>
        </w:rPr>
        <w:t>contentcontrols</w:t>
      </w:r>
      <w:proofErr w:type="spellEnd"/>
      <w:r w:rsidR="00960E94">
        <w:rPr>
          <w:lang w:val="en-US"/>
        </w:rPr>
        <w:t xml:space="preserve"> which allows to connect the </w:t>
      </w:r>
      <w:r w:rsidR="00DE0058">
        <w:rPr>
          <w:lang w:val="en-US"/>
        </w:rPr>
        <w:t>correct view at runtime</w:t>
      </w:r>
      <w:r w:rsidR="0003276E">
        <w:rPr>
          <w:lang w:val="en-US"/>
        </w:rPr>
        <w:t xml:space="preserve">, </w:t>
      </w:r>
      <w:r w:rsidR="00DE0058">
        <w:rPr>
          <w:lang w:val="en-US"/>
        </w:rPr>
        <w:t xml:space="preserve">depending on the received </w:t>
      </w:r>
      <w:proofErr w:type="spellStart"/>
      <w:r w:rsidR="00DE0058">
        <w:rPr>
          <w:lang w:val="en-US"/>
        </w:rPr>
        <w:t>viewmodel</w:t>
      </w:r>
      <w:proofErr w:type="spellEnd"/>
      <w:r w:rsidR="0003276E">
        <w:rPr>
          <w:lang w:val="en-US"/>
        </w:rPr>
        <w:t>.</w:t>
      </w:r>
    </w:p>
    <w:p w14:paraId="007B0ED3" w14:textId="4304EAEC" w:rsidR="0093364A" w:rsidRPr="007B670A" w:rsidRDefault="00024CA5" w:rsidP="00F16C3F">
      <w:pPr>
        <w:rPr>
          <w:lang w:val="en-US"/>
        </w:rPr>
      </w:pPr>
      <w:r>
        <w:rPr>
          <w:lang w:val="en-US"/>
        </w:rPr>
        <w:t>Unfortunately,</w:t>
      </w:r>
      <w:r w:rsidR="00F12480">
        <w:rPr>
          <w:lang w:val="en-US"/>
        </w:rPr>
        <w:t xml:space="preserve"> every time a new view </w:t>
      </w:r>
      <w:r w:rsidR="00322840">
        <w:rPr>
          <w:lang w:val="en-US"/>
        </w:rPr>
        <w:t xml:space="preserve">with a corresponding </w:t>
      </w:r>
      <w:proofErr w:type="spellStart"/>
      <w:r w:rsidR="00322840">
        <w:rPr>
          <w:lang w:val="en-US"/>
        </w:rPr>
        <w:t>viewmodel</w:t>
      </w:r>
      <w:proofErr w:type="spellEnd"/>
      <w:r w:rsidR="00322840">
        <w:rPr>
          <w:lang w:val="en-US"/>
        </w:rPr>
        <w:t xml:space="preserve"> is added to the application, this information needs to be added to the </w:t>
      </w:r>
      <w:proofErr w:type="spellStart"/>
      <w:r w:rsidR="00322840">
        <w:rPr>
          <w:lang w:val="en-US"/>
        </w:rPr>
        <w:t>mainview</w:t>
      </w:r>
      <w:proofErr w:type="spellEnd"/>
      <w:r w:rsidR="00322840">
        <w:rPr>
          <w:lang w:val="en-US"/>
        </w:rPr>
        <w:t xml:space="preserve"> </w:t>
      </w:r>
      <w:r w:rsidR="009A381C">
        <w:rPr>
          <w:lang w:val="en-US"/>
        </w:rPr>
        <w:t xml:space="preserve">since </w:t>
      </w:r>
      <w:proofErr w:type="spellStart"/>
      <w:r w:rsidR="009A381C">
        <w:rPr>
          <w:lang w:val="en-US"/>
        </w:rPr>
        <w:t>xaml</w:t>
      </w:r>
      <w:proofErr w:type="spellEnd"/>
      <w:r w:rsidR="009A381C">
        <w:rPr>
          <w:lang w:val="en-US"/>
        </w:rPr>
        <w:t xml:space="preserve"> doesn’t support generic types.</w:t>
      </w:r>
    </w:p>
    <w:p w14:paraId="1D6DC354" w14:textId="329A3840" w:rsidR="00536563" w:rsidRDefault="00536563" w:rsidP="0091454C">
      <w:pPr>
        <w:pStyle w:val="Heading2"/>
        <w:rPr>
          <w:lang w:val="en-US"/>
        </w:rPr>
      </w:pPr>
      <w:bookmarkStart w:id="49" w:name="_Ref80653653"/>
      <w:bookmarkStart w:id="50" w:name="_Toc81145938"/>
      <w:r>
        <w:rPr>
          <w:lang w:val="en-US"/>
        </w:rPr>
        <w:t>Wrappers</w:t>
      </w:r>
      <w:r w:rsidR="004925C2">
        <w:rPr>
          <w:lang w:val="en-US"/>
        </w:rPr>
        <w:t xml:space="preserve"> and input validation</w:t>
      </w:r>
      <w:bookmarkEnd w:id="49"/>
      <w:bookmarkEnd w:id="50"/>
    </w:p>
    <w:p w14:paraId="1CEA753D" w14:textId="1C6EA5AC" w:rsidR="00536563" w:rsidRDefault="00536563" w:rsidP="00536563">
      <w:pPr>
        <w:rPr>
          <w:lang w:val="en-US"/>
        </w:rPr>
      </w:pPr>
      <w:r>
        <w:rPr>
          <w:lang w:val="en-US"/>
        </w:rPr>
        <w:t>The wrapper class</w:t>
      </w:r>
      <w:r w:rsidR="00BF062E">
        <w:rPr>
          <w:lang w:val="en-US"/>
        </w:rPr>
        <w:t xml:space="preserve">es inherit from the </w:t>
      </w:r>
      <w:proofErr w:type="spellStart"/>
      <w:r w:rsidR="00BF062E">
        <w:rPr>
          <w:lang w:val="en-US"/>
        </w:rPr>
        <w:t>ModelWrapper</w:t>
      </w:r>
      <w:proofErr w:type="spellEnd"/>
      <w:r w:rsidR="00BF062E">
        <w:rPr>
          <w:lang w:val="en-US"/>
        </w:rPr>
        <w:t xml:space="preserve"> class and contains the data validation functionalities. It is implemented as a wrapper class, as it adds new functionality to the models.</w:t>
      </w:r>
    </w:p>
    <w:p w14:paraId="3E81D51C" w14:textId="6EA2E200" w:rsidR="00BF062E" w:rsidRDefault="00BF062E" w:rsidP="00536563">
      <w:pPr>
        <w:rPr>
          <w:lang w:val="en-US"/>
        </w:rPr>
      </w:pPr>
      <w:r>
        <w:rPr>
          <w:lang w:val="en-US"/>
        </w:rPr>
        <w:t xml:space="preserve">The </w:t>
      </w:r>
      <w:r w:rsidRPr="00FF7219">
        <w:rPr>
          <w:b/>
          <w:bCs/>
          <w:lang w:val="en-US"/>
        </w:rPr>
        <w:t>validation</w:t>
      </w:r>
      <w:r>
        <w:rPr>
          <w:lang w:val="en-US"/>
        </w:rPr>
        <w:t xml:space="preserve"> is done in two parts:</w:t>
      </w:r>
    </w:p>
    <w:p w14:paraId="79C51D32" w14:textId="7353E4B2" w:rsidR="00BF062E" w:rsidRPr="00BF062E" w:rsidRDefault="00BF062E" w:rsidP="00BF062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E47B9E">
        <w:rPr>
          <w:lang w:val="en-US"/>
        </w:rPr>
        <w:t>ValidateDataAnnotations</w:t>
      </w:r>
      <w:proofErr w:type="spellEnd"/>
    </w:p>
    <w:p w14:paraId="747977F2" w14:textId="175124FE" w:rsidR="00BF062E" w:rsidRPr="00BF062E" w:rsidRDefault="00EC6B2B" w:rsidP="00BF062E">
      <w:pPr>
        <w:pStyle w:val="ListParagraph"/>
        <w:rPr>
          <w:lang w:val="en-US"/>
        </w:rPr>
      </w:pPr>
      <w:r w:rsidRPr="00E47B9E">
        <w:rPr>
          <w:lang w:val="en-US"/>
        </w:rPr>
        <w:t>The input data will be validated against the table field</w:t>
      </w:r>
      <w:r w:rsidR="00BF062E" w:rsidRPr="00E47B9E">
        <w:rPr>
          <w:lang w:val="en-US"/>
        </w:rPr>
        <w:t xml:space="preserve"> properties</w:t>
      </w:r>
      <w:r w:rsidRPr="00E47B9E">
        <w:rPr>
          <w:lang w:val="en-US"/>
        </w:rPr>
        <w:t>, that are defined with data annotations in de model classes.</w:t>
      </w:r>
    </w:p>
    <w:p w14:paraId="4DF46A0A" w14:textId="1F04DBA6" w:rsidR="00BF062E" w:rsidRPr="00EC6B2B" w:rsidRDefault="00BF062E" w:rsidP="00BF062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E47B9E">
        <w:rPr>
          <w:lang w:val="en-US"/>
        </w:rPr>
        <w:t>ValidateCustomErrors</w:t>
      </w:r>
      <w:proofErr w:type="spellEnd"/>
    </w:p>
    <w:p w14:paraId="186B2BB3" w14:textId="6E0764A4" w:rsidR="00EC6B2B" w:rsidRPr="00E47B9E" w:rsidRDefault="00EC6B2B" w:rsidP="00EC6B2B">
      <w:pPr>
        <w:pStyle w:val="ListParagraph"/>
        <w:rPr>
          <w:lang w:val="en-US"/>
        </w:rPr>
      </w:pPr>
      <w:r w:rsidRPr="00E47B9E">
        <w:rPr>
          <w:lang w:val="en-US"/>
        </w:rPr>
        <w:t>The input data is validated against custom rules.</w:t>
      </w:r>
    </w:p>
    <w:p w14:paraId="2CACE755" w14:textId="73D2A3BF" w:rsidR="00EC6B2B" w:rsidRPr="00E47B9E" w:rsidRDefault="00EC6B2B" w:rsidP="00EC6B2B">
      <w:pPr>
        <w:pStyle w:val="ListParagraph"/>
        <w:rPr>
          <w:lang w:val="en-US"/>
        </w:rPr>
      </w:pPr>
      <w:r w:rsidRPr="00E47B9E">
        <w:rPr>
          <w:lang w:val="en-US"/>
        </w:rPr>
        <w:t xml:space="preserve">These custom rules can be specified in each wrapper classes, by overwriting the </w:t>
      </w:r>
      <w:proofErr w:type="spellStart"/>
      <w:r w:rsidRPr="00E47B9E">
        <w:rPr>
          <w:lang w:val="en-US"/>
        </w:rPr>
        <w:t>ValidatProperty</w:t>
      </w:r>
      <w:proofErr w:type="spellEnd"/>
      <w:r w:rsidRPr="00E47B9E">
        <w:rPr>
          <w:lang w:val="en-US"/>
        </w:rPr>
        <w:t xml:space="preserve"> method of the inherited </w:t>
      </w:r>
      <w:proofErr w:type="spellStart"/>
      <w:r w:rsidRPr="00E47B9E">
        <w:rPr>
          <w:lang w:val="en-US"/>
        </w:rPr>
        <w:t>ModelWrapper</w:t>
      </w:r>
      <w:proofErr w:type="spellEnd"/>
      <w:r w:rsidR="00FF7219" w:rsidRPr="00E47B9E">
        <w:rPr>
          <w:lang w:val="en-US"/>
        </w:rPr>
        <w:t xml:space="preserve"> </w:t>
      </w:r>
      <w:r w:rsidRPr="00E47B9E">
        <w:rPr>
          <w:lang w:val="en-US"/>
        </w:rPr>
        <w:t>Class</w:t>
      </w:r>
      <w:r w:rsidR="00FF7219" w:rsidRPr="00E47B9E">
        <w:rPr>
          <w:lang w:val="en-US"/>
        </w:rPr>
        <w:t>.</w:t>
      </w:r>
    </w:p>
    <w:p w14:paraId="12DCB69A" w14:textId="4B62B2B6" w:rsidR="00FF1E62" w:rsidRDefault="00FF1E62" w:rsidP="00FF7219">
      <w:pPr>
        <w:rPr>
          <w:lang w:val="en-US"/>
        </w:rPr>
      </w:pPr>
      <w:r>
        <w:rPr>
          <w:lang w:val="en-US"/>
        </w:rPr>
        <w:t xml:space="preserve">When the input data conflicts with above validation rules, the cell is highlighted in </w:t>
      </w:r>
      <w:proofErr w:type="gramStart"/>
      <w:r>
        <w:rPr>
          <w:lang w:val="en-US"/>
        </w:rPr>
        <w:t>red</w:t>
      </w:r>
      <w:proofErr w:type="gramEnd"/>
      <w:r>
        <w:rPr>
          <w:lang w:val="en-US"/>
        </w:rPr>
        <w:t xml:space="preserve"> and the error message is displayed below the cell.</w:t>
      </w:r>
    </w:p>
    <w:p w14:paraId="246EBB33" w14:textId="00628076" w:rsidR="00FF1E62" w:rsidRDefault="00FF6D2C" w:rsidP="00FF7219">
      <w:pPr>
        <w:rPr>
          <w:lang w:val="en-US"/>
        </w:rPr>
      </w:pPr>
      <w:r w:rsidRPr="00614F16">
        <w:rPr>
          <w:noProof/>
          <w:lang w:val="en-US"/>
        </w:rPr>
        <w:lastRenderedPageBreak/>
        <w:drawing>
          <wp:inline distT="0" distB="0" distL="0" distR="0" wp14:anchorId="5DE6D8FA" wp14:editId="067E5662">
            <wp:extent cx="5760720" cy="4356735"/>
            <wp:effectExtent l="0" t="0" r="0" b="571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800" w14:textId="0DF591CE" w:rsidR="00FF7219" w:rsidRDefault="00FF7219" w:rsidP="0091454C">
      <w:pPr>
        <w:pStyle w:val="Heading2"/>
        <w:rPr>
          <w:lang w:val="en-US"/>
        </w:rPr>
      </w:pPr>
      <w:bookmarkStart w:id="51" w:name="_Ref80905434"/>
      <w:bookmarkStart w:id="52" w:name="_Ref80905442"/>
      <w:bookmarkStart w:id="53" w:name="_Ref80905450"/>
      <w:bookmarkStart w:id="54" w:name="_Ref80905460"/>
      <w:bookmarkStart w:id="55" w:name="_Toc81145939"/>
      <w:proofErr w:type="spellStart"/>
      <w:r>
        <w:rPr>
          <w:lang w:val="en-US"/>
        </w:rPr>
        <w:t>App.xaml.cs</w:t>
      </w:r>
      <w:bookmarkEnd w:id="51"/>
      <w:bookmarkEnd w:id="52"/>
      <w:bookmarkEnd w:id="53"/>
      <w:bookmarkEnd w:id="54"/>
      <w:bookmarkEnd w:id="55"/>
      <w:proofErr w:type="spellEnd"/>
    </w:p>
    <w:p w14:paraId="513573EE" w14:textId="79C4D128" w:rsidR="00FF7219" w:rsidRDefault="00FF7219" w:rsidP="00FF7219">
      <w:pPr>
        <w:rPr>
          <w:lang w:val="en-US"/>
        </w:rPr>
      </w:pPr>
      <w:r>
        <w:rPr>
          <w:lang w:val="en-US"/>
        </w:rPr>
        <w:t>This class is used at startup of the application</w:t>
      </w:r>
      <w:r w:rsidR="00D230C1">
        <w:rPr>
          <w:lang w:val="en-US"/>
        </w:rPr>
        <w:t xml:space="preserve">, </w:t>
      </w:r>
      <w:r>
        <w:rPr>
          <w:lang w:val="en-US"/>
        </w:rPr>
        <w:t xml:space="preserve">will build the </w:t>
      </w:r>
      <w:proofErr w:type="gramStart"/>
      <w:r>
        <w:rPr>
          <w:lang w:val="en-US"/>
        </w:rPr>
        <w:t>project</w:t>
      </w:r>
      <w:proofErr w:type="gramEnd"/>
      <w:r w:rsidR="00D230C1">
        <w:rPr>
          <w:lang w:val="en-US"/>
        </w:rPr>
        <w:t xml:space="preserve"> an</w:t>
      </w:r>
      <w:r w:rsidR="005666ED">
        <w:rPr>
          <w:lang w:val="en-US"/>
        </w:rPr>
        <w:t>d will boot up the main window</w:t>
      </w:r>
      <w:r>
        <w:rPr>
          <w:lang w:val="en-US"/>
        </w:rPr>
        <w:t>.</w:t>
      </w:r>
    </w:p>
    <w:p w14:paraId="3A4F378B" w14:textId="77777777" w:rsidR="001D3DD9" w:rsidRDefault="00B87EEE" w:rsidP="001D3DD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B87EEE">
        <w:rPr>
          <w:lang w:val="en-US"/>
        </w:rPr>
        <w:t>ConfigureServices</w:t>
      </w:r>
      <w:proofErr w:type="spellEnd"/>
    </w:p>
    <w:p w14:paraId="594423DF" w14:textId="2FB22C9D" w:rsidR="0013158F" w:rsidRDefault="0013158F" w:rsidP="001D3DD9">
      <w:pPr>
        <w:pStyle w:val="ListParagraph"/>
        <w:numPr>
          <w:ilvl w:val="1"/>
          <w:numId w:val="3"/>
        </w:numPr>
        <w:rPr>
          <w:lang w:val="en-US"/>
        </w:rPr>
      </w:pPr>
      <w:r w:rsidRPr="001D3DD9">
        <w:rPr>
          <w:lang w:val="en-US"/>
        </w:rPr>
        <w:t xml:space="preserve">Creates the </w:t>
      </w:r>
      <w:r w:rsidR="004076ED" w:rsidRPr="001D3DD9">
        <w:rPr>
          <w:b/>
          <w:bCs/>
          <w:lang w:val="en-US"/>
        </w:rPr>
        <w:t>IoC container</w:t>
      </w:r>
      <w:r w:rsidR="004076ED" w:rsidRPr="001D3DD9">
        <w:rPr>
          <w:lang w:val="en-US"/>
        </w:rPr>
        <w:t xml:space="preserve"> to allow dependency injection.</w:t>
      </w:r>
      <w:r w:rsidR="00D1731E" w:rsidRPr="001D3DD9">
        <w:rPr>
          <w:lang w:val="en-US"/>
        </w:rPr>
        <w:t xml:space="preserve"> Every class that is injected by constructor injection, must be declared </w:t>
      </w:r>
      <w:r w:rsidR="000054A6" w:rsidRPr="001D3DD9">
        <w:rPr>
          <w:lang w:val="en-US"/>
        </w:rPr>
        <w:t xml:space="preserve">in this method. Here you define which implementation </w:t>
      </w:r>
      <w:r w:rsidR="00486BE1" w:rsidRPr="001D3DD9">
        <w:rPr>
          <w:lang w:val="en-US"/>
        </w:rPr>
        <w:t xml:space="preserve">is used for a specific </w:t>
      </w:r>
      <w:r w:rsidR="00F478D0" w:rsidRPr="001D3DD9">
        <w:rPr>
          <w:lang w:val="en-US"/>
        </w:rPr>
        <w:t xml:space="preserve">interface. </w:t>
      </w:r>
      <w:r w:rsidR="003E622E" w:rsidRPr="001D3DD9">
        <w:rPr>
          <w:lang w:val="en-US"/>
        </w:rPr>
        <w:t xml:space="preserve">This adds a lot of flexibility </w:t>
      </w:r>
      <w:r w:rsidR="005A7EFC" w:rsidRPr="001D3DD9">
        <w:rPr>
          <w:lang w:val="en-US"/>
        </w:rPr>
        <w:t>for future modifications</w:t>
      </w:r>
      <w:r w:rsidR="00266A60" w:rsidRPr="001D3DD9">
        <w:rPr>
          <w:lang w:val="en-US"/>
        </w:rPr>
        <w:t xml:space="preserve"> with no impact on other code. It also allows </w:t>
      </w:r>
      <w:r w:rsidR="00B7611E" w:rsidRPr="001D3DD9">
        <w:rPr>
          <w:lang w:val="en-US"/>
        </w:rPr>
        <w:t>TDD with faking and mocking patterns.</w:t>
      </w:r>
    </w:p>
    <w:p w14:paraId="61664DD0" w14:textId="4755B60B" w:rsidR="001D3DD9" w:rsidRPr="001D3DD9" w:rsidRDefault="001D3DD9" w:rsidP="001D3DD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Defines the </w:t>
      </w:r>
      <w:r w:rsidRPr="00203AE5">
        <w:rPr>
          <w:b/>
          <w:bCs/>
          <w:lang w:val="en-US"/>
        </w:rPr>
        <w:t>database connection</w:t>
      </w:r>
      <w:r w:rsidR="00215ED3">
        <w:rPr>
          <w:lang w:val="en-US"/>
        </w:rPr>
        <w:t xml:space="preserve"> with its connection string</w:t>
      </w:r>
    </w:p>
    <w:p w14:paraId="33BFFD49" w14:textId="77777777" w:rsidR="001D3DD9" w:rsidRPr="00B87EEE" w:rsidRDefault="001D3DD9" w:rsidP="0013158F">
      <w:pPr>
        <w:pStyle w:val="ListParagraph"/>
        <w:ind w:left="1080"/>
        <w:rPr>
          <w:lang w:val="en-US"/>
        </w:rPr>
      </w:pPr>
    </w:p>
    <w:p w14:paraId="7458AB7B" w14:textId="28C20319" w:rsidR="00B87EEE" w:rsidRDefault="00B87EEE" w:rsidP="00FF721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B87EEE">
        <w:rPr>
          <w:lang w:val="en-US"/>
        </w:rPr>
        <w:t>ConfigureLogging</w:t>
      </w:r>
      <w:proofErr w:type="spellEnd"/>
    </w:p>
    <w:p w14:paraId="10295660" w14:textId="696FE1A0" w:rsidR="000E368E" w:rsidRDefault="00215ED3" w:rsidP="000E368E">
      <w:pPr>
        <w:pStyle w:val="ListParagraph"/>
        <w:ind w:left="1080"/>
        <w:rPr>
          <w:lang w:val="en-US"/>
        </w:rPr>
      </w:pPr>
      <w:r>
        <w:rPr>
          <w:lang w:val="en-US"/>
        </w:rPr>
        <w:t>Set</w:t>
      </w:r>
      <w:r w:rsidR="00E95A5C">
        <w:rPr>
          <w:lang w:val="en-US"/>
        </w:rPr>
        <w:t xml:space="preserve">s up the </w:t>
      </w:r>
      <w:r w:rsidR="00E95A5C" w:rsidRPr="00203AE5">
        <w:rPr>
          <w:b/>
          <w:bCs/>
          <w:lang w:val="en-US"/>
        </w:rPr>
        <w:t>logging</w:t>
      </w:r>
      <w:r w:rsidR="00E95A5C">
        <w:rPr>
          <w:lang w:val="en-US"/>
        </w:rPr>
        <w:t xml:space="preserve"> to an external text file, located on the </w:t>
      </w:r>
      <w:r w:rsidR="00203AE5">
        <w:rPr>
          <w:lang w:val="en-US"/>
        </w:rPr>
        <w:t>defined custom path.</w:t>
      </w:r>
    </w:p>
    <w:p w14:paraId="4FC1EA5B" w14:textId="1D169EEF" w:rsidR="007B6E8B" w:rsidRDefault="00CF31FA" w:rsidP="000E368E">
      <w:pPr>
        <w:pStyle w:val="ListParagraph"/>
        <w:ind w:left="1080"/>
        <w:rPr>
          <w:lang w:val="en-US"/>
        </w:rPr>
      </w:pPr>
      <w:r>
        <w:rPr>
          <w:lang w:val="en-US"/>
        </w:rPr>
        <w:br/>
      </w:r>
      <w:r w:rsidR="000E368E">
        <w:rPr>
          <w:lang w:val="en-US"/>
        </w:rPr>
        <w:t xml:space="preserve">In this application the </w:t>
      </w:r>
      <w:proofErr w:type="spellStart"/>
      <w:r w:rsidR="000E368E">
        <w:rPr>
          <w:lang w:val="en-US"/>
        </w:rPr>
        <w:t>serilog</w:t>
      </w:r>
      <w:proofErr w:type="spellEnd"/>
      <w:r w:rsidR="000E368E">
        <w:rPr>
          <w:lang w:val="en-US"/>
        </w:rPr>
        <w:t xml:space="preserve"> library is used to setup logging</w:t>
      </w:r>
      <w:r w:rsidR="007B6E8B">
        <w:rPr>
          <w:lang w:val="en-US"/>
        </w:rPr>
        <w:t xml:space="preserve"> and can easily be configured: </w:t>
      </w:r>
    </w:p>
    <w:p w14:paraId="3E642FB7" w14:textId="588D6C55" w:rsidR="007B6E8B" w:rsidRDefault="007B6E8B" w:rsidP="007B6E8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Output format</w:t>
      </w:r>
    </w:p>
    <w:p w14:paraId="042FB562" w14:textId="6C1402EB" w:rsidR="000E368E" w:rsidRDefault="000E368E" w:rsidP="007B6E8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Different </w:t>
      </w:r>
      <w:r w:rsidR="007B6E8B">
        <w:rPr>
          <w:lang w:val="en-US"/>
        </w:rPr>
        <w:t>log levels</w:t>
      </w:r>
      <w:r>
        <w:rPr>
          <w:lang w:val="en-US"/>
        </w:rPr>
        <w:t xml:space="preserve"> can be configured on application or on </w:t>
      </w:r>
      <w:r w:rsidR="007B6E8B">
        <w:rPr>
          <w:lang w:val="en-US"/>
        </w:rPr>
        <w:t>namespace level (debug, information, warning, …).</w:t>
      </w:r>
    </w:p>
    <w:p w14:paraId="56C0E85B" w14:textId="0C530489" w:rsidR="007B6E8B" w:rsidRDefault="007B6E8B" w:rsidP="007B6E8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Log medium (console, external file, …)</w:t>
      </w:r>
    </w:p>
    <w:p w14:paraId="60D0D92D" w14:textId="622769E7" w:rsidR="00CF31FA" w:rsidRPr="00CF31FA" w:rsidRDefault="007B6E8B" w:rsidP="00CF31F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Filters</w:t>
      </w:r>
    </w:p>
    <w:p w14:paraId="5F512B25" w14:textId="25F534D7" w:rsidR="007B6E8B" w:rsidRPr="000E368E" w:rsidRDefault="007B6E8B" w:rsidP="007B6E8B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ConfigTool</w:t>
      </w:r>
      <w:proofErr w:type="spellEnd"/>
      <w:r>
        <w:rPr>
          <w:lang w:val="en-US"/>
        </w:rPr>
        <w:t xml:space="preserve"> the logging is mainly used to </w:t>
      </w:r>
      <w:r w:rsidR="00CF31FA">
        <w:rPr>
          <w:lang w:val="en-US"/>
        </w:rPr>
        <w:t>get access to the executed SQL statements and to save them for the current revision.</w:t>
      </w:r>
    </w:p>
    <w:p w14:paraId="701B4300" w14:textId="60E65CBF" w:rsidR="00700EB4" w:rsidRDefault="00700EB4" w:rsidP="00D230C1">
      <w:pPr>
        <w:pStyle w:val="ListParagraph"/>
        <w:ind w:left="1080"/>
        <w:rPr>
          <w:lang w:val="en-US"/>
        </w:rPr>
      </w:pPr>
    </w:p>
    <w:p w14:paraId="0080EE12" w14:textId="2A6A40E0" w:rsidR="00700EB4" w:rsidRDefault="00700EB4" w:rsidP="00700EB4">
      <w:pPr>
        <w:pStyle w:val="Heading2"/>
        <w:rPr>
          <w:lang w:val="en-US"/>
        </w:rPr>
      </w:pPr>
      <w:bookmarkStart w:id="56" w:name="_Toc81145940"/>
      <w:proofErr w:type="spellStart"/>
      <w:proofErr w:type="gramStart"/>
      <w:r>
        <w:rPr>
          <w:lang w:val="en-US"/>
        </w:rPr>
        <w:t>Appsettings</w:t>
      </w:r>
      <w:proofErr w:type="spellEnd"/>
      <w:r>
        <w:rPr>
          <w:lang w:val="en-US"/>
        </w:rPr>
        <w:t>.(</w:t>
      </w:r>
      <w:proofErr w:type="gramEnd"/>
      <w:r>
        <w:rPr>
          <w:lang w:val="en-US"/>
        </w:rPr>
        <w:t>development).json</w:t>
      </w:r>
      <w:bookmarkEnd w:id="56"/>
    </w:p>
    <w:p w14:paraId="393C60CA" w14:textId="5484EC53" w:rsidR="00700EB4" w:rsidRDefault="00700EB4" w:rsidP="00700EB4">
      <w:pPr>
        <w:rPr>
          <w:lang w:val="en-US"/>
        </w:rPr>
      </w:pPr>
      <w:r>
        <w:rPr>
          <w:lang w:val="en-US"/>
        </w:rPr>
        <w:t xml:space="preserve">In this Jason file, the connection string to the database is defined. When your application is starting up in development mode, the values specified in the </w:t>
      </w:r>
      <w:r w:rsidR="00636804">
        <w:rPr>
          <w:lang w:val="en-US"/>
        </w:rPr>
        <w:t>‘</w:t>
      </w:r>
      <w:proofErr w:type="spellStart"/>
      <w:proofErr w:type="gramStart"/>
      <w:r>
        <w:rPr>
          <w:lang w:val="en-US"/>
        </w:rPr>
        <w:t>appsettings.development</w:t>
      </w:r>
      <w:proofErr w:type="gramEnd"/>
      <w:r>
        <w:rPr>
          <w:lang w:val="en-US"/>
        </w:rPr>
        <w:t>.json</w:t>
      </w:r>
      <w:proofErr w:type="spellEnd"/>
      <w:r w:rsidR="00636804">
        <w:rPr>
          <w:lang w:val="en-US"/>
        </w:rPr>
        <w:t>’</w:t>
      </w:r>
      <w:r>
        <w:rPr>
          <w:lang w:val="en-US"/>
        </w:rPr>
        <w:t xml:space="preserve"> will overwrite the values that are also specified in the </w:t>
      </w:r>
      <w:r w:rsidR="00636804">
        <w:rPr>
          <w:lang w:val="en-US"/>
        </w:rPr>
        <w:t>‘</w:t>
      </w:r>
      <w:proofErr w:type="spellStart"/>
      <w:r>
        <w:rPr>
          <w:lang w:val="en-US"/>
        </w:rPr>
        <w:t>appsettings.json</w:t>
      </w:r>
      <w:proofErr w:type="spellEnd"/>
      <w:r w:rsidR="00636804">
        <w:rPr>
          <w:lang w:val="en-US"/>
        </w:rPr>
        <w:t>’</w:t>
      </w:r>
      <w:r>
        <w:rPr>
          <w:lang w:val="en-US"/>
        </w:rPr>
        <w:t xml:space="preserve"> file.</w:t>
      </w:r>
    </w:p>
    <w:p w14:paraId="68DEAB08" w14:textId="4F8269E9" w:rsidR="00700EB4" w:rsidRPr="00700EB4" w:rsidRDefault="00700EB4" w:rsidP="00700EB4">
      <w:pPr>
        <w:rPr>
          <w:lang w:val="en-US"/>
        </w:rPr>
      </w:pPr>
      <w:r>
        <w:rPr>
          <w:lang w:val="en-US"/>
        </w:rPr>
        <w:t>In this way you can specify different connection strings for a production, development, … environment.</w:t>
      </w:r>
    </w:p>
    <w:p w14:paraId="06E7F797" w14:textId="2E26A53C" w:rsidR="00FF7219" w:rsidRDefault="004A54C8" w:rsidP="004A54C8">
      <w:pPr>
        <w:pStyle w:val="Heading1"/>
        <w:rPr>
          <w:lang w:val="en-US"/>
        </w:rPr>
      </w:pPr>
      <w:bookmarkStart w:id="57" w:name="_Ref80652594"/>
      <w:bookmarkStart w:id="58" w:name="_Ref80652620"/>
      <w:bookmarkStart w:id="59" w:name="_Ref80652632"/>
      <w:bookmarkStart w:id="60" w:name="_Ref80652653"/>
      <w:bookmarkStart w:id="61" w:name="_Ref80652681"/>
      <w:bookmarkStart w:id="62" w:name="_Toc81145941"/>
      <w:r>
        <w:rPr>
          <w:lang w:val="en-US"/>
        </w:rPr>
        <w:t>Error Handling</w:t>
      </w:r>
      <w:bookmarkEnd w:id="57"/>
      <w:bookmarkEnd w:id="58"/>
      <w:bookmarkEnd w:id="59"/>
      <w:bookmarkEnd w:id="60"/>
      <w:bookmarkEnd w:id="61"/>
      <w:bookmarkEnd w:id="62"/>
    </w:p>
    <w:p w14:paraId="49407231" w14:textId="2E4945A9" w:rsidR="00B302E1" w:rsidRDefault="00B302E1" w:rsidP="00B302E1">
      <w:pPr>
        <w:rPr>
          <w:lang w:val="en-US"/>
        </w:rPr>
      </w:pPr>
      <w:r>
        <w:rPr>
          <w:lang w:val="en-US"/>
        </w:rPr>
        <w:t>The application is foreseen of the necessary error handling to inform the user and to avoid crashes.</w:t>
      </w:r>
      <w:r>
        <w:rPr>
          <w:lang w:val="en-US"/>
        </w:rPr>
        <w:br/>
        <w:t>The visualization of the errors to the user is done via the message dialog.</w:t>
      </w:r>
    </w:p>
    <w:p w14:paraId="4C024008" w14:textId="26CDF788" w:rsidR="00B302E1" w:rsidRPr="00B302E1" w:rsidRDefault="00B302E1" w:rsidP="00B302E1">
      <w:pPr>
        <w:rPr>
          <w:lang w:val="en-US"/>
        </w:rPr>
      </w:pPr>
      <w:r>
        <w:rPr>
          <w:lang w:val="en-US"/>
        </w:rPr>
        <w:t>Be aware that database errors are directly visualized to the user</w:t>
      </w:r>
      <w:r w:rsidR="00DD36D6">
        <w:rPr>
          <w:lang w:val="en-US"/>
        </w:rPr>
        <w:t>, without prior filtering,</w:t>
      </w:r>
      <w:r>
        <w:rPr>
          <w:lang w:val="en-US"/>
        </w:rPr>
        <w:t xml:space="preserve"> and can therefore contain application critic information. Since the application is for internal use only, this is not a problem.</w:t>
      </w:r>
    </w:p>
    <w:p w14:paraId="4033BA6C" w14:textId="0FD63E81" w:rsidR="004A54C8" w:rsidRDefault="004A54C8" w:rsidP="004A54C8">
      <w:pPr>
        <w:pStyle w:val="Heading1"/>
        <w:rPr>
          <w:lang w:val="en-US"/>
        </w:rPr>
      </w:pPr>
      <w:bookmarkStart w:id="63" w:name="_Ref80909032"/>
      <w:bookmarkStart w:id="64" w:name="_Ref80909040"/>
      <w:bookmarkStart w:id="65" w:name="_Ref80909061"/>
      <w:bookmarkStart w:id="66" w:name="_Toc81145942"/>
      <w:r w:rsidRPr="003D1B60">
        <w:rPr>
          <w:lang w:val="en-US"/>
        </w:rPr>
        <w:t>Improvements</w:t>
      </w:r>
      <w:bookmarkEnd w:id="63"/>
      <w:bookmarkEnd w:id="64"/>
      <w:bookmarkEnd w:id="65"/>
      <w:bookmarkEnd w:id="66"/>
    </w:p>
    <w:p w14:paraId="15DD9AC7" w14:textId="18FCCFF8" w:rsidR="00430937" w:rsidRPr="007839E4" w:rsidRDefault="00430937" w:rsidP="00430937">
      <w:pPr>
        <w:spacing w:after="0" w:line="240" w:lineRule="auto"/>
        <w:rPr>
          <w:rFonts w:ascii="Calibri" w:eastAsia="Times New Roman" w:hAnsi="Calibri" w:cs="Calibri"/>
          <w:color w:val="FF0000"/>
          <w:lang w:val="en-US" w:eastAsia="nl-BE"/>
        </w:rPr>
      </w:pPr>
      <w:r w:rsidRPr="00430937">
        <w:rPr>
          <w:rFonts w:ascii="Calibri" w:eastAsia="Times New Roman" w:hAnsi="Calibri" w:cs="Calibri"/>
          <w:color w:val="FF0000"/>
          <w:lang w:val="en-US" w:eastAsia="nl-BE"/>
        </w:rPr>
        <w:t>!</w:t>
      </w:r>
      <w:r>
        <w:rPr>
          <w:rFonts w:ascii="Calibri" w:eastAsia="Times New Roman" w:hAnsi="Calibri" w:cs="Calibri"/>
          <w:color w:val="FF0000"/>
          <w:lang w:val="en-US" w:eastAsia="nl-BE"/>
        </w:rPr>
        <w:t xml:space="preserve"> </w:t>
      </w:r>
      <w:r w:rsidRPr="007839E4">
        <w:rPr>
          <w:rFonts w:ascii="Calibri" w:eastAsia="Times New Roman" w:hAnsi="Calibri" w:cs="Calibri"/>
          <w:color w:val="FF0000"/>
          <w:lang w:val="en-US" w:eastAsia="nl-BE"/>
        </w:rPr>
        <w:t>Database modifications necessary to get the tool working:</w:t>
      </w:r>
    </w:p>
    <w:p w14:paraId="71878328" w14:textId="77777777" w:rsidR="00430937" w:rsidRPr="007839E4" w:rsidRDefault="00430937" w:rsidP="00430937">
      <w:pPr>
        <w:spacing w:after="0" w:line="240" w:lineRule="auto"/>
        <w:rPr>
          <w:rFonts w:ascii="Calibri" w:eastAsia="Times New Roman" w:hAnsi="Calibri" w:cs="Calibri"/>
          <w:lang w:val="en-US" w:eastAsia="nl-BE"/>
        </w:rPr>
      </w:pPr>
      <w:r w:rsidRPr="007839E4">
        <w:rPr>
          <w:rFonts w:ascii="Calibri" w:eastAsia="Times New Roman" w:hAnsi="Calibri" w:cs="Calibri"/>
          <w:lang w:val="en-US" w:eastAsia="nl-BE"/>
        </w:rPr>
        <w:t> </w:t>
      </w:r>
    </w:p>
    <w:p w14:paraId="76BF7E94" w14:textId="77777777" w:rsidR="00430937" w:rsidRPr="007839E4" w:rsidRDefault="00430937" w:rsidP="00430937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lang w:val="en-US" w:eastAsia="nl-BE"/>
        </w:rPr>
      </w:pPr>
      <w:r w:rsidRPr="003D1B60">
        <w:rPr>
          <w:rFonts w:ascii="Calibri" w:eastAsia="Times New Roman" w:hAnsi="Calibri" w:cs="Calibri"/>
          <w:lang w:val="en-US" w:eastAsia="nl-BE"/>
        </w:rPr>
        <w:t>Each</w:t>
      </w:r>
      <w:r w:rsidRPr="007839E4">
        <w:rPr>
          <w:rFonts w:ascii="Calibri" w:eastAsia="Times New Roman" w:hAnsi="Calibri" w:cs="Calibri"/>
          <w:lang w:val="en-US" w:eastAsia="nl-BE"/>
        </w:rPr>
        <w:t xml:space="preserve"> </w:t>
      </w:r>
      <w:proofErr w:type="spellStart"/>
      <w:r w:rsidRPr="007839E4">
        <w:rPr>
          <w:rFonts w:ascii="Calibri" w:eastAsia="Times New Roman" w:hAnsi="Calibri" w:cs="Calibri"/>
          <w:lang w:val="en-US" w:eastAsia="nl-BE"/>
        </w:rPr>
        <w:t>tabel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 xml:space="preserve"> </w:t>
      </w:r>
      <w:r w:rsidRPr="003D1B60">
        <w:rPr>
          <w:rFonts w:ascii="Calibri" w:eastAsia="Times New Roman" w:hAnsi="Calibri" w:cs="Calibri"/>
          <w:lang w:val="en-US" w:eastAsia="nl-BE"/>
        </w:rPr>
        <w:t>should have a default value:</w:t>
      </w:r>
    </w:p>
    <w:p w14:paraId="2B67E715" w14:textId="77777777" w:rsidR="00430937" w:rsidRPr="007839E4" w:rsidRDefault="00430937" w:rsidP="00430937">
      <w:pPr>
        <w:numPr>
          <w:ilvl w:val="1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l-BE"/>
        </w:rPr>
      </w:pPr>
      <w:r w:rsidRPr="003D1B60">
        <w:rPr>
          <w:rFonts w:ascii="Calibri" w:eastAsia="Times New Roman" w:hAnsi="Calibri" w:cs="Calibri"/>
          <w:lang w:val="en-US" w:eastAsia="nl-BE"/>
        </w:rPr>
        <w:t>For</w:t>
      </w:r>
      <w:r w:rsidRPr="007839E4">
        <w:rPr>
          <w:rFonts w:ascii="Calibri" w:eastAsia="Times New Roman" w:hAnsi="Calibri" w:cs="Calibri"/>
          <w:lang w:val="en-US" w:eastAsia="nl-BE"/>
        </w:rPr>
        <w:t xml:space="preserve"> </w:t>
      </w:r>
      <w:proofErr w:type="spellStart"/>
      <w:r w:rsidRPr="007839E4">
        <w:rPr>
          <w:rFonts w:ascii="Calibri" w:eastAsia="Times New Roman" w:hAnsi="Calibri" w:cs="Calibri"/>
          <w:b/>
          <w:bCs/>
          <w:lang w:val="en-US" w:eastAsia="nl-BE"/>
        </w:rPr>
        <w:t>unitcategoy</w:t>
      </w:r>
      <w:proofErr w:type="spellEnd"/>
      <w:r w:rsidRPr="003D1B60">
        <w:rPr>
          <w:rFonts w:ascii="Calibri" w:eastAsia="Times New Roman" w:hAnsi="Calibri" w:cs="Calibri"/>
          <w:lang w:val="en-US" w:eastAsia="nl-BE"/>
        </w:rPr>
        <w:t>, the default value</w:t>
      </w:r>
      <w:r w:rsidRPr="007839E4">
        <w:rPr>
          <w:rFonts w:ascii="Calibri" w:eastAsia="Times New Roman" w:hAnsi="Calibri" w:cs="Calibri"/>
          <w:lang w:val="en-US" w:eastAsia="nl-BE"/>
        </w:rPr>
        <w:t xml:space="preserve"> is id = 42 (</w:t>
      </w:r>
      <w:proofErr w:type="spellStart"/>
      <w:r w:rsidRPr="007839E4">
        <w:rPr>
          <w:rFonts w:ascii="Calibri" w:eastAsia="Times New Roman" w:hAnsi="Calibri" w:cs="Calibri"/>
          <w:lang w:val="en-US" w:eastAsia="nl-BE"/>
        </w:rPr>
        <w:t>noUnitNodecimal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 xml:space="preserve">) </w:t>
      </w:r>
      <w:r w:rsidRPr="003D1B60">
        <w:rPr>
          <w:rFonts w:ascii="Calibri" w:eastAsia="Times New Roman" w:hAnsi="Calibri" w:cs="Calibri"/>
          <w:lang w:val="en-US" w:eastAsia="nl-BE"/>
        </w:rPr>
        <w:t>and not id</w:t>
      </w:r>
      <w:r w:rsidRPr="007839E4">
        <w:rPr>
          <w:rFonts w:ascii="Calibri" w:eastAsia="Times New Roman" w:hAnsi="Calibri" w:cs="Calibri"/>
          <w:lang w:val="en-US" w:eastAsia="nl-BE"/>
        </w:rPr>
        <w:t xml:space="preserve"> = 0 </w:t>
      </w:r>
      <w:r w:rsidRPr="003D1B60">
        <w:rPr>
          <w:rFonts w:ascii="Calibri" w:eastAsia="Times New Roman" w:hAnsi="Calibri" w:cs="Calibri"/>
          <w:lang w:val="en-US" w:eastAsia="nl-BE"/>
        </w:rPr>
        <w:br/>
      </w:r>
      <w:r w:rsidRPr="007839E4">
        <w:rPr>
          <w:rFonts w:ascii="Calibri" w:eastAsia="Times New Roman" w:hAnsi="Calibri" w:cs="Calibri"/>
          <w:lang w:val="en-US" w:eastAsia="nl-BE"/>
        </w:rPr>
        <w:t xml:space="preserve">=&gt; </w:t>
      </w:r>
      <w:r w:rsidRPr="003D1B60">
        <w:rPr>
          <w:rFonts w:ascii="Calibri" w:eastAsia="Times New Roman" w:hAnsi="Calibri" w:cs="Calibri"/>
          <w:lang w:val="en-US" w:eastAsia="nl-BE"/>
        </w:rPr>
        <w:t>each</w:t>
      </w:r>
      <w:r w:rsidRPr="007839E4">
        <w:rPr>
          <w:rFonts w:ascii="Calibri" w:eastAsia="Times New Roman" w:hAnsi="Calibri" w:cs="Calibri"/>
          <w:lang w:val="en-US" w:eastAsia="nl-BE"/>
        </w:rPr>
        <w:t xml:space="preserve"> </w:t>
      </w:r>
      <w:proofErr w:type="spellStart"/>
      <w:r w:rsidRPr="007839E4">
        <w:rPr>
          <w:rFonts w:ascii="Calibri" w:eastAsia="Times New Roman" w:hAnsi="Calibri" w:cs="Calibri"/>
          <w:lang w:val="en-US" w:eastAsia="nl-BE"/>
        </w:rPr>
        <w:t>plctag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 xml:space="preserve"> </w:t>
      </w:r>
      <w:r w:rsidRPr="003D1B60">
        <w:rPr>
          <w:rFonts w:ascii="Calibri" w:eastAsia="Times New Roman" w:hAnsi="Calibri" w:cs="Calibri"/>
          <w:lang w:val="en-US" w:eastAsia="nl-BE"/>
        </w:rPr>
        <w:t xml:space="preserve">must have at least </w:t>
      </w:r>
      <w:proofErr w:type="spellStart"/>
      <w:r w:rsidRPr="007839E4">
        <w:rPr>
          <w:rFonts w:ascii="Calibri" w:eastAsia="Times New Roman" w:hAnsi="Calibri" w:cs="Calibri"/>
          <w:lang w:val="en-US" w:eastAsia="nl-BE"/>
        </w:rPr>
        <w:t>unitcategoryId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 xml:space="preserve"> = </w:t>
      </w:r>
      <w:r w:rsidRPr="003D1B60">
        <w:rPr>
          <w:rFonts w:ascii="Calibri" w:eastAsia="Times New Roman" w:hAnsi="Calibri" w:cs="Calibri"/>
          <w:lang w:val="en-US" w:eastAsia="nl-BE"/>
        </w:rPr>
        <w:t>42 and the</w:t>
      </w:r>
      <w:r w:rsidRPr="007839E4">
        <w:rPr>
          <w:rFonts w:ascii="Calibri" w:eastAsia="Times New Roman" w:hAnsi="Calibri" w:cs="Calibri"/>
          <w:lang w:val="en-US" w:eastAsia="nl-BE"/>
        </w:rPr>
        <w:t xml:space="preserve"> column property in </w:t>
      </w:r>
      <w:r w:rsidRPr="003D1B60">
        <w:rPr>
          <w:rFonts w:ascii="Calibri" w:eastAsia="Times New Roman" w:hAnsi="Calibri" w:cs="Calibri"/>
          <w:lang w:val="en-US" w:eastAsia="nl-BE"/>
        </w:rPr>
        <w:t xml:space="preserve">the </w:t>
      </w:r>
      <w:r w:rsidRPr="007839E4">
        <w:rPr>
          <w:rFonts w:ascii="Calibri" w:eastAsia="Times New Roman" w:hAnsi="Calibri" w:cs="Calibri"/>
          <w:lang w:val="en-US" w:eastAsia="nl-BE"/>
        </w:rPr>
        <w:t xml:space="preserve">database </w:t>
      </w:r>
      <w:r w:rsidRPr="003D1B60">
        <w:rPr>
          <w:rFonts w:ascii="Calibri" w:eastAsia="Times New Roman" w:hAnsi="Calibri" w:cs="Calibri"/>
          <w:lang w:val="en-US" w:eastAsia="nl-BE"/>
        </w:rPr>
        <w:t>should be configured</w:t>
      </w:r>
      <w:r w:rsidRPr="007839E4">
        <w:rPr>
          <w:rFonts w:ascii="Calibri" w:eastAsia="Times New Roman" w:hAnsi="Calibri" w:cs="Calibri"/>
          <w:lang w:val="en-US" w:eastAsia="nl-BE"/>
        </w:rPr>
        <w:t xml:space="preserve"> NOT NULL</w:t>
      </w:r>
    </w:p>
    <w:p w14:paraId="4C18D916" w14:textId="77777777" w:rsidR="00430937" w:rsidRPr="007839E4" w:rsidRDefault="00430937" w:rsidP="00430937">
      <w:pPr>
        <w:numPr>
          <w:ilvl w:val="1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l-BE"/>
        </w:rPr>
      </w:pPr>
      <w:r w:rsidRPr="003D1B60">
        <w:rPr>
          <w:rFonts w:ascii="Calibri" w:eastAsia="Times New Roman" w:hAnsi="Calibri" w:cs="Calibri"/>
          <w:lang w:val="en-US" w:eastAsia="nl-BE"/>
        </w:rPr>
        <w:t>For</w:t>
      </w:r>
      <w:r w:rsidRPr="007839E4">
        <w:rPr>
          <w:rFonts w:ascii="Calibri" w:eastAsia="Times New Roman" w:hAnsi="Calibri" w:cs="Calibri"/>
          <w:lang w:val="en-US" w:eastAsia="nl-BE"/>
        </w:rPr>
        <w:t xml:space="preserve"> </w:t>
      </w:r>
      <w:proofErr w:type="spellStart"/>
      <w:r w:rsidRPr="007839E4">
        <w:rPr>
          <w:rFonts w:ascii="Calibri" w:eastAsia="Times New Roman" w:hAnsi="Calibri" w:cs="Calibri"/>
          <w:b/>
          <w:bCs/>
          <w:lang w:val="en-US" w:eastAsia="nl-BE"/>
        </w:rPr>
        <w:t>TextLanguage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 xml:space="preserve"> </w:t>
      </w:r>
      <w:proofErr w:type="spellStart"/>
      <w:r w:rsidRPr="007839E4">
        <w:rPr>
          <w:rFonts w:ascii="Calibri" w:eastAsia="Times New Roman" w:hAnsi="Calibri" w:cs="Calibri"/>
          <w:lang w:val="en-US" w:eastAsia="nl-BE"/>
        </w:rPr>
        <w:t>textId</w:t>
      </w:r>
      <w:proofErr w:type="spellEnd"/>
      <w:r w:rsidRPr="003D1B60">
        <w:rPr>
          <w:rFonts w:ascii="Calibri" w:eastAsia="Times New Roman" w:hAnsi="Calibri" w:cs="Calibri"/>
          <w:lang w:val="en-US" w:eastAsia="nl-BE"/>
        </w:rPr>
        <w:t xml:space="preserve"> = 0 must be added with empty text</w:t>
      </w:r>
      <w:r w:rsidRPr="007839E4">
        <w:rPr>
          <w:rFonts w:ascii="Calibri" w:eastAsia="Times New Roman" w:hAnsi="Calibri" w:cs="Calibri"/>
          <w:lang w:val="en-US" w:eastAsia="nl-BE"/>
        </w:rPr>
        <w:br/>
        <w:t>INSERT INTO "</w:t>
      </w:r>
      <w:proofErr w:type="spellStart"/>
      <w:r w:rsidRPr="007839E4">
        <w:rPr>
          <w:rFonts w:ascii="Calibri" w:eastAsia="Times New Roman" w:hAnsi="Calibri" w:cs="Calibri"/>
          <w:lang w:val="en-US" w:eastAsia="nl-BE"/>
        </w:rPr>
        <w:t>TextLanguage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>" (ID, "</w:t>
      </w:r>
      <w:proofErr w:type="spellStart"/>
      <w:r w:rsidRPr="007839E4">
        <w:rPr>
          <w:rFonts w:ascii="Calibri" w:eastAsia="Times New Roman" w:hAnsi="Calibri" w:cs="Calibri"/>
          <w:lang w:val="en-US" w:eastAsia="nl-BE"/>
        </w:rPr>
        <w:t>TextID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>", "</w:t>
      </w:r>
      <w:proofErr w:type="spellStart"/>
      <w:r w:rsidRPr="007839E4">
        <w:rPr>
          <w:rFonts w:ascii="Calibri" w:eastAsia="Times New Roman" w:hAnsi="Calibri" w:cs="Calibri"/>
          <w:lang w:val="en-US" w:eastAsia="nl-BE"/>
        </w:rPr>
        <w:t>LanguageID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 xml:space="preserve">", "Text") </w:t>
      </w:r>
      <w:proofErr w:type="gramStart"/>
      <w:r w:rsidRPr="007839E4">
        <w:rPr>
          <w:rFonts w:ascii="Calibri" w:eastAsia="Times New Roman" w:hAnsi="Calibri" w:cs="Calibri"/>
          <w:lang w:val="en-US" w:eastAsia="nl-BE"/>
        </w:rPr>
        <w:t>VALUES(</w:t>
      </w:r>
      <w:proofErr w:type="gramEnd"/>
      <w:r w:rsidRPr="007839E4">
        <w:rPr>
          <w:rFonts w:ascii="Calibri" w:eastAsia="Times New Roman" w:hAnsi="Calibri" w:cs="Calibri"/>
          <w:lang w:val="en-US" w:eastAsia="nl-BE"/>
        </w:rPr>
        <w:t>20150,0,1,'');</w:t>
      </w:r>
    </w:p>
    <w:p w14:paraId="704CED44" w14:textId="77777777" w:rsidR="00430937" w:rsidRPr="007839E4" w:rsidRDefault="00430937" w:rsidP="00430937">
      <w:pPr>
        <w:numPr>
          <w:ilvl w:val="1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l-BE"/>
        </w:rPr>
      </w:pPr>
      <w:r w:rsidRPr="003D1B60">
        <w:rPr>
          <w:rFonts w:ascii="Calibri" w:eastAsia="Times New Roman" w:hAnsi="Calibri" w:cs="Calibri"/>
          <w:lang w:val="en-US" w:eastAsia="nl-BE"/>
        </w:rPr>
        <w:t>For</w:t>
      </w:r>
      <w:r w:rsidRPr="007839E4">
        <w:rPr>
          <w:rFonts w:ascii="Calibri" w:eastAsia="Times New Roman" w:hAnsi="Calibri" w:cs="Calibri"/>
          <w:lang w:val="en-US" w:eastAsia="nl-BE"/>
        </w:rPr>
        <w:t xml:space="preserve"> </w:t>
      </w:r>
      <w:proofErr w:type="spellStart"/>
      <w:r w:rsidRPr="003D1B60">
        <w:rPr>
          <w:rFonts w:ascii="Calibri" w:eastAsia="Times New Roman" w:hAnsi="Calibri" w:cs="Calibri"/>
          <w:b/>
          <w:bCs/>
          <w:lang w:val="en-US" w:eastAsia="nl-BE"/>
        </w:rPr>
        <w:t>ValueType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 xml:space="preserve"> </w:t>
      </w:r>
      <w:r w:rsidRPr="003D1B60">
        <w:rPr>
          <w:rFonts w:ascii="Calibri" w:eastAsia="Times New Roman" w:hAnsi="Calibri" w:cs="Calibri"/>
          <w:lang w:val="en-US" w:eastAsia="nl-BE"/>
        </w:rPr>
        <w:t>Id = 0 must be added with the</w:t>
      </w:r>
      <w:r>
        <w:rPr>
          <w:rFonts w:ascii="Calibri" w:eastAsia="Times New Roman" w:hAnsi="Calibri" w:cs="Calibri"/>
          <w:lang w:val="en-US" w:eastAsia="nl-BE"/>
        </w:rPr>
        <w:t xml:space="preserve"> value of ‘To Be Decided’ aka TBD.</w:t>
      </w:r>
      <w:r w:rsidRPr="007839E4">
        <w:rPr>
          <w:rFonts w:ascii="Calibri" w:eastAsia="Times New Roman" w:hAnsi="Calibri" w:cs="Calibri"/>
          <w:lang w:val="en-US" w:eastAsia="nl-BE"/>
        </w:rPr>
        <w:br/>
        <w:t>INSERT INTO "</w:t>
      </w:r>
      <w:proofErr w:type="spellStart"/>
      <w:r w:rsidRPr="007839E4">
        <w:rPr>
          <w:rFonts w:ascii="Calibri" w:eastAsia="Times New Roman" w:hAnsi="Calibri" w:cs="Calibri"/>
          <w:lang w:val="en-US" w:eastAsia="nl-BE"/>
        </w:rPr>
        <w:t>ValueType</w:t>
      </w:r>
      <w:proofErr w:type="spellEnd"/>
      <w:r w:rsidRPr="007839E4">
        <w:rPr>
          <w:rFonts w:ascii="Calibri" w:eastAsia="Times New Roman" w:hAnsi="Calibri" w:cs="Calibri"/>
          <w:lang w:val="en-US" w:eastAsia="nl-BE"/>
        </w:rPr>
        <w:t>" (ID, "Name", "Remarks") VALUES</w:t>
      </w:r>
      <w:r>
        <w:rPr>
          <w:rFonts w:ascii="Calibri" w:eastAsia="Times New Roman" w:hAnsi="Calibri" w:cs="Calibri"/>
          <w:lang w:val="en-US" w:eastAsia="nl-BE"/>
        </w:rPr>
        <w:t xml:space="preserve"> </w:t>
      </w:r>
      <w:r w:rsidRPr="007839E4">
        <w:rPr>
          <w:rFonts w:ascii="Calibri" w:eastAsia="Times New Roman" w:hAnsi="Calibri" w:cs="Calibri"/>
          <w:lang w:val="en-US" w:eastAsia="nl-BE"/>
        </w:rPr>
        <w:t>(0, 'TBD', NULL</w:t>
      </w:r>
      <w:proofErr w:type="gramStart"/>
      <w:r w:rsidRPr="007839E4">
        <w:rPr>
          <w:rFonts w:ascii="Calibri" w:eastAsia="Times New Roman" w:hAnsi="Calibri" w:cs="Calibri"/>
          <w:lang w:val="en-US" w:eastAsia="nl-BE"/>
        </w:rPr>
        <w:t>);</w:t>
      </w:r>
      <w:proofErr w:type="gramEnd"/>
    </w:p>
    <w:p w14:paraId="29289B61" w14:textId="77777777" w:rsidR="00430937" w:rsidRPr="00430937" w:rsidRDefault="00430937" w:rsidP="00430937">
      <w:pPr>
        <w:rPr>
          <w:lang w:val="en-US"/>
        </w:rPr>
      </w:pPr>
    </w:p>
    <w:p w14:paraId="52F4722F" w14:textId="1E4E3048" w:rsidR="00DD6EC8" w:rsidRPr="003D1B60" w:rsidRDefault="0034011B" w:rsidP="00D7327A">
      <w:pPr>
        <w:pStyle w:val="ListParagraph"/>
        <w:numPr>
          <w:ilvl w:val="0"/>
          <w:numId w:val="3"/>
        </w:numPr>
        <w:rPr>
          <w:lang w:val="en-US"/>
        </w:rPr>
      </w:pPr>
      <w:r w:rsidRPr="003D1B60">
        <w:rPr>
          <w:lang w:val="en-US"/>
        </w:rPr>
        <w:t>Follow the naming conventions for every table in the database</w:t>
      </w:r>
      <w:r w:rsidR="004402B5" w:rsidRPr="003D1B60">
        <w:rPr>
          <w:lang w:val="en-US"/>
        </w:rPr>
        <w:t xml:space="preserve"> and align with the database model in code,</w:t>
      </w:r>
      <w:r w:rsidR="00CE4C6E" w:rsidRPr="003D1B60">
        <w:rPr>
          <w:lang w:val="en-US"/>
        </w:rPr>
        <w:t xml:space="preserve"> otherwise you always </w:t>
      </w:r>
      <w:proofErr w:type="gramStart"/>
      <w:r w:rsidR="00CE4C6E" w:rsidRPr="003D1B60">
        <w:rPr>
          <w:lang w:val="en-US"/>
        </w:rPr>
        <w:t>have to</w:t>
      </w:r>
      <w:proofErr w:type="gramEnd"/>
      <w:r w:rsidR="00CE4C6E" w:rsidRPr="003D1B60">
        <w:rPr>
          <w:lang w:val="en-US"/>
        </w:rPr>
        <w:t xml:space="preserve"> </w:t>
      </w:r>
      <w:r w:rsidR="00DD6EC8" w:rsidRPr="003D1B60">
        <w:rPr>
          <w:lang w:val="en-US"/>
        </w:rPr>
        <w:t>make hybrid code instead of generic code</w:t>
      </w:r>
    </w:p>
    <w:p w14:paraId="36594D4E" w14:textId="27A871C3" w:rsidR="00D7327A" w:rsidRPr="003D1B60" w:rsidRDefault="007664E4" w:rsidP="00DD6EC8">
      <w:pPr>
        <w:pStyle w:val="ListParagraph"/>
        <w:numPr>
          <w:ilvl w:val="1"/>
          <w:numId w:val="3"/>
        </w:numPr>
        <w:rPr>
          <w:lang w:val="en-US"/>
        </w:rPr>
      </w:pPr>
      <w:r w:rsidRPr="003D1B60">
        <w:rPr>
          <w:lang w:val="en-US"/>
        </w:rPr>
        <w:t xml:space="preserve"> </w:t>
      </w:r>
      <w:proofErr w:type="spellStart"/>
      <w:r w:rsidRPr="003D1B60">
        <w:rPr>
          <w:lang w:val="en-US"/>
        </w:rPr>
        <w:t>TagId</w:t>
      </w:r>
      <w:proofErr w:type="spellEnd"/>
      <w:r w:rsidRPr="003D1B60">
        <w:rPr>
          <w:lang w:val="en-US"/>
        </w:rPr>
        <w:t xml:space="preserve"> column should be </w:t>
      </w:r>
      <w:proofErr w:type="spellStart"/>
      <w:r w:rsidRPr="003D1B60">
        <w:rPr>
          <w:lang w:val="en-US"/>
        </w:rPr>
        <w:t>PlctagId</w:t>
      </w:r>
      <w:proofErr w:type="spellEnd"/>
    </w:p>
    <w:p w14:paraId="04210BE7" w14:textId="4764EB1D" w:rsidR="00D22315" w:rsidRPr="003D1B60" w:rsidRDefault="00D22315" w:rsidP="00DD6EC8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3D1B60">
        <w:rPr>
          <w:lang w:val="en-US"/>
        </w:rPr>
        <w:t>ECMParameter</w:t>
      </w:r>
      <w:proofErr w:type="spellEnd"/>
      <w:r w:rsidR="004C6EF1" w:rsidRPr="003D1B60">
        <w:rPr>
          <w:lang w:val="en-US"/>
        </w:rPr>
        <w:t xml:space="preserve"> -&gt; </w:t>
      </w:r>
      <w:proofErr w:type="spellStart"/>
      <w:r w:rsidR="004C6EF1" w:rsidRPr="003D1B60">
        <w:rPr>
          <w:lang w:val="en-US"/>
        </w:rPr>
        <w:t>EcmParameter</w:t>
      </w:r>
      <w:proofErr w:type="spellEnd"/>
      <w:r w:rsidR="004C6EF1" w:rsidRPr="003D1B60">
        <w:rPr>
          <w:lang w:val="en-US"/>
        </w:rPr>
        <w:t xml:space="preserve"> since the model also uses </w:t>
      </w:r>
      <w:r w:rsidR="004402B5" w:rsidRPr="003D1B60">
        <w:rPr>
          <w:lang w:val="en-US"/>
        </w:rPr>
        <w:t>small letters</w:t>
      </w:r>
    </w:p>
    <w:p w14:paraId="4C46C5F9" w14:textId="0D48AD98" w:rsidR="004402B5" w:rsidRDefault="004402B5" w:rsidP="007839E4">
      <w:pPr>
        <w:pStyle w:val="ListParagraph"/>
        <w:numPr>
          <w:ilvl w:val="1"/>
          <w:numId w:val="3"/>
        </w:numPr>
        <w:rPr>
          <w:lang w:val="en-US"/>
        </w:rPr>
      </w:pPr>
      <w:r w:rsidRPr="003D1B60">
        <w:rPr>
          <w:lang w:val="en-US"/>
        </w:rPr>
        <w:t>…</w:t>
      </w:r>
    </w:p>
    <w:p w14:paraId="0D5F73E4" w14:textId="7C931669" w:rsidR="00A46B56" w:rsidRPr="00A46B56" w:rsidRDefault="00A46B56" w:rsidP="00A46B56">
      <w:pPr>
        <w:pStyle w:val="ListParagraph"/>
        <w:numPr>
          <w:ilvl w:val="0"/>
          <w:numId w:val="3"/>
        </w:numPr>
        <w:rPr>
          <w:lang w:val="en-US"/>
        </w:rPr>
      </w:pPr>
      <w:r w:rsidRPr="00A46B56">
        <w:rPr>
          <w:lang w:val="en-US"/>
        </w:rPr>
        <w:t xml:space="preserve">Optimize filtering -&gt; now filter is triggered when property changed, </w:t>
      </w:r>
      <w:r w:rsidR="00AE27F7">
        <w:rPr>
          <w:lang w:val="en-US"/>
        </w:rPr>
        <w:t>would be</w:t>
      </w:r>
      <w:r>
        <w:rPr>
          <w:lang w:val="en-US"/>
        </w:rPr>
        <w:t xml:space="preserve"> </w:t>
      </w:r>
      <w:r w:rsidRPr="00A46B56">
        <w:rPr>
          <w:lang w:val="en-US"/>
        </w:rPr>
        <w:t xml:space="preserve">better </w:t>
      </w:r>
      <w:r>
        <w:rPr>
          <w:lang w:val="en-US"/>
        </w:rPr>
        <w:t xml:space="preserve">to </w:t>
      </w:r>
      <w:r w:rsidRPr="00A46B56">
        <w:rPr>
          <w:lang w:val="en-US"/>
        </w:rPr>
        <w:t xml:space="preserve">filter only after </w:t>
      </w:r>
      <w:r>
        <w:rPr>
          <w:lang w:val="en-US"/>
        </w:rPr>
        <w:t>‘</w:t>
      </w:r>
      <w:r w:rsidRPr="00A46B56">
        <w:rPr>
          <w:lang w:val="en-US"/>
        </w:rPr>
        <w:t>enter</w:t>
      </w:r>
      <w:r>
        <w:rPr>
          <w:lang w:val="en-US"/>
        </w:rPr>
        <w:t>’ is</w:t>
      </w:r>
      <w:r w:rsidRPr="00A46B56">
        <w:rPr>
          <w:lang w:val="en-US"/>
        </w:rPr>
        <w:t xml:space="preserve"> click</w:t>
      </w:r>
      <w:r>
        <w:rPr>
          <w:lang w:val="en-US"/>
        </w:rPr>
        <w:t>ed</w:t>
      </w:r>
      <w:r w:rsidRPr="00A46B56">
        <w:rPr>
          <w:lang w:val="en-US"/>
        </w:rPr>
        <w:t>.</w:t>
      </w:r>
    </w:p>
    <w:p w14:paraId="04249709" w14:textId="7500AA76" w:rsidR="001A50D2" w:rsidRDefault="00AE27F7" w:rsidP="001A50D2">
      <w:pPr>
        <w:pStyle w:val="ListParagraph"/>
        <w:ind w:left="1080"/>
        <w:rPr>
          <w:lang w:val="en-US"/>
        </w:rPr>
      </w:pPr>
      <w:r>
        <w:rPr>
          <w:lang w:val="en-US"/>
        </w:rPr>
        <w:t>I</w:t>
      </w:r>
      <w:r w:rsidR="00A46B56" w:rsidRPr="00A46B56">
        <w:rPr>
          <w:lang w:val="en-US"/>
        </w:rPr>
        <w:t xml:space="preserve"> did not immediately find how to do this in the "MVVM" architecture.</w:t>
      </w:r>
    </w:p>
    <w:p w14:paraId="359879D6" w14:textId="6F6BD292" w:rsidR="001A50D2" w:rsidRPr="001A50D2" w:rsidRDefault="00C95A66" w:rsidP="001A50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Filter per column</w:t>
      </w:r>
    </w:p>
    <w:p w14:paraId="4CB5985E" w14:textId="6DA32117" w:rsidR="006C137B" w:rsidRDefault="006C137B" w:rsidP="00AE27F7">
      <w:pPr>
        <w:pStyle w:val="ListParagraph"/>
        <w:ind w:left="1080"/>
        <w:rPr>
          <w:lang w:val="en-US"/>
        </w:rPr>
      </w:pPr>
    </w:p>
    <w:p w14:paraId="4CD3516A" w14:textId="77777777" w:rsidR="003B7A8A" w:rsidRDefault="006C137B" w:rsidP="003B7A8A">
      <w:pPr>
        <w:pStyle w:val="Heading1"/>
        <w:rPr>
          <w:lang w:val="en-US"/>
        </w:rPr>
      </w:pPr>
      <w:bookmarkStart w:id="67" w:name="_Toc81145943"/>
      <w:r>
        <w:rPr>
          <w:lang w:val="en-US"/>
        </w:rPr>
        <w:t>Known Bugs</w:t>
      </w:r>
      <w:bookmarkEnd w:id="67"/>
    </w:p>
    <w:p w14:paraId="434F98F1" w14:textId="77777777" w:rsidR="00370879" w:rsidRPr="00370879" w:rsidRDefault="003B7A8A" w:rsidP="003B7A8A">
      <w:pPr>
        <w:pStyle w:val="ListParagraph"/>
        <w:numPr>
          <w:ilvl w:val="0"/>
          <w:numId w:val="19"/>
        </w:numPr>
        <w:rPr>
          <w:rFonts w:asciiTheme="majorHAnsi" w:eastAsiaTheme="majorEastAsia" w:hAnsiTheme="majorHAnsi" w:cstheme="majorBidi"/>
          <w:color w:val="2F5496" w:themeColor="accent1" w:themeShade="BF"/>
          <w:lang w:val="en-US"/>
        </w:rPr>
      </w:pPr>
      <w:r w:rsidRPr="003B7A8A">
        <w:rPr>
          <w:lang w:val="en-US" w:eastAsia="nl-BE"/>
        </w:rPr>
        <w:t xml:space="preserve">When the application is started via the Configtool.UI.exe and </w:t>
      </w:r>
      <w:r>
        <w:rPr>
          <w:lang w:val="en-US" w:eastAsia="nl-BE"/>
        </w:rPr>
        <w:t>when</w:t>
      </w:r>
      <w:r w:rsidRPr="003B7A8A">
        <w:rPr>
          <w:lang w:val="en-US" w:eastAsia="nl-BE"/>
        </w:rPr>
        <w:t xml:space="preserve"> you open the engineering table</w:t>
      </w:r>
      <w:r>
        <w:rPr>
          <w:lang w:val="en-US" w:eastAsia="nl-BE"/>
        </w:rPr>
        <w:t>,</w:t>
      </w:r>
      <w:r w:rsidRPr="003B7A8A">
        <w:rPr>
          <w:lang w:val="en-US" w:eastAsia="nl-BE"/>
        </w:rPr>
        <w:t xml:space="preserve"> the executable crashes. This does not happen when you start the application in visual studi</w:t>
      </w:r>
      <w:r w:rsidR="00370879">
        <w:rPr>
          <w:lang w:val="en-US" w:eastAsia="nl-BE"/>
        </w:rPr>
        <w:t>o</w:t>
      </w:r>
    </w:p>
    <w:p w14:paraId="57B54F95" w14:textId="65ECA864" w:rsidR="0018438D" w:rsidRPr="005375A4" w:rsidRDefault="003B7A8A" w:rsidP="003B7A8A">
      <w:pPr>
        <w:pStyle w:val="ListParagraph"/>
        <w:numPr>
          <w:ilvl w:val="0"/>
          <w:numId w:val="19"/>
        </w:numPr>
        <w:rPr>
          <w:rFonts w:asciiTheme="majorHAnsi" w:eastAsiaTheme="majorEastAsia" w:hAnsiTheme="majorHAnsi" w:cstheme="majorBidi"/>
          <w:color w:val="2F5496" w:themeColor="accent1" w:themeShade="BF"/>
          <w:lang w:val="en-US"/>
        </w:rPr>
      </w:pPr>
      <w:r w:rsidRPr="00370879">
        <w:rPr>
          <w:rFonts w:ascii="Calibri" w:eastAsia="Times New Roman" w:hAnsi="Calibri" w:cs="Calibri"/>
          <w:color w:val="000000"/>
          <w:lang w:val="en-US" w:eastAsia="nl-BE"/>
        </w:rPr>
        <w:t>Filter on text in engineering table gives exception, some texts are null while these should be id = 0 =&gt; "empty"</w:t>
      </w:r>
    </w:p>
    <w:p w14:paraId="54328E1C" w14:textId="433032C9" w:rsidR="005375A4" w:rsidRDefault="005375A4" w:rsidP="005375A4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complete</w:t>
      </w:r>
      <w:r w:rsidR="00F76654">
        <w:rPr>
          <w:lang w:val="en-US"/>
        </w:rPr>
        <w:t xml:space="preserve"> </w:t>
      </w:r>
      <w:proofErr w:type="spellStart"/>
      <w:r w:rsidR="00F76654">
        <w:rPr>
          <w:lang w:val="en-US"/>
        </w:rPr>
        <w:t>detailview</w:t>
      </w:r>
      <w:proofErr w:type="spellEnd"/>
      <w:r w:rsidR="00F76654">
        <w:rPr>
          <w:lang w:val="en-US"/>
        </w:rPr>
        <w:t xml:space="preserve"> of the </w:t>
      </w:r>
      <w:proofErr w:type="spellStart"/>
      <w:r>
        <w:rPr>
          <w:lang w:val="en-US"/>
        </w:rPr>
        <w:t>TextLanguage</w:t>
      </w:r>
      <w:proofErr w:type="spellEnd"/>
      <w:r>
        <w:rPr>
          <w:lang w:val="en-US"/>
        </w:rPr>
        <w:t xml:space="preserve"> table</w:t>
      </w:r>
      <w:r w:rsidR="00F76654">
        <w:rPr>
          <w:lang w:val="en-US"/>
        </w:rPr>
        <w:t xml:space="preserve"> should be implemented and</w:t>
      </w:r>
      <w:r>
        <w:rPr>
          <w:lang w:val="en-US"/>
        </w:rPr>
        <w:t xml:space="preserve"> work with the </w:t>
      </w:r>
      <w:proofErr w:type="spellStart"/>
      <w:r>
        <w:rPr>
          <w:lang w:val="en-US"/>
        </w:rPr>
        <w:t>textId</w:t>
      </w:r>
      <w:proofErr w:type="spellEnd"/>
      <w:r>
        <w:rPr>
          <w:lang w:val="en-US"/>
        </w:rPr>
        <w:t xml:space="preserve">, because of this reason, currently the creation of a new </w:t>
      </w:r>
      <w:proofErr w:type="spellStart"/>
      <w:r>
        <w:rPr>
          <w:lang w:val="en-US"/>
        </w:rPr>
        <w:t>textId</w:t>
      </w:r>
      <w:proofErr w:type="spellEnd"/>
      <w:r>
        <w:rPr>
          <w:lang w:val="en-US"/>
        </w:rPr>
        <w:t xml:space="preserve"> is not correct.</w:t>
      </w:r>
    </w:p>
    <w:p w14:paraId="2B193358" w14:textId="1E0DC25B" w:rsidR="00BB4C54" w:rsidRDefault="00BB4C54" w:rsidP="005375A4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Sometimes you first need to scroll in the table view before </w:t>
      </w:r>
      <w:r w:rsidR="00E27263">
        <w:rPr>
          <w:lang w:val="en-US"/>
        </w:rPr>
        <w:t xml:space="preserve">the save button will become enabled after a modification. It seems that sometimes the application need </w:t>
      </w:r>
      <w:proofErr w:type="gramStart"/>
      <w:r w:rsidR="00E27263">
        <w:rPr>
          <w:lang w:val="en-US"/>
        </w:rPr>
        <w:t>some kind of refresh</w:t>
      </w:r>
      <w:proofErr w:type="gramEnd"/>
      <w:r w:rsidR="00E27263">
        <w:rPr>
          <w:lang w:val="en-US"/>
        </w:rPr>
        <w:t>.</w:t>
      </w:r>
    </w:p>
    <w:p w14:paraId="4304E56F" w14:textId="77777777" w:rsidR="005375A4" w:rsidRPr="00370879" w:rsidRDefault="005375A4" w:rsidP="005375A4">
      <w:pPr>
        <w:pStyle w:val="ListParagraph"/>
        <w:ind w:left="1080"/>
        <w:rPr>
          <w:rFonts w:asciiTheme="majorHAnsi" w:eastAsiaTheme="majorEastAsia" w:hAnsiTheme="majorHAnsi" w:cstheme="majorBidi"/>
          <w:color w:val="2F5496" w:themeColor="accent1" w:themeShade="BF"/>
          <w:lang w:val="en-US"/>
        </w:rPr>
      </w:pPr>
    </w:p>
    <w:sectPr w:rsidR="005375A4" w:rsidRPr="00370879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Biesemans, Joris" w:date="2021-08-18T16:12:00Z" w:initials="BJ">
    <w:p w14:paraId="37CC4D2B" w14:textId="77777777" w:rsidR="000609CB" w:rsidRDefault="000609CB">
      <w:pPr>
        <w:pStyle w:val="CommentText"/>
      </w:pPr>
      <w:r>
        <w:rPr>
          <w:rStyle w:val="CommentReference"/>
        </w:rPr>
        <w:annotationRef/>
      </w:r>
      <w:r>
        <w:t>Doel/scope van de applicatie toevoegen</w:t>
      </w:r>
    </w:p>
    <w:p w14:paraId="0B7DE596" w14:textId="65B46E16" w:rsidR="00DB4FD2" w:rsidRPr="00DB4FD2" w:rsidRDefault="00DB4FD2">
      <w:pPr>
        <w:pStyle w:val="CommentText"/>
      </w:pPr>
      <w:r w:rsidRPr="00DB4FD2">
        <w:t>How to start hoofdstuk toevoegen, w</w:t>
      </w:r>
      <w:r>
        <w:t>at moet je doen om een database te zien editeren</w:t>
      </w:r>
    </w:p>
  </w:comment>
  <w:comment w:id="5" w:author="Biesemans, Joris" w:date="2021-08-18T10:30:00Z" w:initials="BJ">
    <w:p w14:paraId="588D443E" w14:textId="2B6AA929" w:rsidR="002E7297" w:rsidRDefault="002E7297">
      <w:pPr>
        <w:pStyle w:val="CommentText"/>
      </w:pPr>
      <w:r>
        <w:rPr>
          <w:rStyle w:val="CommentReference"/>
        </w:rPr>
        <w:annotationRef/>
      </w:r>
      <w:r>
        <w:t>Versienummer toevoegen</w:t>
      </w:r>
    </w:p>
  </w:comment>
  <w:comment w:id="6" w:author="Biesemans, Joris" w:date="2021-08-18T10:30:00Z" w:initials="BJ">
    <w:p w14:paraId="7D5B87A7" w14:textId="1F609DAA" w:rsidR="002E7297" w:rsidRDefault="002E7297">
      <w:pPr>
        <w:pStyle w:val="CommentText"/>
      </w:pPr>
      <w:r>
        <w:rPr>
          <w:rStyle w:val="CommentReference"/>
        </w:rPr>
        <w:annotationRef/>
      </w:r>
      <w:r>
        <w:t>Database type en versie toevoegen</w:t>
      </w:r>
    </w:p>
  </w:comment>
  <w:comment w:id="31" w:author="Biesemans, Joris" w:date="2021-08-18T10:31:00Z" w:initials="BJ">
    <w:p w14:paraId="35E854E6" w14:textId="756E9A93" w:rsidR="002E7297" w:rsidRDefault="002E7297">
      <w:pPr>
        <w:pStyle w:val="CommentText"/>
      </w:pPr>
      <w:r>
        <w:rPr>
          <w:rStyle w:val="CommentReference"/>
        </w:rPr>
        <w:annotationRef/>
      </w:r>
      <w:r>
        <w:t>Typo</w:t>
      </w:r>
    </w:p>
  </w:comment>
  <w:comment w:id="32" w:author="Biesemans, Joris" w:date="2021-08-18T16:11:00Z" w:initials="BJ">
    <w:p w14:paraId="04497301" w14:textId="28FCF634" w:rsidR="000609CB" w:rsidRDefault="000609CB">
      <w:pPr>
        <w:pStyle w:val="CommentText"/>
      </w:pPr>
      <w:r>
        <w:rPr>
          <w:rStyle w:val="CommentReference"/>
        </w:rPr>
        <w:annotationRef/>
      </w:r>
      <w:r>
        <w:t>Typo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7DE596" w15:done="1"/>
  <w15:commentEx w15:paraId="588D443E" w15:done="1"/>
  <w15:commentEx w15:paraId="7D5B87A7" w15:done="1"/>
  <w15:commentEx w15:paraId="35E854E6" w15:done="1"/>
  <w15:commentEx w15:paraId="0449730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C7AFFC" w16cex:dateUtc="2021-08-18T14:12:00Z"/>
  <w16cex:commentExtensible w16cex:durableId="24C75FD3" w16cex:dateUtc="2021-08-18T08:30:00Z"/>
  <w16cex:commentExtensible w16cex:durableId="24C75FB6" w16cex:dateUtc="2021-08-18T08:30:00Z"/>
  <w16cex:commentExtensible w16cex:durableId="24C7601B" w16cex:dateUtc="2021-08-18T08:31:00Z"/>
  <w16cex:commentExtensible w16cex:durableId="24C7AFC2" w16cex:dateUtc="2021-08-18T14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7DE596" w16cid:durableId="24C7AFFC"/>
  <w16cid:commentId w16cid:paraId="588D443E" w16cid:durableId="24C75FD3"/>
  <w16cid:commentId w16cid:paraId="7D5B87A7" w16cid:durableId="24C75FB6"/>
  <w16cid:commentId w16cid:paraId="35E854E6" w16cid:durableId="24C7601B"/>
  <w16cid:commentId w16cid:paraId="04497301" w16cid:durableId="24C7AFC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88D55" w14:textId="77777777" w:rsidR="00CE5ED2" w:rsidRDefault="00CE5ED2" w:rsidP="002E7297">
      <w:pPr>
        <w:spacing w:after="0" w:line="240" w:lineRule="auto"/>
      </w:pPr>
      <w:r>
        <w:separator/>
      </w:r>
    </w:p>
  </w:endnote>
  <w:endnote w:type="continuationSeparator" w:id="0">
    <w:p w14:paraId="36F3E04B" w14:textId="77777777" w:rsidR="00CE5ED2" w:rsidRDefault="00CE5ED2" w:rsidP="002E7297">
      <w:pPr>
        <w:spacing w:after="0" w:line="240" w:lineRule="auto"/>
      </w:pPr>
      <w:r>
        <w:continuationSeparator/>
      </w:r>
    </w:p>
  </w:endnote>
  <w:endnote w:type="continuationNotice" w:id="1">
    <w:p w14:paraId="57B67CEE" w14:textId="77777777" w:rsidR="00CE5ED2" w:rsidRDefault="00CE5E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03BBB" w14:textId="2512DCF4" w:rsidR="002E7297" w:rsidRDefault="002E72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FB34C4A" wp14:editId="2B60F2D5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1" name="MSIPCM9d8f4091a68fd667a4d17174" descr="{&quot;HashCode&quot;:-34041850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8F9DBCD" w14:textId="1CFDB9B0" w:rsidR="002E7297" w:rsidRPr="002E7297" w:rsidRDefault="002E7297" w:rsidP="002E7297">
                          <w:pPr>
                            <w:spacing w:after="0"/>
                            <w:rPr>
                              <w:rFonts w:ascii="Arial" w:hAnsi="Arial" w:cs="Arial"/>
                              <w:color w:val="0096DC"/>
                              <w:sz w:val="14"/>
                            </w:rPr>
                          </w:pPr>
                          <w:r w:rsidRPr="002E7297">
                            <w:rPr>
                              <w:rFonts w:ascii="Arial" w:hAnsi="Arial" w:cs="Arial"/>
                              <w:color w:val="0096DC"/>
                              <w:sz w:val="14"/>
                            </w:rPr>
                            <w:t>GEA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B34C4A" id="_x0000_t202" coordsize="21600,21600" o:spt="202" path="m,l,21600r21600,l21600,xe">
              <v:stroke joinstyle="miter"/>
              <v:path gradientshapeok="t" o:connecttype="rect"/>
            </v:shapetype>
            <v:shape id="MSIPCM9d8f4091a68fd667a4d17174" o:spid="_x0000_s1026" type="#_x0000_t202" alt="{&quot;HashCode&quot;:-340418501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" o:allowincell="f" filled="f" stroked="f" strokeweight=".5pt">
              <v:textbox inset="20pt,0,,0">
                <w:txbxContent>
                  <w:p w14:paraId="78F9DBCD" w14:textId="1CFDB9B0" w:rsidR="002E7297" w:rsidRPr="002E7297" w:rsidRDefault="002E7297" w:rsidP="002E7297">
                    <w:pPr>
                      <w:spacing w:after="0"/>
                      <w:rPr>
                        <w:rFonts w:ascii="Arial" w:hAnsi="Arial" w:cs="Arial"/>
                        <w:color w:val="0096DC"/>
                        <w:sz w:val="14"/>
                      </w:rPr>
                    </w:pPr>
                    <w:r w:rsidRPr="002E7297">
                      <w:rPr>
                        <w:rFonts w:ascii="Arial" w:hAnsi="Arial" w:cs="Arial"/>
                        <w:color w:val="0096DC"/>
                        <w:sz w:val="14"/>
                      </w:rPr>
                      <w:t>GEA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68A2A" w14:textId="77777777" w:rsidR="00CE5ED2" w:rsidRDefault="00CE5ED2" w:rsidP="002E7297">
      <w:pPr>
        <w:spacing w:after="0" w:line="240" w:lineRule="auto"/>
      </w:pPr>
      <w:r>
        <w:separator/>
      </w:r>
    </w:p>
  </w:footnote>
  <w:footnote w:type="continuationSeparator" w:id="0">
    <w:p w14:paraId="4E6B38C8" w14:textId="77777777" w:rsidR="00CE5ED2" w:rsidRDefault="00CE5ED2" w:rsidP="002E7297">
      <w:pPr>
        <w:spacing w:after="0" w:line="240" w:lineRule="auto"/>
      </w:pPr>
      <w:r>
        <w:continuationSeparator/>
      </w:r>
    </w:p>
  </w:footnote>
  <w:footnote w:type="continuationNotice" w:id="1">
    <w:p w14:paraId="5AD3941B" w14:textId="77777777" w:rsidR="00CE5ED2" w:rsidRDefault="00CE5ED2">
      <w:pPr>
        <w:spacing w:after="0" w:line="240" w:lineRule="auto"/>
      </w:pPr>
    </w:p>
  </w:footnote>
  <w:footnote w:id="2">
    <w:p w14:paraId="1193115C" w14:textId="567DD302" w:rsidR="00C94932" w:rsidRDefault="00C9493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gramStart"/>
      <w:r w:rsidRPr="00C94932">
        <w:t>https://prismlibrary.com/index.html</w:t>
      </w:r>
      <w:proofErr w:type="gramEnd"/>
    </w:p>
  </w:footnote>
  <w:footnote w:id="3">
    <w:p w14:paraId="1FCE0671" w14:textId="69955052" w:rsidR="00C94932" w:rsidRDefault="00C9493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gramStart"/>
      <w:r w:rsidRPr="00C94932">
        <w:t>https://serilog.net/</w:t>
      </w:r>
      <w:proofErr w:type="gramEnd"/>
    </w:p>
  </w:footnote>
  <w:footnote w:id="4">
    <w:p w14:paraId="1DEA192A" w14:textId="48B9034A" w:rsidR="00963612" w:rsidRPr="002964AA" w:rsidRDefault="0096361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gramStart"/>
      <w:r w:rsidRPr="00963612">
        <w:t>https://prismlibrar</w:t>
      </w:r>
      <w:r w:rsidRPr="002964AA">
        <w:t>y.com/docs/event-aggregator.html</w:t>
      </w:r>
      <w:proofErr w:type="gram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F54A6" w14:textId="3DC7743E" w:rsidR="0074328E" w:rsidRDefault="0074328E">
    <w:pPr>
      <w:pStyle w:val="Header"/>
    </w:pPr>
  </w:p>
  <w:tbl>
    <w:tblPr>
      <w:tblW w:w="10574" w:type="dxa"/>
      <w:jc w:val="center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461"/>
      <w:gridCol w:w="1559"/>
      <w:gridCol w:w="1843"/>
      <w:gridCol w:w="2977"/>
      <w:gridCol w:w="2734"/>
    </w:tblGrid>
    <w:tr w:rsidR="0074328E" w:rsidRPr="0074328E" w14:paraId="2D411970" w14:textId="77777777" w:rsidTr="0074328E">
      <w:trPr>
        <w:cantSplit/>
        <w:trHeight w:val="416"/>
        <w:jc w:val="center"/>
      </w:trPr>
      <w:tc>
        <w:tcPr>
          <w:tcW w:w="7840" w:type="dxa"/>
          <w:gridSpan w:val="4"/>
          <w:tcMar>
            <w:left w:w="0" w:type="dxa"/>
            <w:right w:w="0" w:type="dxa"/>
          </w:tcMar>
          <w:vAlign w:val="center"/>
        </w:tcPr>
        <w:p w14:paraId="40580C7F" w14:textId="4C565407" w:rsidR="0074328E" w:rsidRPr="0074328E" w:rsidRDefault="0074328E" w:rsidP="0074328E">
          <w:pPr>
            <w:keepLines/>
            <w:spacing w:after="0" w:line="240" w:lineRule="auto"/>
            <w:rPr>
              <w:rFonts w:ascii="Arial" w:eastAsia="Times New Roman" w:hAnsi="Arial" w:cs="Times New Roman"/>
              <w:b/>
              <w:sz w:val="32"/>
              <w:szCs w:val="32"/>
              <w:lang w:val="en-GB"/>
            </w:rPr>
          </w:pPr>
          <w:r>
            <w:rPr>
              <w:rFonts w:ascii="Arial" w:eastAsia="Times New Roman" w:hAnsi="Arial" w:cs="Times New Roman"/>
              <w:b/>
              <w:snapToGrid w:val="0"/>
              <w:color w:val="000000"/>
              <w:sz w:val="32"/>
              <w:szCs w:val="20"/>
              <w:lang w:val="en-GB"/>
            </w:rPr>
            <w:t>Config Tool</w:t>
          </w:r>
          <w:r w:rsidRPr="0074328E">
            <w:rPr>
              <w:rFonts w:ascii="Arial" w:eastAsia="Times New Roman" w:hAnsi="Arial" w:cs="Times New Roman"/>
              <w:b/>
              <w:snapToGrid w:val="0"/>
              <w:color w:val="000000"/>
              <w:sz w:val="32"/>
              <w:szCs w:val="20"/>
              <w:lang w:val="en-GB"/>
            </w:rPr>
            <w:t xml:space="preserve"> – </w:t>
          </w:r>
          <w:r>
            <w:rPr>
              <w:rFonts w:ascii="Arial" w:eastAsia="Times New Roman" w:hAnsi="Arial" w:cs="Times New Roman"/>
              <w:b/>
              <w:snapToGrid w:val="0"/>
              <w:color w:val="000000"/>
              <w:sz w:val="32"/>
              <w:szCs w:val="20"/>
              <w:lang w:val="en-GB"/>
            </w:rPr>
            <w:t>Manual</w:t>
          </w:r>
        </w:p>
      </w:tc>
      <w:tc>
        <w:tcPr>
          <w:tcW w:w="2734" w:type="dxa"/>
          <w:vMerge w:val="restart"/>
          <w:tcMar>
            <w:left w:w="0" w:type="dxa"/>
            <w:right w:w="0" w:type="dxa"/>
          </w:tcMar>
          <w:vAlign w:val="center"/>
        </w:tcPr>
        <w:p w14:paraId="0CE44BEA" w14:textId="77777777" w:rsidR="0074328E" w:rsidRPr="0074328E" w:rsidRDefault="0074328E" w:rsidP="0074328E">
          <w:pPr>
            <w:keepLines/>
            <w:spacing w:after="0" w:line="240" w:lineRule="auto"/>
            <w:ind w:left="57"/>
            <w:jc w:val="center"/>
            <w:rPr>
              <w:rFonts w:ascii="Frutiger-Light" w:eastAsia="Times New Roman" w:hAnsi="Frutiger-Light" w:cs="Frutiger-Light"/>
              <w:sz w:val="14"/>
              <w:szCs w:val="14"/>
              <w:lang w:val="en-GB"/>
            </w:rPr>
          </w:pPr>
          <w:r w:rsidRPr="0074328E">
            <w:rPr>
              <w:rFonts w:ascii="Arial" w:eastAsia="Times New Roman" w:hAnsi="Arial" w:cs="Times New Roman"/>
              <w:noProof/>
              <w:szCs w:val="20"/>
              <w:lang w:eastAsia="nl-BE"/>
            </w:rPr>
            <w:drawing>
              <wp:inline distT="0" distB="0" distL="0" distR="0" wp14:anchorId="4415C901" wp14:editId="12CCFE3D">
                <wp:extent cx="1637665" cy="309880"/>
                <wp:effectExtent l="0" t="0" r="635" b="0"/>
                <wp:docPr id="3" name="Picture 3" descr="Logo, ic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Logo, icon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766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4328E" w:rsidRPr="0074328E" w14:paraId="682D0C9C" w14:textId="77777777" w:rsidTr="00855D9C">
      <w:trPr>
        <w:cantSplit/>
        <w:trHeight w:val="147"/>
        <w:jc w:val="center"/>
      </w:trPr>
      <w:tc>
        <w:tcPr>
          <w:tcW w:w="1461" w:type="dxa"/>
          <w:tcBorders>
            <w:bottom w:val="nil"/>
            <w:right w:val="nil"/>
          </w:tcBorders>
        </w:tcPr>
        <w:p w14:paraId="3579B7D4" w14:textId="77777777" w:rsidR="0074328E" w:rsidRPr="0074328E" w:rsidRDefault="0074328E" w:rsidP="0074328E">
          <w:pPr>
            <w:spacing w:after="0" w:line="240" w:lineRule="auto"/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</w:pPr>
          <w:r w:rsidRPr="0074328E">
            <w:rPr>
              <w:rFonts w:ascii="Arial" w:eastAsia="Times New Roman" w:hAnsi="Arial" w:cs="Times New Roman"/>
              <w:sz w:val="20"/>
              <w:szCs w:val="20"/>
              <w:lang w:val="en-GB"/>
            </w:rPr>
            <w:t>Revision:</w:t>
          </w:r>
        </w:p>
      </w:tc>
      <w:tc>
        <w:tcPr>
          <w:tcW w:w="1559" w:type="dxa"/>
          <w:tcBorders>
            <w:left w:val="nil"/>
            <w:bottom w:val="nil"/>
            <w:right w:val="single" w:sz="4" w:space="0" w:color="808080"/>
          </w:tcBorders>
        </w:tcPr>
        <w:p w14:paraId="198E0733" w14:textId="51DD1B0F" w:rsidR="0074328E" w:rsidRPr="0074328E" w:rsidRDefault="00CA4962" w:rsidP="0074328E">
          <w:pPr>
            <w:spacing w:after="0" w:line="240" w:lineRule="auto"/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</w:pPr>
          <w:r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  <w:t>00</w:t>
          </w:r>
        </w:p>
      </w:tc>
      <w:tc>
        <w:tcPr>
          <w:tcW w:w="1843" w:type="dxa"/>
          <w:tcBorders>
            <w:top w:val="single" w:sz="4" w:space="0" w:color="808080"/>
            <w:left w:val="single" w:sz="4" w:space="0" w:color="808080"/>
            <w:bottom w:val="nil"/>
            <w:right w:val="nil"/>
          </w:tcBorders>
          <w:tcMar>
            <w:left w:w="85" w:type="dxa"/>
          </w:tcMar>
        </w:tcPr>
        <w:p w14:paraId="78B6F86E" w14:textId="77777777" w:rsidR="0074328E" w:rsidRPr="0074328E" w:rsidRDefault="0074328E" w:rsidP="0074328E">
          <w:pPr>
            <w:spacing w:after="0" w:line="240" w:lineRule="auto"/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</w:pPr>
          <w:r w:rsidRPr="0074328E">
            <w:rPr>
              <w:rFonts w:ascii="Arial" w:eastAsia="Times New Roman" w:hAnsi="Arial" w:cs="Times New Roman"/>
              <w:sz w:val="20"/>
              <w:szCs w:val="20"/>
              <w:lang w:val="en-GB"/>
            </w:rPr>
            <w:t>Project ref.:</w:t>
          </w:r>
        </w:p>
      </w:tc>
      <w:tc>
        <w:tcPr>
          <w:tcW w:w="2977" w:type="dxa"/>
          <w:tcBorders>
            <w:top w:val="single" w:sz="4" w:space="0" w:color="808080"/>
            <w:left w:val="nil"/>
            <w:bottom w:val="nil"/>
            <w:right w:val="single" w:sz="4" w:space="0" w:color="808080"/>
          </w:tcBorders>
        </w:tcPr>
        <w:p w14:paraId="1E658A0D" w14:textId="2FBC607D" w:rsidR="0074328E" w:rsidRPr="0074328E" w:rsidRDefault="00D806E7" w:rsidP="0074328E">
          <w:pPr>
            <w:spacing w:after="0" w:line="240" w:lineRule="auto"/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</w:pPr>
          <w:r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  <w:t>NA</w:t>
          </w:r>
        </w:p>
      </w:tc>
      <w:tc>
        <w:tcPr>
          <w:tcW w:w="2734" w:type="dxa"/>
          <w:vMerge/>
          <w:tcBorders>
            <w:left w:val="single" w:sz="4" w:space="0" w:color="808080"/>
          </w:tcBorders>
        </w:tcPr>
        <w:p w14:paraId="386DD264" w14:textId="77777777" w:rsidR="0074328E" w:rsidRPr="0074328E" w:rsidRDefault="0074328E" w:rsidP="0074328E">
          <w:pPr>
            <w:keepLines/>
            <w:spacing w:after="0" w:line="240" w:lineRule="auto"/>
            <w:rPr>
              <w:rFonts w:ascii="Arial" w:eastAsia="Times New Roman" w:hAnsi="Arial" w:cs="Times New Roman"/>
              <w:b/>
              <w:sz w:val="28"/>
              <w:szCs w:val="20"/>
              <w:lang w:val="en-GB"/>
            </w:rPr>
          </w:pPr>
        </w:p>
      </w:tc>
    </w:tr>
    <w:tr w:rsidR="0074328E" w:rsidRPr="00FF73C1" w14:paraId="008D3423" w14:textId="77777777" w:rsidTr="00855D9C">
      <w:trPr>
        <w:cantSplit/>
        <w:trHeight w:val="147"/>
        <w:jc w:val="center"/>
      </w:trPr>
      <w:tc>
        <w:tcPr>
          <w:tcW w:w="1461" w:type="dxa"/>
          <w:tcBorders>
            <w:top w:val="nil"/>
            <w:right w:val="nil"/>
          </w:tcBorders>
        </w:tcPr>
        <w:p w14:paraId="2349A50D" w14:textId="77777777" w:rsidR="0074328E" w:rsidRPr="0074328E" w:rsidRDefault="0074328E" w:rsidP="0074328E">
          <w:pPr>
            <w:spacing w:after="0" w:line="240" w:lineRule="auto"/>
            <w:rPr>
              <w:rFonts w:ascii="Arial" w:eastAsia="Times New Roman" w:hAnsi="Arial" w:cs="Times New Roman"/>
              <w:sz w:val="20"/>
              <w:szCs w:val="20"/>
              <w:lang w:val="en-GB"/>
            </w:rPr>
          </w:pPr>
          <w:r w:rsidRPr="0074328E">
            <w:rPr>
              <w:rFonts w:ascii="Arial" w:eastAsia="Times New Roman" w:hAnsi="Arial" w:cs="Times New Roman"/>
              <w:sz w:val="20"/>
              <w:szCs w:val="20"/>
              <w:lang w:val="en-GB"/>
            </w:rPr>
            <w:t>Revision date:</w:t>
          </w:r>
        </w:p>
      </w:tc>
      <w:tc>
        <w:tcPr>
          <w:tcW w:w="1559" w:type="dxa"/>
          <w:tcBorders>
            <w:top w:val="nil"/>
            <w:left w:val="nil"/>
            <w:right w:val="single" w:sz="4" w:space="0" w:color="808080"/>
          </w:tcBorders>
        </w:tcPr>
        <w:p w14:paraId="5B4D982C" w14:textId="012A59FD" w:rsidR="0074328E" w:rsidRPr="0074328E" w:rsidRDefault="00CA4962" w:rsidP="0074328E">
          <w:pPr>
            <w:spacing w:after="0" w:line="240" w:lineRule="auto"/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</w:pPr>
          <w:r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  <w:t>29-Aug-2021</w:t>
          </w:r>
        </w:p>
      </w:tc>
      <w:tc>
        <w:tcPr>
          <w:tcW w:w="1843" w:type="dxa"/>
          <w:tcBorders>
            <w:top w:val="nil"/>
            <w:left w:val="single" w:sz="4" w:space="0" w:color="808080"/>
            <w:bottom w:val="single" w:sz="4" w:space="0" w:color="808080"/>
            <w:right w:val="nil"/>
          </w:tcBorders>
          <w:tcMar>
            <w:left w:w="85" w:type="dxa"/>
          </w:tcMar>
        </w:tcPr>
        <w:p w14:paraId="4AD3AF85" w14:textId="77777777" w:rsidR="0074328E" w:rsidRPr="0074328E" w:rsidRDefault="0074328E" w:rsidP="0074328E">
          <w:pPr>
            <w:spacing w:after="0" w:line="240" w:lineRule="auto"/>
            <w:rPr>
              <w:rFonts w:ascii="Arial" w:eastAsia="Times New Roman" w:hAnsi="Arial" w:cs="Times New Roman"/>
              <w:b/>
              <w:sz w:val="20"/>
              <w:szCs w:val="20"/>
              <w:lang w:val="es-ES"/>
            </w:rPr>
          </w:pPr>
          <w:r w:rsidRPr="0074328E">
            <w:rPr>
              <w:rFonts w:ascii="Arial" w:eastAsia="Times New Roman" w:hAnsi="Arial" w:cs="Times New Roman"/>
              <w:sz w:val="20"/>
              <w:szCs w:val="20"/>
              <w:lang w:val="en-GB"/>
            </w:rPr>
            <w:t>Machine number:</w:t>
          </w:r>
        </w:p>
      </w:tc>
      <w:tc>
        <w:tcPr>
          <w:tcW w:w="2977" w:type="dxa"/>
          <w:tcBorders>
            <w:top w:val="nil"/>
            <w:left w:val="nil"/>
            <w:bottom w:val="single" w:sz="4" w:space="0" w:color="808080"/>
            <w:right w:val="single" w:sz="4" w:space="0" w:color="808080"/>
          </w:tcBorders>
        </w:tcPr>
        <w:p w14:paraId="36014B7F" w14:textId="25D38A06" w:rsidR="0074328E" w:rsidRPr="0074328E" w:rsidRDefault="00035A9E" w:rsidP="0074328E">
          <w:pPr>
            <w:spacing w:after="0" w:line="240" w:lineRule="auto"/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</w:pPr>
          <w:r>
            <w:rPr>
              <w:rFonts w:ascii="Arial" w:eastAsia="Times New Roman" w:hAnsi="Arial" w:cs="Times New Roman"/>
              <w:b/>
              <w:sz w:val="20"/>
              <w:szCs w:val="20"/>
              <w:lang w:val="en-GB"/>
            </w:rPr>
            <w:t>NA</w:t>
          </w:r>
        </w:p>
      </w:tc>
      <w:tc>
        <w:tcPr>
          <w:tcW w:w="2734" w:type="dxa"/>
          <w:vMerge/>
          <w:tcBorders>
            <w:left w:val="single" w:sz="4" w:space="0" w:color="808080"/>
          </w:tcBorders>
        </w:tcPr>
        <w:p w14:paraId="6ABA1A3B" w14:textId="77777777" w:rsidR="0074328E" w:rsidRPr="0074328E" w:rsidRDefault="0074328E" w:rsidP="0074328E">
          <w:pPr>
            <w:keepLines/>
            <w:spacing w:after="0" w:line="240" w:lineRule="auto"/>
            <w:rPr>
              <w:rFonts w:ascii="Arial" w:eastAsia="Times New Roman" w:hAnsi="Arial" w:cs="Times New Roman"/>
              <w:b/>
              <w:sz w:val="28"/>
              <w:szCs w:val="20"/>
              <w:lang w:val="en-GB"/>
            </w:rPr>
          </w:pPr>
        </w:p>
      </w:tc>
    </w:tr>
  </w:tbl>
  <w:p w14:paraId="098AEF72" w14:textId="28CC3985" w:rsidR="0074328E" w:rsidRPr="00FF73C1" w:rsidRDefault="0074328E">
    <w:pPr>
      <w:pStyle w:val="Header"/>
      <w:rPr>
        <w:lang w:val="en-US"/>
      </w:rPr>
    </w:pPr>
  </w:p>
  <w:p w14:paraId="397DD8AE" w14:textId="77777777" w:rsidR="0074328E" w:rsidRPr="00FF73C1" w:rsidRDefault="0074328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012FD"/>
    <w:multiLevelType w:val="hybridMultilevel"/>
    <w:tmpl w:val="6AA4994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A4582"/>
    <w:multiLevelType w:val="multilevel"/>
    <w:tmpl w:val="97CAC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2F0ED0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627A58"/>
    <w:multiLevelType w:val="hybridMultilevel"/>
    <w:tmpl w:val="A3FEF2A0"/>
    <w:lvl w:ilvl="0" w:tplc="F81013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57DE4"/>
    <w:multiLevelType w:val="hybridMultilevel"/>
    <w:tmpl w:val="66E621B8"/>
    <w:lvl w:ilvl="0" w:tplc="F81013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EB22F8"/>
    <w:multiLevelType w:val="multilevel"/>
    <w:tmpl w:val="824E7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0C422B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F70561"/>
    <w:multiLevelType w:val="hybridMultilevel"/>
    <w:tmpl w:val="1F822164"/>
    <w:lvl w:ilvl="0" w:tplc="701ECE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A923B3"/>
    <w:multiLevelType w:val="multilevel"/>
    <w:tmpl w:val="ED6CFB1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firstLine="133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firstLine="698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7F5B0EB4"/>
    <w:multiLevelType w:val="hybridMultilevel"/>
    <w:tmpl w:val="692AE6C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6"/>
  </w:num>
  <w:num w:numId="5">
    <w:abstractNumId w:val="2"/>
  </w:num>
  <w:num w:numId="6">
    <w:abstractNumId w:val="8"/>
  </w:num>
  <w:num w:numId="7">
    <w:abstractNumId w:val="7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/>
    <w:lvlOverride w:ilvl="1">
      <w:startOverride w:val="1"/>
    </w:lvlOverride>
  </w:num>
  <w:num w:numId="11">
    <w:abstractNumId w:val="1"/>
    <w:lvlOverride w:ilvl="0"/>
    <w:lvlOverride w:ilvl="1">
      <w:startOverride w:val="1"/>
    </w:lvlOverride>
  </w:num>
  <w:num w:numId="12">
    <w:abstractNumId w:val="1"/>
    <w:lvlOverride w:ilvl="0"/>
    <w:lvlOverride w:ilvl="1">
      <w:startOverride w:val="1"/>
    </w:lvlOverride>
  </w:num>
  <w:num w:numId="13">
    <w:abstractNumId w:val="1"/>
    <w:lvlOverride w:ilvl="0"/>
    <w:lvlOverride w:ilvl="1"/>
    <w:lvlOverride w:ilvl="2">
      <w:startOverride w:val="1"/>
    </w:lvlOverride>
  </w:num>
  <w:num w:numId="14">
    <w:abstractNumId w:val="1"/>
    <w:lvlOverride w:ilvl="0"/>
    <w:lvlOverride w:ilvl="1">
      <w:startOverride w:val="1"/>
    </w:lvlOverride>
    <w:lvlOverride w:ilvl="2"/>
  </w:num>
  <w:num w:numId="15">
    <w:abstractNumId w:val="1"/>
    <w:lvlOverride w:ilvl="0"/>
    <w:lvlOverride w:ilvl="1"/>
    <w:lvlOverride w:ilvl="2">
      <w:startOverride w:val="1"/>
    </w:lvlOverride>
  </w:num>
  <w:num w:numId="16">
    <w:abstractNumId w:val="1"/>
    <w:lvlOverride w:ilvl="0"/>
    <w:lvlOverride w:ilvl="1">
      <w:startOverride w:val="1"/>
    </w:lvlOverride>
    <w:lvlOverride w:ilvl="2"/>
  </w:num>
  <w:num w:numId="17">
    <w:abstractNumId w:val="1"/>
    <w:lvlOverride w:ilvl="0"/>
    <w:lvlOverride w:ilvl="1">
      <w:startOverride w:val="1"/>
    </w:lvlOverride>
    <w:lvlOverride w:ilvl="2"/>
  </w:num>
  <w:num w:numId="18">
    <w:abstractNumId w:val="5"/>
  </w:num>
  <w:num w:numId="1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iesemans, Joris">
    <w15:presenceInfo w15:providerId="AD" w15:userId="S::Joris.Biesemans@gea.com::28677f7b-f0ac-468e-8446-63985ec4a7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79C"/>
    <w:rsid w:val="00002FD2"/>
    <w:rsid w:val="000054A6"/>
    <w:rsid w:val="000077ED"/>
    <w:rsid w:val="00011438"/>
    <w:rsid w:val="00020E6E"/>
    <w:rsid w:val="0002279D"/>
    <w:rsid w:val="000248EF"/>
    <w:rsid w:val="00024CA5"/>
    <w:rsid w:val="00025C14"/>
    <w:rsid w:val="0003276E"/>
    <w:rsid w:val="00035A9E"/>
    <w:rsid w:val="00052C73"/>
    <w:rsid w:val="00060608"/>
    <w:rsid w:val="000609CB"/>
    <w:rsid w:val="00070E63"/>
    <w:rsid w:val="00076E5F"/>
    <w:rsid w:val="00077B1F"/>
    <w:rsid w:val="00080FB7"/>
    <w:rsid w:val="00082269"/>
    <w:rsid w:val="000913C6"/>
    <w:rsid w:val="00092366"/>
    <w:rsid w:val="000943B5"/>
    <w:rsid w:val="000A3E5D"/>
    <w:rsid w:val="000A41A2"/>
    <w:rsid w:val="000A429B"/>
    <w:rsid w:val="000A5F12"/>
    <w:rsid w:val="000B29FD"/>
    <w:rsid w:val="000B43AD"/>
    <w:rsid w:val="000B56C4"/>
    <w:rsid w:val="000B7229"/>
    <w:rsid w:val="000B7A68"/>
    <w:rsid w:val="000C4FBB"/>
    <w:rsid w:val="000D4639"/>
    <w:rsid w:val="000E368E"/>
    <w:rsid w:val="000E51EA"/>
    <w:rsid w:val="000F5FD0"/>
    <w:rsid w:val="00100551"/>
    <w:rsid w:val="00122478"/>
    <w:rsid w:val="0013158F"/>
    <w:rsid w:val="00133FAB"/>
    <w:rsid w:val="00144063"/>
    <w:rsid w:val="00150E84"/>
    <w:rsid w:val="001526C0"/>
    <w:rsid w:val="00170993"/>
    <w:rsid w:val="00181A0B"/>
    <w:rsid w:val="0018438D"/>
    <w:rsid w:val="00185914"/>
    <w:rsid w:val="00194114"/>
    <w:rsid w:val="001A1072"/>
    <w:rsid w:val="001A50D2"/>
    <w:rsid w:val="001B06C7"/>
    <w:rsid w:val="001B3443"/>
    <w:rsid w:val="001B78E0"/>
    <w:rsid w:val="001C10B1"/>
    <w:rsid w:val="001C2FCC"/>
    <w:rsid w:val="001D3DD9"/>
    <w:rsid w:val="001D5E28"/>
    <w:rsid w:val="001E5084"/>
    <w:rsid w:val="001F2298"/>
    <w:rsid w:val="001F5FEA"/>
    <w:rsid w:val="001F6AE9"/>
    <w:rsid w:val="0020016D"/>
    <w:rsid w:val="00203AE5"/>
    <w:rsid w:val="00207E87"/>
    <w:rsid w:val="00210841"/>
    <w:rsid w:val="002110DD"/>
    <w:rsid w:val="00212AFB"/>
    <w:rsid w:val="0021377B"/>
    <w:rsid w:val="00215ED3"/>
    <w:rsid w:val="00222380"/>
    <w:rsid w:val="0022611E"/>
    <w:rsid w:val="00235B1A"/>
    <w:rsid w:val="00246065"/>
    <w:rsid w:val="00266A60"/>
    <w:rsid w:val="002805B4"/>
    <w:rsid w:val="002964AA"/>
    <w:rsid w:val="002A0319"/>
    <w:rsid w:val="002A1B38"/>
    <w:rsid w:val="002A595B"/>
    <w:rsid w:val="002A5F5C"/>
    <w:rsid w:val="002B2523"/>
    <w:rsid w:val="002B4477"/>
    <w:rsid w:val="002B4DD1"/>
    <w:rsid w:val="002D377E"/>
    <w:rsid w:val="002E2F13"/>
    <w:rsid w:val="002E6098"/>
    <w:rsid w:val="002E7297"/>
    <w:rsid w:val="002F2BDE"/>
    <w:rsid w:val="0030259E"/>
    <w:rsid w:val="00302676"/>
    <w:rsid w:val="003032F2"/>
    <w:rsid w:val="00305F0F"/>
    <w:rsid w:val="0031083E"/>
    <w:rsid w:val="00322840"/>
    <w:rsid w:val="00334BC2"/>
    <w:rsid w:val="0034011B"/>
    <w:rsid w:val="0035348F"/>
    <w:rsid w:val="00370879"/>
    <w:rsid w:val="003970B2"/>
    <w:rsid w:val="00397FD9"/>
    <w:rsid w:val="003A1513"/>
    <w:rsid w:val="003B33CA"/>
    <w:rsid w:val="003B7A8A"/>
    <w:rsid w:val="003B7C5F"/>
    <w:rsid w:val="003C2AB5"/>
    <w:rsid w:val="003D1B60"/>
    <w:rsid w:val="003D6FBF"/>
    <w:rsid w:val="003D7075"/>
    <w:rsid w:val="003E3E46"/>
    <w:rsid w:val="003E622E"/>
    <w:rsid w:val="003F2CA5"/>
    <w:rsid w:val="003F3DA2"/>
    <w:rsid w:val="00401B07"/>
    <w:rsid w:val="00404B96"/>
    <w:rsid w:val="004076ED"/>
    <w:rsid w:val="00412718"/>
    <w:rsid w:val="00416058"/>
    <w:rsid w:val="00420460"/>
    <w:rsid w:val="00426098"/>
    <w:rsid w:val="00427E5C"/>
    <w:rsid w:val="00430937"/>
    <w:rsid w:val="004336D3"/>
    <w:rsid w:val="00434194"/>
    <w:rsid w:val="00436649"/>
    <w:rsid w:val="004402B5"/>
    <w:rsid w:val="0044058F"/>
    <w:rsid w:val="00443544"/>
    <w:rsid w:val="0045453A"/>
    <w:rsid w:val="00460EA2"/>
    <w:rsid w:val="004613F2"/>
    <w:rsid w:val="00463432"/>
    <w:rsid w:val="00463997"/>
    <w:rsid w:val="0048049F"/>
    <w:rsid w:val="00481B64"/>
    <w:rsid w:val="004842E8"/>
    <w:rsid w:val="00486BE1"/>
    <w:rsid w:val="004925C2"/>
    <w:rsid w:val="00492E59"/>
    <w:rsid w:val="004A08BC"/>
    <w:rsid w:val="004A54C8"/>
    <w:rsid w:val="004B1C88"/>
    <w:rsid w:val="004B5272"/>
    <w:rsid w:val="004C6985"/>
    <w:rsid w:val="004C6EF1"/>
    <w:rsid w:val="004D6C93"/>
    <w:rsid w:val="00500541"/>
    <w:rsid w:val="00510EB1"/>
    <w:rsid w:val="005120FC"/>
    <w:rsid w:val="00524447"/>
    <w:rsid w:val="005266F2"/>
    <w:rsid w:val="00536563"/>
    <w:rsid w:val="005375A4"/>
    <w:rsid w:val="005425F1"/>
    <w:rsid w:val="0054479C"/>
    <w:rsid w:val="005666ED"/>
    <w:rsid w:val="005766D1"/>
    <w:rsid w:val="00594070"/>
    <w:rsid w:val="00595891"/>
    <w:rsid w:val="005A475C"/>
    <w:rsid w:val="005A7EFC"/>
    <w:rsid w:val="005D050A"/>
    <w:rsid w:val="005E089D"/>
    <w:rsid w:val="005E3540"/>
    <w:rsid w:val="005E5F08"/>
    <w:rsid w:val="005F125C"/>
    <w:rsid w:val="00600361"/>
    <w:rsid w:val="006013E3"/>
    <w:rsid w:val="00607A2A"/>
    <w:rsid w:val="0061499E"/>
    <w:rsid w:val="00614F16"/>
    <w:rsid w:val="006234BF"/>
    <w:rsid w:val="00625A36"/>
    <w:rsid w:val="00635BDA"/>
    <w:rsid w:val="00636804"/>
    <w:rsid w:val="00641545"/>
    <w:rsid w:val="00655AC6"/>
    <w:rsid w:val="00656897"/>
    <w:rsid w:val="00672E55"/>
    <w:rsid w:val="006730E2"/>
    <w:rsid w:val="0068519E"/>
    <w:rsid w:val="006A073A"/>
    <w:rsid w:val="006B0421"/>
    <w:rsid w:val="006C0BC6"/>
    <w:rsid w:val="006C137B"/>
    <w:rsid w:val="006C1C6F"/>
    <w:rsid w:val="006D0687"/>
    <w:rsid w:val="006E52D5"/>
    <w:rsid w:val="006E55EC"/>
    <w:rsid w:val="006F190F"/>
    <w:rsid w:val="006F60AE"/>
    <w:rsid w:val="00700EB4"/>
    <w:rsid w:val="00700FF2"/>
    <w:rsid w:val="00712D66"/>
    <w:rsid w:val="00724A77"/>
    <w:rsid w:val="00724BA2"/>
    <w:rsid w:val="0073488E"/>
    <w:rsid w:val="00735F42"/>
    <w:rsid w:val="00740E82"/>
    <w:rsid w:val="0074328E"/>
    <w:rsid w:val="007513DA"/>
    <w:rsid w:val="007664E4"/>
    <w:rsid w:val="0076760F"/>
    <w:rsid w:val="00770A52"/>
    <w:rsid w:val="007839E4"/>
    <w:rsid w:val="00797921"/>
    <w:rsid w:val="007A11F1"/>
    <w:rsid w:val="007B02F4"/>
    <w:rsid w:val="007B5020"/>
    <w:rsid w:val="007B670A"/>
    <w:rsid w:val="007B6E8B"/>
    <w:rsid w:val="007D4137"/>
    <w:rsid w:val="007F67F2"/>
    <w:rsid w:val="00800BAA"/>
    <w:rsid w:val="00801EBA"/>
    <w:rsid w:val="00805660"/>
    <w:rsid w:val="00805D2D"/>
    <w:rsid w:val="008073C0"/>
    <w:rsid w:val="00810415"/>
    <w:rsid w:val="00810912"/>
    <w:rsid w:val="00830EF7"/>
    <w:rsid w:val="00857401"/>
    <w:rsid w:val="00860532"/>
    <w:rsid w:val="0087239E"/>
    <w:rsid w:val="00874A9B"/>
    <w:rsid w:val="008813CF"/>
    <w:rsid w:val="00881B1F"/>
    <w:rsid w:val="00884F5D"/>
    <w:rsid w:val="00885450"/>
    <w:rsid w:val="0088620D"/>
    <w:rsid w:val="00896486"/>
    <w:rsid w:val="008A0689"/>
    <w:rsid w:val="008A2B6C"/>
    <w:rsid w:val="008A6002"/>
    <w:rsid w:val="008B1B88"/>
    <w:rsid w:val="008B67C3"/>
    <w:rsid w:val="008B6EE5"/>
    <w:rsid w:val="008D06C7"/>
    <w:rsid w:val="008D69C1"/>
    <w:rsid w:val="008E06C3"/>
    <w:rsid w:val="008E1156"/>
    <w:rsid w:val="008E7651"/>
    <w:rsid w:val="008F01A8"/>
    <w:rsid w:val="008F284E"/>
    <w:rsid w:val="008F435E"/>
    <w:rsid w:val="009066BF"/>
    <w:rsid w:val="0091454C"/>
    <w:rsid w:val="00914A55"/>
    <w:rsid w:val="00916014"/>
    <w:rsid w:val="00920770"/>
    <w:rsid w:val="009207E1"/>
    <w:rsid w:val="0093364A"/>
    <w:rsid w:val="00956ED6"/>
    <w:rsid w:val="00960E94"/>
    <w:rsid w:val="009613B2"/>
    <w:rsid w:val="00962BBA"/>
    <w:rsid w:val="00963612"/>
    <w:rsid w:val="00966F46"/>
    <w:rsid w:val="0097074F"/>
    <w:rsid w:val="009709BB"/>
    <w:rsid w:val="00972663"/>
    <w:rsid w:val="00990554"/>
    <w:rsid w:val="009A20A6"/>
    <w:rsid w:val="009A381C"/>
    <w:rsid w:val="009B6DA3"/>
    <w:rsid w:val="009E4BE8"/>
    <w:rsid w:val="009F0B31"/>
    <w:rsid w:val="00A05C50"/>
    <w:rsid w:val="00A06DBE"/>
    <w:rsid w:val="00A12BE1"/>
    <w:rsid w:val="00A276BE"/>
    <w:rsid w:val="00A30F10"/>
    <w:rsid w:val="00A32270"/>
    <w:rsid w:val="00A352A1"/>
    <w:rsid w:val="00A4070A"/>
    <w:rsid w:val="00A446F2"/>
    <w:rsid w:val="00A46B56"/>
    <w:rsid w:val="00A5026B"/>
    <w:rsid w:val="00A64BBD"/>
    <w:rsid w:val="00A75864"/>
    <w:rsid w:val="00A92A68"/>
    <w:rsid w:val="00A94AFA"/>
    <w:rsid w:val="00AA2F47"/>
    <w:rsid w:val="00AA765B"/>
    <w:rsid w:val="00AB10A6"/>
    <w:rsid w:val="00AB43B5"/>
    <w:rsid w:val="00AB479C"/>
    <w:rsid w:val="00AB6917"/>
    <w:rsid w:val="00AC4A4D"/>
    <w:rsid w:val="00AC5584"/>
    <w:rsid w:val="00AD764C"/>
    <w:rsid w:val="00AE27F7"/>
    <w:rsid w:val="00AE4CB5"/>
    <w:rsid w:val="00AF63BC"/>
    <w:rsid w:val="00B00902"/>
    <w:rsid w:val="00B02B2F"/>
    <w:rsid w:val="00B11642"/>
    <w:rsid w:val="00B1544D"/>
    <w:rsid w:val="00B30151"/>
    <w:rsid w:val="00B302E1"/>
    <w:rsid w:val="00B34004"/>
    <w:rsid w:val="00B367B3"/>
    <w:rsid w:val="00B41B94"/>
    <w:rsid w:val="00B47DA2"/>
    <w:rsid w:val="00B624DB"/>
    <w:rsid w:val="00B67323"/>
    <w:rsid w:val="00B71029"/>
    <w:rsid w:val="00B7611E"/>
    <w:rsid w:val="00B870D9"/>
    <w:rsid w:val="00B87EEE"/>
    <w:rsid w:val="00BB4C54"/>
    <w:rsid w:val="00BB5DD1"/>
    <w:rsid w:val="00BC0E9E"/>
    <w:rsid w:val="00BC2B8B"/>
    <w:rsid w:val="00BD27F3"/>
    <w:rsid w:val="00BD2C9D"/>
    <w:rsid w:val="00BD5DF9"/>
    <w:rsid w:val="00BE547A"/>
    <w:rsid w:val="00BE7AAB"/>
    <w:rsid w:val="00BF062E"/>
    <w:rsid w:val="00C03B53"/>
    <w:rsid w:val="00C107F1"/>
    <w:rsid w:val="00C156CD"/>
    <w:rsid w:val="00C205AC"/>
    <w:rsid w:val="00C25A7F"/>
    <w:rsid w:val="00C25B75"/>
    <w:rsid w:val="00C33E93"/>
    <w:rsid w:val="00C36561"/>
    <w:rsid w:val="00C440C8"/>
    <w:rsid w:val="00C47936"/>
    <w:rsid w:val="00C52B15"/>
    <w:rsid w:val="00C564ED"/>
    <w:rsid w:val="00C66473"/>
    <w:rsid w:val="00C743C5"/>
    <w:rsid w:val="00C76F07"/>
    <w:rsid w:val="00C91132"/>
    <w:rsid w:val="00C94932"/>
    <w:rsid w:val="00C95A66"/>
    <w:rsid w:val="00CA02AE"/>
    <w:rsid w:val="00CA1475"/>
    <w:rsid w:val="00CA4962"/>
    <w:rsid w:val="00CB0512"/>
    <w:rsid w:val="00CC695D"/>
    <w:rsid w:val="00CC70FC"/>
    <w:rsid w:val="00CE2116"/>
    <w:rsid w:val="00CE4C6E"/>
    <w:rsid w:val="00CE5ED2"/>
    <w:rsid w:val="00CE6273"/>
    <w:rsid w:val="00CE72D3"/>
    <w:rsid w:val="00CF2B84"/>
    <w:rsid w:val="00CF31FA"/>
    <w:rsid w:val="00CF790D"/>
    <w:rsid w:val="00D10222"/>
    <w:rsid w:val="00D1295F"/>
    <w:rsid w:val="00D12A20"/>
    <w:rsid w:val="00D142AD"/>
    <w:rsid w:val="00D1731E"/>
    <w:rsid w:val="00D20F71"/>
    <w:rsid w:val="00D22315"/>
    <w:rsid w:val="00D230C1"/>
    <w:rsid w:val="00D36048"/>
    <w:rsid w:val="00D3609B"/>
    <w:rsid w:val="00D37CEE"/>
    <w:rsid w:val="00D442E5"/>
    <w:rsid w:val="00D44941"/>
    <w:rsid w:val="00D518E9"/>
    <w:rsid w:val="00D52B13"/>
    <w:rsid w:val="00D52D49"/>
    <w:rsid w:val="00D7327A"/>
    <w:rsid w:val="00D736EA"/>
    <w:rsid w:val="00D7421C"/>
    <w:rsid w:val="00D77842"/>
    <w:rsid w:val="00D806E7"/>
    <w:rsid w:val="00D80E69"/>
    <w:rsid w:val="00DB4FD2"/>
    <w:rsid w:val="00DB71B2"/>
    <w:rsid w:val="00DC3FDB"/>
    <w:rsid w:val="00DD13C5"/>
    <w:rsid w:val="00DD13E5"/>
    <w:rsid w:val="00DD2FA9"/>
    <w:rsid w:val="00DD36D6"/>
    <w:rsid w:val="00DD6EC8"/>
    <w:rsid w:val="00DE0058"/>
    <w:rsid w:val="00DE3C1F"/>
    <w:rsid w:val="00DF1397"/>
    <w:rsid w:val="00DF79C8"/>
    <w:rsid w:val="00E2309F"/>
    <w:rsid w:val="00E236A1"/>
    <w:rsid w:val="00E25750"/>
    <w:rsid w:val="00E27263"/>
    <w:rsid w:val="00E31CE6"/>
    <w:rsid w:val="00E419A9"/>
    <w:rsid w:val="00E471DE"/>
    <w:rsid w:val="00E47B9E"/>
    <w:rsid w:val="00E553CC"/>
    <w:rsid w:val="00E575DB"/>
    <w:rsid w:val="00E61F91"/>
    <w:rsid w:val="00E663C1"/>
    <w:rsid w:val="00E74958"/>
    <w:rsid w:val="00E83D34"/>
    <w:rsid w:val="00E95A5C"/>
    <w:rsid w:val="00E96D6F"/>
    <w:rsid w:val="00EA01E3"/>
    <w:rsid w:val="00EA46FE"/>
    <w:rsid w:val="00EC398B"/>
    <w:rsid w:val="00EC6B2B"/>
    <w:rsid w:val="00F12480"/>
    <w:rsid w:val="00F16C3F"/>
    <w:rsid w:val="00F27798"/>
    <w:rsid w:val="00F30244"/>
    <w:rsid w:val="00F31C7D"/>
    <w:rsid w:val="00F31EBC"/>
    <w:rsid w:val="00F34A9C"/>
    <w:rsid w:val="00F36FD7"/>
    <w:rsid w:val="00F478D0"/>
    <w:rsid w:val="00F55CB3"/>
    <w:rsid w:val="00F57B79"/>
    <w:rsid w:val="00F6199C"/>
    <w:rsid w:val="00F6482B"/>
    <w:rsid w:val="00F723F0"/>
    <w:rsid w:val="00F7453F"/>
    <w:rsid w:val="00F76654"/>
    <w:rsid w:val="00F90DFF"/>
    <w:rsid w:val="00F9127E"/>
    <w:rsid w:val="00FA2DDE"/>
    <w:rsid w:val="00FA422F"/>
    <w:rsid w:val="00FA73EE"/>
    <w:rsid w:val="00FB1D46"/>
    <w:rsid w:val="00FB4AB3"/>
    <w:rsid w:val="00FB57D3"/>
    <w:rsid w:val="00FC00A2"/>
    <w:rsid w:val="00FE5E09"/>
    <w:rsid w:val="00FF1E62"/>
    <w:rsid w:val="00FF3CC5"/>
    <w:rsid w:val="00FF6D2C"/>
    <w:rsid w:val="00FF7219"/>
    <w:rsid w:val="00FF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7DB1754"/>
  <w15:chartTrackingRefBased/>
  <w15:docId w15:val="{59DA69D1-4BB7-44B2-8143-7D390EBE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79C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0A6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C9D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B53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B53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B53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B53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B53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B53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0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2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F062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03B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B5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B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B5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B5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B5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30259E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25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259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259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0259E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E72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72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72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72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729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72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29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72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297"/>
  </w:style>
  <w:style w:type="paragraph" w:styleId="Footer">
    <w:name w:val="footer"/>
    <w:basedOn w:val="Normal"/>
    <w:link w:val="FooterChar"/>
    <w:uiPriority w:val="99"/>
    <w:unhideWhenUsed/>
    <w:rsid w:val="002E72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297"/>
  </w:style>
  <w:style w:type="paragraph" w:styleId="FootnoteText">
    <w:name w:val="footnote text"/>
    <w:basedOn w:val="Normal"/>
    <w:link w:val="FootnoteTextChar"/>
    <w:uiPriority w:val="99"/>
    <w:semiHidden/>
    <w:unhideWhenUsed/>
    <w:rsid w:val="0096361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361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63612"/>
    <w:rPr>
      <w:vertAlign w:val="superscript"/>
    </w:rPr>
  </w:style>
  <w:style w:type="paragraph" w:styleId="Revision">
    <w:name w:val="Revision"/>
    <w:hidden/>
    <w:uiPriority w:val="99"/>
    <w:semiHidden/>
    <w:rsid w:val="00D36048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5FE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5FEA"/>
    <w:rPr>
      <w:rFonts w:ascii="Consolas" w:hAnsi="Consolas"/>
      <w:sz w:val="20"/>
      <w:szCs w:val="20"/>
    </w:rPr>
  </w:style>
  <w:style w:type="table" w:customStyle="1" w:styleId="LightList-Accent12">
    <w:name w:val="Light List - Accent 12"/>
    <w:basedOn w:val="TableNormal"/>
    <w:uiPriority w:val="61"/>
    <w:rsid w:val="00CC70FC"/>
    <w:pPr>
      <w:spacing w:after="0" w:line="288" w:lineRule="auto"/>
    </w:pPr>
    <w:rPr>
      <w:rFonts w:ascii="Arial" w:hAnsi="Arial" w:cs="Arial"/>
      <w:sz w:val="20"/>
      <w:szCs w:val="28"/>
      <w:lang w:val="en-GB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NoSpacing">
    <w:name w:val="No Spacing"/>
    <w:uiPriority w:val="1"/>
    <w:qFormat/>
    <w:rsid w:val="00F34A9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783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F78F7-82FF-44E8-AD80-990C7212D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</Pages>
  <Words>3328</Words>
  <Characters>18307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Buntinx, Adriaan</dc:creator>
  <cp:keywords/>
  <dc:description/>
  <cp:lastModifiedBy>Buntinx, Adriaan</cp:lastModifiedBy>
  <cp:revision>357</cp:revision>
  <cp:lastPrinted>2022-01-11T20:31:00Z</cp:lastPrinted>
  <dcterms:created xsi:type="dcterms:W3CDTF">2021-08-18T20:09:00Z</dcterms:created>
  <dcterms:modified xsi:type="dcterms:W3CDTF">2022-01-11T20:32:00Z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92ba0ad-d9a0-48c3-b205-3d4e73a4c402_Enabled">
    <vt:lpwstr>true</vt:lpwstr>
  </property>
  <property fmtid="{D5CDD505-2E9C-101B-9397-08002B2CF9AE}" pid="3" name="MSIP_Label_392ba0ad-d9a0-48c3-b205-3d4e73a4c402_SetDate">
    <vt:lpwstr>2021-08-18T14:13:40Z</vt:lpwstr>
  </property>
  <property fmtid="{D5CDD505-2E9C-101B-9397-08002B2CF9AE}" pid="4" name="MSIP_Label_392ba0ad-d9a0-48c3-b205-3d4e73a4c402_Method">
    <vt:lpwstr>Privileged</vt:lpwstr>
  </property>
  <property fmtid="{D5CDD505-2E9C-101B-9397-08002B2CF9AE}" pid="5" name="MSIP_Label_392ba0ad-d9a0-48c3-b205-3d4e73a4c402_Name">
    <vt:lpwstr>Internal</vt:lpwstr>
  </property>
  <property fmtid="{D5CDD505-2E9C-101B-9397-08002B2CF9AE}" pid="6" name="MSIP_Label_392ba0ad-d9a0-48c3-b205-3d4e73a4c402_SiteId">
    <vt:lpwstr>0e17f90f-88a3-4f93-a5d7-cc847cff307e</vt:lpwstr>
  </property>
  <property fmtid="{D5CDD505-2E9C-101B-9397-08002B2CF9AE}" pid="7" name="MSIP_Label_392ba0ad-d9a0-48c3-b205-3d4e73a4c402_ActionId">
    <vt:lpwstr>6f4b2106-f665-45f1-9943-4601ca0bcafe</vt:lpwstr>
  </property>
  <property fmtid="{D5CDD505-2E9C-101B-9397-08002B2CF9AE}" pid="8" name="MSIP_Label_392ba0ad-d9a0-48c3-b205-3d4e73a4c402_ContentBits">
    <vt:lpwstr>2</vt:lpwstr>
  </property>
</Properties>
</file>