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3nftnckda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Initial Installation &amp; Setup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Taggers do not download this utility from the Apple App Store or Google Play Store. It is distributed via a web URL hosted securely on GitHub Pages.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qhjczcavw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iOS (Safari)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provided project web link using the Safari browser.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the 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icon centered on the bottom navigation bar.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down the menu options and select </w:t>
      </w:r>
      <w:r w:rsidDel="00000000" w:rsidR="00000000" w:rsidRPr="00000000">
        <w:rPr>
          <w:b w:val="1"/>
          <w:bCs w:val="1"/>
          <w:rtl w:val="0"/>
        </w:rPr>
        <w:t xml:space="preserve">Add to Home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name and tap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in the top right corner. The application icon will appear on the device home screen like a native app.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6pb09fd67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Android (Chrome)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project web link using the Chrome browser.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the </w:t>
      </w:r>
      <w:r w:rsidDel="00000000" w:rsidR="00000000" w:rsidRPr="00000000">
        <w:rPr>
          <w:b w:val="1"/>
          <w:bCs w:val="1"/>
          <w:rtl w:val="0"/>
        </w:rPr>
        <w:t xml:space="preserve">Menu</w:t>
      </w:r>
      <w:r w:rsidDel="00000000" w:rsidR="00000000" w:rsidRPr="00000000">
        <w:rPr>
          <w:rtl w:val="0"/>
        </w:rPr>
        <w:t xml:space="preserve"> icon (three vertical dots) in the top right corner.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Install App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Add to Home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prompt to place the icon on your device layout.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r2xyvj1di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On-the-Water Logging Workflow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actively fishing, users should follow this operational sequence to log data: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Launch:</w:t>
      </w:r>
      <w:r w:rsidDel="00000000" w:rsidR="00000000" w:rsidRPr="00000000">
        <w:rPr>
          <w:rtl w:val="0"/>
        </w:rPr>
        <w:t xml:space="preserve"> Tap the application icon on the home screen. The app will open in a clean, full-screen view without browser address bars.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Spatial Positioning:</w:t>
      </w:r>
      <w:r w:rsidDel="00000000" w:rsidR="00000000" w:rsidRPr="00000000">
        <w:rPr>
          <w:rtl w:val="0"/>
        </w:rPr>
        <w:t xml:space="preserve"> As soon as a fish is brought alongside, tap the large </w:t>
      </w:r>
      <w:r w:rsidDel="00000000" w:rsidR="00000000" w:rsidRPr="00000000">
        <w:rPr>
          <w:b w:val="1"/>
          <w:bCs w:val="1"/>
          <w:rtl w:val="0"/>
        </w:rPr>
        <w:t xml:space="preserve">Capture Current GPS Location</w:t>
      </w:r>
      <w:r w:rsidDel="00000000" w:rsidR="00000000" w:rsidRPr="00000000">
        <w:rPr>
          <w:rtl w:val="0"/>
        </w:rPr>
        <w:t xml:space="preserve"> button. The application will fetch satellite coordinates and lock them into the display. Alternatively, if fishing inside a specific creek or structure that can be visually spotted, tap that specific section of the map to lock the coordinate field.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Entry:</w:t>
      </w:r>
      <w:r w:rsidDel="00000000" w:rsidR="00000000" w:rsidRPr="00000000">
        <w:rPr>
          <w:rtl w:val="0"/>
        </w:rPr>
        <w:t xml:space="preserve"> Complete the required text selections using the dropdowns and radio buttons.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 Attachment:</w:t>
      </w:r>
      <w:r w:rsidDel="00000000" w:rsidR="00000000" w:rsidRPr="00000000">
        <w:rPr>
          <w:rtl w:val="0"/>
        </w:rPr>
        <w:t xml:space="preserve"> Tap the photo icon. Select the camera option to snap a picture of the fish alongside a scale or tag, or select a photo from the device library.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Commit:</w:t>
      </w:r>
      <w:r w:rsidDel="00000000" w:rsidR="00000000" w:rsidRPr="00000000">
        <w:rPr>
          <w:rtl w:val="0"/>
        </w:rPr>
        <w:t xml:space="preserve"> Tap the </w:t>
      </w:r>
      <w:r w:rsidDel="00000000" w:rsidR="00000000" w:rsidRPr="00000000">
        <w:rPr>
          <w:b w:val="1"/>
          <w:bCs w:val="1"/>
          <w:rtl w:val="0"/>
        </w:rPr>
        <w:t xml:space="preserve">Save Catch</w:t>
      </w:r>
      <w:r w:rsidDel="00000000" w:rsidR="00000000" w:rsidRPr="00000000">
        <w:rPr>
          <w:rtl w:val="0"/>
        </w:rPr>
        <w:t xml:space="preserve"> button. A green confirmation button will appear, and the local catch tracker counter will increase. The application form clears immediately, resetting for the next capture event.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l8cond1nw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Returning to the Dock: Data Synchronization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data sits securely inside the device memory, it must be transmitted once a stable internet connection is established.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mrc089rni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Synchronization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back at the boat ramp or home network, connect the mobile device to Wi-Fi or reliable cellular data.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logging application. The dashboard will show a clear count of unsent entries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Catches Awaiting Sync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the prominent </w:t>
      </w:r>
      <w:r w:rsidDel="00000000" w:rsidR="00000000" w:rsidRPr="00000000">
        <w:rPr>
          <w:b w:val="1"/>
          <w:bCs w:val="1"/>
          <w:rtl w:val="0"/>
        </w:rPr>
        <w:t xml:space="preserve">Submit Sync to DNR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the progress bar execute. Once completed, the app will show a successful sync confirmation, and the local queue tracker will reset to zero.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l883vib9a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Contingency Export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internet issues prevent direct transmission to the Google Sheet, users can tap the </w:t>
      </w:r>
      <w:r w:rsidDel="00000000" w:rsidR="00000000" w:rsidRPr="00000000">
        <w:rPr>
          <w:b w:val="1"/>
          <w:bCs w:val="1"/>
          <w:rtl w:val="0"/>
        </w:rPr>
        <w:t xml:space="preserve">Download Backup ZIP</w:t>
      </w:r>
      <w:r w:rsidDel="00000000" w:rsidR="00000000" w:rsidRPr="00000000">
        <w:rPr>
          <w:rtl w:val="0"/>
        </w:rPr>
        <w:t xml:space="preserve"> option. This compiles the text logs and images into a single package on the device storage. Taggers can then attach this single ZIP file to a standard email and send it directly to the program leader.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