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E59" w:rsidRPr="00A97476" w:rsidRDefault="004F7E59" w:rsidP="004F7E59">
      <w:pPr>
        <w:pStyle w:val="Title"/>
        <w:rPr>
          <w:rFonts w:ascii="Arial" w:hAnsi="Arial" w:cs="Arial"/>
          <w:color w:val="000000" w:themeColor="text1"/>
          <w:sz w:val="36"/>
          <w:szCs w:val="36"/>
        </w:rPr>
      </w:pPr>
      <w:r w:rsidRPr="00A97476">
        <w:rPr>
          <w:rFonts w:ascii="Arial" w:hAnsi="Arial" w:cs="Arial"/>
          <w:color w:val="000000" w:themeColor="text1"/>
          <w:sz w:val="36"/>
          <w:szCs w:val="36"/>
        </w:rPr>
        <w:t>COM-3920: Machine Learning</w:t>
      </w:r>
    </w:p>
    <w:p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formal properties of models and algorithms for learning and explain the practical implications of those results</w:t>
      </w:r>
    </w:p>
    <w:p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</w:p>
    <w:p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</w:p>
    <w:p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531DF2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Design k-NN Regression and Decision Tree Regression</w:t>
      </w:r>
    </w:p>
    <w:p w:rsidR="006234A5" w:rsidRPr="00A97476" w:rsidRDefault="006234A5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learning for Linear Regression using three optimization techniques: (1) closed form, (2) gradient descent, (3) stochastic gradient descent</w:t>
      </w:r>
    </w:p>
    <w:p w:rsidR="00952948" w:rsidRDefault="006234A5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Choose a Linear Regression optimization technique that is appropriate for a particular dataset by analyzing the tradeoff of computational complexity vs. convergence speed</w:t>
      </w:r>
    </w:p>
    <w:p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:rsidR="009B46F8" w:rsidRPr="007F5B55" w:rsidRDefault="009B46F8" w:rsidP="009B46F8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:rsidR="009B46F8" w:rsidRDefault="009B46F8" w:rsidP="009B46F8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:rsidR="009B46F8" w:rsidRPr="008A2DC4" w:rsidRDefault="009B46F8" w:rsidP="009B46F8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>
        <w:rPr>
          <w:rFonts w:ascii="Arial" w:eastAsia="Arial" w:hAnsi="Arial"/>
          <w:color w:val="000000" w:themeColor="text1"/>
          <w:sz w:val="21"/>
        </w:rPr>
        <w:t>are</w:t>
      </w:r>
      <w:r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>
        <w:rPr>
          <w:rFonts w:ascii="Arial" w:eastAsia="Arial" w:hAnsi="Arial"/>
          <w:color w:val="000000" w:themeColor="text1"/>
          <w:sz w:val="21"/>
        </w:rPr>
        <w:t xml:space="preserve">? </w:t>
      </w:r>
      <w:r>
        <w:rPr>
          <w:rFonts w:ascii="Arial" w:eastAsia="Arial" w:hAnsi="Arial"/>
          <w:color w:val="000000" w:themeColor="text1"/>
          <w:sz w:val="21"/>
        </w:rPr>
        <w:t>(ISLR, page 120)</w:t>
      </w:r>
    </w:p>
    <w:p w:rsidR="009B46F8" w:rsidRDefault="009B46F8" w:rsidP="009B46F8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 and convergence criteria?</w:t>
      </w:r>
    </w:p>
    <w:p w:rsidR="009B46F8" w:rsidRDefault="009B46F8" w:rsidP="009B46F8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measure the quality of fit?</w:t>
      </w:r>
      <w:r>
        <w:rPr>
          <w:rFonts w:ascii="Arial" w:eastAsia="Arial" w:hAnsi="Arial"/>
          <w:color w:val="000000" w:themeColor="text1"/>
          <w:sz w:val="21"/>
        </w:rPr>
        <w:t xml:space="preserve"> (ISLR)</w:t>
      </w:r>
    </w:p>
    <w:p w:rsidR="009B46F8" w:rsidRPr="000E3179" w:rsidRDefault="009B46F8" w:rsidP="009B46F8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t>Is There a Relationship Between the Response and Predictors?</w:t>
      </w:r>
    </w:p>
    <w:p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bookmarkStart w:id="0" w:name="_GoBack"/>
      <w:bookmarkEnd w:id="0"/>
    </w:p>
    <w:p w:rsidR="00FF2A39" w:rsidRPr="007F5B55" w:rsidRDefault="00FF2A39" w:rsidP="00FF2A39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:rsidR="00FF2A39" w:rsidRPr="00B3595B" w:rsidRDefault="00FF2A39" w:rsidP="00FF2A39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:rsidR="00FF2A39" w:rsidRPr="00B3595B" w:rsidRDefault="00FF2A39" w:rsidP="00FF2A39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:rsidR="00FF2A39" w:rsidRDefault="00FF2A39" w:rsidP="00FF2A39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lastRenderedPageBreak/>
        <w:t xml:space="preserve">Homework </w:t>
      </w:r>
    </w:p>
    <w:p w:rsidR="00FF2A39" w:rsidRDefault="00FF2A39" w:rsidP="00FF2A39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:rsidR="00FF2A39" w:rsidRPr="00896E0A" w:rsidRDefault="00FF2A39" w:rsidP="00FF2A39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>Applying concepts on a dataset (Python)</w:t>
      </w:r>
    </w:p>
    <w:p w:rsidR="00F91053" w:rsidRDefault="00F91053" w:rsidP="00F91053">
      <w:pPr>
        <w:pStyle w:val="ListParagraph"/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:rsidR="00F91053" w:rsidRDefault="00F91053" w:rsidP="00F91053">
      <w:pPr>
        <w:pStyle w:val="ListParagraph"/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:rsidR="00F91053" w:rsidRPr="00F91053" w:rsidRDefault="00F91053" w:rsidP="00F91053">
      <w:pPr>
        <w:pStyle w:val="ListParagraph"/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:rsidR="006234A5" w:rsidRPr="00952948" w:rsidRDefault="00F91053" w:rsidP="00952948">
      <w:p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Topic: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Optimization for ML (Linear Regression)</w:t>
      </w:r>
    </w:p>
    <w:p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gradient descent to optimize a function</w:t>
      </w:r>
    </w:p>
    <w:p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stochastic gradient descent (SGD) to optimize a function</w:t>
      </w:r>
    </w:p>
    <w:p w:rsidR="006234A5" w:rsidRPr="00A97476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knowledge of zero derivatives to identify a closed-form solution (if one exists) to an optimization problem</w:t>
      </w:r>
    </w:p>
    <w:p w:rsidR="006234A5" w:rsidRPr="00A97476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convex, concave, and nonconvex functions</w:t>
      </w:r>
    </w:p>
    <w:p w:rsidR="006234A5" w:rsidRPr="00A97476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Obtain the gradient (and Hessian) of a (twice) differentiable function</w:t>
      </w:r>
    </w:p>
    <w:p w:rsidR="00F74240" w:rsidRPr="00A97476" w:rsidRDefault="00F74240" w:rsidP="00F74240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677B24" w:rsidRPr="00677B24" w:rsidRDefault="00677B24" w:rsidP="00677B24">
      <w:pPr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  <w:r w:rsidRPr="00677B24">
        <w:rPr>
          <w:rFonts w:ascii="Arial" w:eastAsia="Arial" w:hAnsi="Arial"/>
          <w:b/>
          <w:color w:val="000000" w:themeColor="text1"/>
          <w:sz w:val="21"/>
        </w:rPr>
        <w:t>Evidence</w:t>
      </w:r>
    </w:p>
    <w:p w:rsidR="00677B24" w:rsidRDefault="00677B24" w:rsidP="00677B24">
      <w:pPr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ab/>
        <w:t xml:space="preserve">Quiz: </w:t>
      </w:r>
      <w:r w:rsidRPr="00677B24">
        <w:rPr>
          <w:rFonts w:ascii="Arial" w:eastAsia="Arial" w:hAnsi="Arial"/>
          <w:color w:val="000000" w:themeColor="text1"/>
          <w:sz w:val="21"/>
        </w:rPr>
        <w:t>Linear Regression with Multiple Variables</w:t>
      </w:r>
      <w:r>
        <w:rPr>
          <w:rFonts w:ascii="Arial" w:eastAsia="Arial" w:hAnsi="Arial"/>
          <w:color w:val="000000" w:themeColor="text1"/>
          <w:sz w:val="21"/>
        </w:rPr>
        <w:t xml:space="preserve"> (Andrew Ng, Coursera)</w:t>
      </w:r>
    </w:p>
    <w:p w:rsidR="00677B24" w:rsidRDefault="00677B24" w:rsidP="00F74240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A97476" w:rsidRPr="00A97476" w:rsidRDefault="00A97476" w:rsidP="00F74240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*** I still have to compress the objectives below *** </w:t>
      </w:r>
    </w:p>
    <w:p w:rsidR="00F74240" w:rsidRPr="00A97476" w:rsidRDefault="00F74240" w:rsidP="00F74240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Generative Models</w:t>
      </w:r>
    </w:p>
    <w:p w:rsidR="00F74240" w:rsidRPr="00A97476" w:rsidRDefault="00F74240" w:rsidP="00F74240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:rsidR="00F74240" w:rsidRPr="00A97476" w:rsidRDefault="00F74240" w:rsidP="00F74240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Sampling, Generative vs. Discriminative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common probability distributions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a generative story for a generative or discriminative classification or regression model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Provide a probabilistic interpretation of linear regression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chain rule of probability to contrast generative vs. discriminative modeling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4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maximum likelihood estimation (MLE) and maximum conditional likelihood estimation (MCLE)</w:t>
      </w:r>
    </w:p>
    <w:p w:rsidR="00F74240" w:rsidRPr="00A97476" w:rsidRDefault="00F74240" w:rsidP="00F74240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MLE and MAP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297" w:lineRule="auto"/>
        <w:ind w:left="1440" w:right="20" w:hanging="360"/>
        <w:rPr>
          <w:rFonts w:ascii="Arial" w:eastAsia="Arial" w:hAnsi="Arial"/>
          <w:color w:val="000000" w:themeColor="text1"/>
        </w:rPr>
      </w:pPr>
      <w:r w:rsidRPr="00A97476">
        <w:rPr>
          <w:rFonts w:ascii="Arial" w:eastAsia="Arial" w:hAnsi="Arial"/>
          <w:color w:val="000000" w:themeColor="text1"/>
        </w:rPr>
        <w:t>Recall probability basics, including but not limited to: discrete and continuous random variables, probability mass functions, probability density functions, events vs. random variables, expectation and variance, joint probability distributions, marginal probabilities, conditional probabilities, independence, conditional independence</w:t>
      </w:r>
    </w:p>
    <w:p w:rsidR="00F74240" w:rsidRPr="00A97476" w:rsidRDefault="00F74240" w:rsidP="00F74240">
      <w:pPr>
        <w:spacing w:line="1" w:lineRule="exact"/>
        <w:rPr>
          <w:rFonts w:ascii="Arial" w:eastAsia="Arial" w:hAnsi="Arial"/>
          <w:color w:val="000000" w:themeColor="text1"/>
        </w:rPr>
      </w:pP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common probability distributions such as the Beta, Dirichlet, Multinomial, Categorical, Gaussian, Exponential, etc.</w:t>
      </w: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likelihood estimation and explain what it tries to accomplish</w:t>
      </w:r>
    </w:p>
    <w:p w:rsidR="00F74240" w:rsidRPr="00A97476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a posteriori estimation and explain why we use it</w:t>
      </w:r>
    </w:p>
    <w:p w:rsidR="00F74240" w:rsidRPr="00A97476" w:rsidRDefault="00F74240" w:rsidP="00F74240">
      <w:p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  <w:sectPr w:rsidR="00F74240" w:rsidRPr="00A97476" w:rsidSect="00B3595B">
          <w:type w:val="continuous"/>
          <w:pgSz w:w="12240" w:h="15840"/>
          <w:pgMar w:top="720" w:right="1008" w:bottom="720" w:left="1008" w:header="0" w:footer="0" w:gutter="0"/>
          <w:cols w:space="0" w:equalWidth="0">
            <w:col w:w="9792"/>
          </w:cols>
          <w:docGrid w:linePitch="360"/>
        </w:sectPr>
      </w:pPr>
    </w:p>
    <w:p w:rsidR="00F74240" w:rsidRPr="00A97476" w:rsidRDefault="00F74240" w:rsidP="00F74240">
      <w:pPr>
        <w:numPr>
          <w:ilvl w:val="1"/>
          <w:numId w:val="13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bookmarkStart w:id="1" w:name="page5"/>
      <w:bookmarkEnd w:id="1"/>
      <w:r w:rsidRPr="00A97476">
        <w:rPr>
          <w:rFonts w:ascii="Arial" w:eastAsia="Arial" w:hAnsi="Arial"/>
          <w:color w:val="000000" w:themeColor="text1"/>
          <w:sz w:val="21"/>
        </w:rPr>
        <w:t>Derive the MLE or MAP parameters of a simple model in closed form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Naive Bayes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the generative story for Naive Bayes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Create a new Naive Bayes classifier using your favorite probability distribution as the event model</w:t>
      </w: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Bernoulli Naive Bayes</w:t>
      </w: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Motivate the need for MAP estimation through the deficiencies of MLE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a posteriori (MAP) estimation to learn the parameters of Bernoulli Naive Bayes</w:t>
      </w: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 suitable prior for a model parameter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tradeoffs of generative vs. discriminative models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Implement Bernoulli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Naives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Bayes</w:t>
      </w:r>
    </w:p>
    <w:p w:rsidR="00F74240" w:rsidRPr="00A97476" w:rsidRDefault="00F74240" w:rsidP="00F74240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11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Employ the method of Lagrange multipliers to find the MLE parameters of Multinomial Naive Bayes</w:t>
      </w:r>
    </w:p>
    <w:p w:rsidR="00F74240" w:rsidRPr="00A97476" w:rsidRDefault="00F74240" w:rsidP="00F74240">
      <w:pPr>
        <w:numPr>
          <w:ilvl w:val="1"/>
          <w:numId w:val="14"/>
        </w:numPr>
        <w:tabs>
          <w:tab w:val="left" w:pos="1440"/>
        </w:tabs>
        <w:spacing w:line="325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how the variance affects whether a Gaussian Naive Bayes model will have a linear or nonlinear decision boundary</w:t>
      </w:r>
    </w:p>
    <w:p w:rsidR="006234A5" w:rsidRPr="00A97476" w:rsidRDefault="006234A5" w:rsidP="006234A5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FE70DD" w:rsidRPr="00A97476" w:rsidRDefault="006234A5" w:rsidP="006234A5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3</w:t>
      </w:r>
      <w:r w:rsidRPr="00A97476">
        <w:rPr>
          <w:rFonts w:ascii="Arial" w:eastAsia="Arial" w:hAnsi="Arial"/>
          <w:color w:val="000000" w:themeColor="text1"/>
          <w:sz w:val="21"/>
        </w:rPr>
        <w:t>.</w:t>
      </w:r>
      <w:r w:rsidR="00FE70DD" w:rsidRPr="00A97476">
        <w:rPr>
          <w:rFonts w:ascii="Arial" w:eastAsia="Arial" w:hAnsi="Arial"/>
          <w:color w:val="000000" w:themeColor="text1"/>
          <w:sz w:val="21"/>
        </w:rPr>
        <w:tab/>
      </w:r>
    </w:p>
    <w:p w:rsidR="006234A5" w:rsidRPr="00A97476" w:rsidRDefault="00FE70DD" w:rsidP="00FE70DD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</w:r>
      <w:r w:rsidR="006234A5" w:rsidRPr="00A97476">
        <w:rPr>
          <w:rFonts w:ascii="Arial" w:eastAsia="Arial" w:hAnsi="Arial"/>
          <w:color w:val="000000" w:themeColor="text1"/>
          <w:sz w:val="21"/>
        </w:rPr>
        <w:t>Logistic Regression (Probabilistic Learning)</w:t>
      </w:r>
    </w:p>
    <w:p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FE70DD">
      <w:pPr>
        <w:pStyle w:val="ListParagraph"/>
        <w:numPr>
          <w:ilvl w:val="1"/>
          <w:numId w:val="6"/>
        </w:numPr>
        <w:tabs>
          <w:tab w:val="left" w:pos="1440"/>
        </w:tabs>
        <w:spacing w:line="283" w:lineRule="auto"/>
        <w:ind w:left="1080" w:right="2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a probabilistic model</w:t>
      </w:r>
    </w:p>
    <w:p w:rsidR="006234A5" w:rsidRPr="00A97476" w:rsidRDefault="006234A5" w:rsidP="00FE70DD">
      <w:pPr>
        <w:numPr>
          <w:ilvl w:val="1"/>
          <w:numId w:val="6"/>
        </w:numPr>
        <w:tabs>
          <w:tab w:val="left" w:pos="1440"/>
        </w:tabs>
        <w:spacing w:line="282" w:lineRule="auto"/>
        <w:ind w:left="1080" w:right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Given a discriminative probabilistic model, derive the conditional log-likelihood, its gradient, and the corresponding Bayes Classifier</w:t>
      </w:r>
    </w:p>
    <w:p w:rsidR="006234A5" w:rsidRPr="00A97476" w:rsidRDefault="006234A5" w:rsidP="00FE70DD">
      <w:pPr>
        <w:spacing w:line="1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FE70DD">
      <w:pPr>
        <w:numPr>
          <w:ilvl w:val="1"/>
          <w:numId w:val="6"/>
        </w:numPr>
        <w:tabs>
          <w:tab w:val="left" w:pos="1440"/>
        </w:tabs>
        <w:spacing w:line="187" w:lineRule="auto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Explain the practical reasons why we work with the </w:t>
      </w:r>
      <w:r w:rsidRPr="00A97476">
        <w:rPr>
          <w:rFonts w:ascii="Arial" w:eastAsia="Arial" w:hAnsi="Arial"/>
          <w:b/>
          <w:color w:val="000000" w:themeColor="text1"/>
          <w:sz w:val="21"/>
        </w:rPr>
        <w:t>log</w:t>
      </w:r>
      <w:r w:rsidR="00D02041"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of the likelihood</w:t>
      </w:r>
    </w:p>
    <w:p w:rsidR="006234A5" w:rsidRPr="00A97476" w:rsidRDefault="006234A5" w:rsidP="00FE70DD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logistic regression for binary or multiclass classification</w:t>
      </w:r>
    </w:p>
    <w:p w:rsidR="006234A5" w:rsidRPr="00A97476" w:rsidRDefault="006234A5" w:rsidP="00FE70DD">
      <w:pPr>
        <w:spacing w:line="17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FE70DD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Prove that the decision boundary of binary logistic regression is linear</w:t>
      </w:r>
    </w:p>
    <w:p w:rsidR="006234A5" w:rsidRPr="00A97476" w:rsidRDefault="006234A5" w:rsidP="00FE70DD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6234A5" w:rsidRPr="00A97476" w:rsidRDefault="006234A5" w:rsidP="00FE70DD">
      <w:pPr>
        <w:numPr>
          <w:ilvl w:val="1"/>
          <w:numId w:val="6"/>
        </w:numPr>
        <w:tabs>
          <w:tab w:val="left" w:pos="1440"/>
        </w:tabs>
        <w:spacing w:line="283" w:lineRule="auto"/>
        <w:ind w:left="1080" w:right="3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 linear regression, show that the parameters which minimize squared error are equivalent to those that maximize conditional likelihood</w:t>
      </w:r>
    </w:p>
    <w:p w:rsidR="00D02041" w:rsidRPr="00A97476" w:rsidRDefault="00D02041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FE70DD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</w:r>
      <w:r w:rsidR="00D02041" w:rsidRPr="00A97476">
        <w:rPr>
          <w:rFonts w:ascii="Arial" w:eastAsia="Arial" w:hAnsi="Arial"/>
          <w:color w:val="000000" w:themeColor="text1"/>
          <w:sz w:val="21"/>
        </w:rPr>
        <w:t>k-Nearest Neighbors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a dataset as points in a high dimensional space [CIML]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k-Nearest Neighbors with O(N) prediction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k-NN classifier and relate it to feature scale [a la. CIML]</w:t>
      </w: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boundary for a learning algorithm (compare k-NN and DT)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Cover &amp; Hart (1967)'s large sample analysis of a nearest neighbor classifier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Invent "new" k-NN learning algorithms capable of dealing with even k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computational and geometric examples of the curse of dimensionality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F74240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</w:r>
      <w:r w:rsidR="00D02041" w:rsidRPr="00A97476">
        <w:rPr>
          <w:rFonts w:ascii="Arial" w:eastAsia="Arial" w:hAnsi="Arial"/>
          <w:color w:val="000000" w:themeColor="text1"/>
          <w:sz w:val="21"/>
        </w:rPr>
        <w:t>Model Selection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Plan an experiment that uses training, validation, and test datasets to predict the performance of a classifier on unseen data (without cheating)</w:t>
      </w: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1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(1) training error, (2) validation error, (3) cross-validation error, (4) test error, and (5) true error</w:t>
      </w: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For a given learning technique, identify the model, learning algorithm, parameters, and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hyperparamters</w:t>
      </w:r>
      <w:proofErr w:type="spellEnd"/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"instance-based learning" or "nonparametric methods"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an appropriate algorithm for optimizing (aka. learning) hyperparameters</w:t>
      </w:r>
    </w:p>
    <w:p w:rsidR="00FE70DD" w:rsidRPr="00A97476" w:rsidRDefault="00FE70DD" w:rsidP="00FE70DD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F74240" w:rsidP="00FE70DD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</w:r>
      <w:r w:rsidR="00D02041" w:rsidRPr="00A97476">
        <w:rPr>
          <w:rFonts w:ascii="Arial" w:eastAsia="Arial" w:hAnsi="Arial"/>
          <w:color w:val="000000" w:themeColor="text1"/>
          <w:sz w:val="21"/>
        </w:rPr>
        <w:t>Perceptron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online learning and batch learning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perceptron algorithm for binary classification [CIML]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Determine whether the perceptron algorithm will converge based on properties of the dataset, and the limitations of the convergence guarantees</w:t>
      </w: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perceptron and the limitations of linear models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decision boundary of a linear model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whether a dataset is linearly separable or not</w:t>
      </w:r>
    </w:p>
    <w:p w:rsidR="00D02041" w:rsidRPr="00A97476" w:rsidRDefault="00D02041" w:rsidP="00D0204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02041">
      <w:pPr>
        <w:numPr>
          <w:ilvl w:val="1"/>
          <w:numId w:val="4"/>
        </w:numPr>
        <w:tabs>
          <w:tab w:val="left" w:pos="1440"/>
        </w:tabs>
        <w:spacing w:line="325" w:lineRule="auto"/>
        <w:ind w:left="1440" w:right="5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Defend the use of a bias term in perceptron (shifting points after projection onto weight vector)</w:t>
      </w:r>
    </w:p>
    <w:p w:rsidR="00D444D3" w:rsidRPr="00A97476" w:rsidRDefault="00D444D3" w:rsidP="00D444D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FE70DD" w:rsidRPr="00A97476" w:rsidRDefault="00D444D3" w:rsidP="00D02041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lastRenderedPageBreak/>
        <w:t>Week 4</w:t>
      </w:r>
      <w:r w:rsidR="00FE70DD" w:rsidRPr="00A97476">
        <w:rPr>
          <w:rFonts w:ascii="Arial" w:eastAsia="Arial" w:hAnsi="Arial"/>
          <w:b/>
          <w:color w:val="000000" w:themeColor="text1"/>
          <w:sz w:val="21"/>
        </w:rPr>
        <w:t>.</w:t>
      </w:r>
    </w:p>
    <w:p w:rsidR="00D444D3" w:rsidRPr="00A97476" w:rsidRDefault="00FE70DD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</w:r>
      <w:r w:rsidR="00D444D3" w:rsidRPr="00A97476">
        <w:rPr>
          <w:rFonts w:ascii="Arial" w:eastAsia="Arial" w:hAnsi="Arial"/>
          <w:color w:val="000000" w:themeColor="text1"/>
          <w:sz w:val="21"/>
        </w:rPr>
        <w:t>SVMs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Motivate the learning of a decision boundary with large margin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decision boundary learned by SVM with that of Perceptron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unconstrained and constrained optimization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linear and quadratic mathematical programs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hard-margin SVM primal formulation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Derive the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Lagrangian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dual for a hard-margin SVM</w:t>
      </w:r>
    </w:p>
    <w:p w:rsidR="00D444D3" w:rsidRPr="00A97476" w:rsidRDefault="00D444D3" w:rsidP="00D444D3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00" w:hanging="360"/>
        <w:rPr>
          <w:rFonts w:ascii="Arial" w:eastAsia="Arial" w:hAnsi="Arial"/>
          <w:color w:val="000000" w:themeColor="text1"/>
          <w:sz w:val="21"/>
        </w:rPr>
      </w:pPr>
      <w:bookmarkStart w:id="2" w:name="page7"/>
      <w:bookmarkEnd w:id="2"/>
      <w:r w:rsidRPr="00A97476">
        <w:rPr>
          <w:rFonts w:ascii="Arial" w:eastAsia="Arial" w:hAnsi="Arial"/>
          <w:color w:val="000000" w:themeColor="text1"/>
          <w:sz w:val="21"/>
        </w:rPr>
        <w:t>Describe the mathematical properties of support vectors and provide an intuitive explanation of their role</w:t>
      </w:r>
    </w:p>
    <w:p w:rsidR="00D444D3" w:rsidRPr="00A97476" w:rsidRDefault="00D444D3" w:rsidP="00D444D3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picture of the weight vector, bias, decision boundary, training examples, support vectors, and margin of an SVM</w:t>
      </w:r>
    </w:p>
    <w:p w:rsidR="00D444D3" w:rsidRPr="00A97476" w:rsidRDefault="00D444D3" w:rsidP="00D444D3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slack variables to obtain the soft-margin SVM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an SVM learner using a black-box quadratic programming (QP) solver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Kernels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the kernel trick in common learning algorithms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6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why the use of a kernel produces only an implicit representation of the transformed feature space</w:t>
      </w:r>
    </w:p>
    <w:p w:rsidR="00D444D3" w:rsidRPr="00A97476" w:rsidRDefault="00D444D3" w:rsidP="00D444D3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"kernel trick" to obtain a computational complexity advantage over explicit feature transformation</w:t>
      </w:r>
    </w:p>
    <w:p w:rsidR="00D444D3" w:rsidRPr="00A97476" w:rsidRDefault="00D444D3" w:rsidP="00D444D3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boundaries of a linear classifier with an RBF kernel</w:t>
      </w:r>
    </w:p>
    <w:p w:rsidR="00D444D3" w:rsidRPr="00A97476" w:rsidRDefault="00D444D3" w:rsidP="00D444D3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D02041" w:rsidRPr="00A97476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K-Means</w:t>
      </w:r>
    </w:p>
    <w:p w:rsidR="00D444D3" w:rsidRPr="00A97476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coordinate descent and block coordinate descent</w:t>
      </w:r>
    </w:p>
    <w:p w:rsidR="00D444D3" w:rsidRPr="00A97476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an objective function that gives rise to a "good" clustering</w:t>
      </w:r>
    </w:p>
    <w:p w:rsidR="00D444D3" w:rsidRPr="00A97476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block coordinate descent to an objective function preferring each point to be close to its nearest objective function to obtain the K-Means algorithm</w:t>
      </w:r>
    </w:p>
    <w:p w:rsidR="00D444D3" w:rsidRPr="00A97476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K-Means algorithm</w:t>
      </w:r>
    </w:p>
    <w:p w:rsidR="00D444D3" w:rsidRPr="00A97476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Connect the nonconvexity of the K-Means objective function with the (possibly) poor performance of random initialization</w:t>
      </w:r>
    </w:p>
    <w:p w:rsidR="00D02041" w:rsidRPr="00A97476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:rsidR="00D444D3" w:rsidRPr="00A97476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PCA and Dimensionality Reduction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sample mean, sample variance, and sample covariance of a vector-valued dataset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examples of high dimensional data and common use cases for dimensionality reduction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principal components of a given toy dataset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Establish the equivalence of minimization of reconstruction error with maximization of variance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Given a set of principal components, project from high to low dimensional space and do the reverse to produce a reconstruction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connection between PCA, eigenvectors, eigenvalues, and covariance matrix</w:t>
      </w:r>
    </w:p>
    <w:p w:rsidR="00D444D3" w:rsidRPr="00A97476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common methods in linear algebra to obtain the principal components</w:t>
      </w:r>
    </w:p>
    <w:p w:rsidR="00D444D3" w:rsidRPr="00A97476" w:rsidRDefault="00D444D3" w:rsidP="00D444D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FE70DD" w:rsidRPr="00A97476" w:rsidRDefault="00D444D3" w:rsidP="00D02041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5</w:t>
      </w:r>
    </w:p>
    <w:p w:rsidR="00D02041" w:rsidRPr="00A97476" w:rsidRDefault="007E372F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Decision Trees</w:t>
      </w:r>
    </w:p>
    <w:p w:rsidR="00F74240" w:rsidRPr="00A97476" w:rsidRDefault="00D02041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Formalize a learning problem by identifying the input space, output space, hypothesis space, and target function</w:t>
      </w:r>
    </w:p>
    <w:p w:rsidR="00F74240" w:rsidRPr="00A97476" w:rsidRDefault="007E372F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Decision Tree training and prediction</w:t>
      </w:r>
    </w:p>
    <w:p w:rsidR="007E372F" w:rsidRPr="00A97476" w:rsidRDefault="007E372F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Use effective splitting criteria for Decision Trees and be able to define entropy, conditional entropy, and mutual information / information gain</w:t>
      </w:r>
    </w:p>
    <w:p w:rsidR="007E372F" w:rsidRPr="00A97476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memorization and generalization [CIML]</w:t>
      </w:r>
    </w:p>
    <w:p w:rsidR="007E372F" w:rsidRPr="00A97476" w:rsidRDefault="007E372F" w:rsidP="00F74240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7E372F" w:rsidRPr="00A97476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decision tree</w:t>
      </w:r>
    </w:p>
    <w:p w:rsidR="007E372F" w:rsidRPr="00A97476" w:rsidRDefault="007E372F" w:rsidP="00F74240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7E372F" w:rsidRPr="00A97476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Judge whether a decision tree is "underfitting" or "overfitting"</w:t>
      </w:r>
    </w:p>
    <w:p w:rsidR="007E372F" w:rsidRPr="00A97476" w:rsidRDefault="007E372F" w:rsidP="00F74240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:rsidR="007E372F" w:rsidRPr="00A97476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true error and training error</w:t>
      </w:r>
    </w:p>
    <w:p w:rsidR="007E372F" w:rsidRPr="00A97476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pruning or early stopping method to combat overfitting in Decision Tree learning</w:t>
      </w:r>
    </w:p>
    <w:p w:rsidR="009C5001" w:rsidRPr="00A97476" w:rsidRDefault="009C5001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:rsidR="009C5001" w:rsidRPr="00A97476" w:rsidRDefault="0044178B" w:rsidP="00FE70DD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Feature Engineering / Regularization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Engineer appropriate features for a new task</w:t>
      </w:r>
    </w:p>
    <w:p w:rsidR="009C5001" w:rsidRPr="00A97476" w:rsidRDefault="009C5001" w:rsidP="00F74240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feature selection techniques to identify and remove irrelevant features</w:t>
      </w:r>
    </w:p>
    <w:p w:rsidR="009C5001" w:rsidRPr="00A97476" w:rsidRDefault="009C5001" w:rsidP="00F74240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a model is overfitting</w:t>
      </w:r>
    </w:p>
    <w:p w:rsidR="009C5001" w:rsidRPr="00A97476" w:rsidRDefault="009C5001" w:rsidP="00F74240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Add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to an existing objective in order to combat overfitting</w:t>
      </w:r>
    </w:p>
    <w:p w:rsidR="009C5001" w:rsidRPr="00A97476" w:rsidRDefault="009C5001" w:rsidP="00F74240">
      <w:pPr>
        <w:spacing w:line="42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187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Explain why we should </w:t>
      </w:r>
      <w:r w:rsidRPr="00A97476">
        <w:rPr>
          <w:rFonts w:ascii="Arial" w:eastAsia="Arial" w:hAnsi="Arial"/>
          <w:b/>
          <w:color w:val="000000" w:themeColor="text1"/>
          <w:sz w:val="21"/>
        </w:rPr>
        <w:t>not</w:t>
      </w:r>
      <w:r w:rsidR="006234A5"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regularize the bias term</w:t>
      </w: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270" w:lineRule="auto"/>
        <w:ind w:left="1440" w:right="8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Convert linearly inseparable dataset to a linearly separable dataset in higher dimensions</w:t>
      </w:r>
    </w:p>
    <w:p w:rsidR="009C5001" w:rsidRPr="00A97476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feature engineering in common application areas</w:t>
      </w:r>
    </w:p>
    <w:p w:rsidR="009C5001" w:rsidRPr="00A97476" w:rsidRDefault="009C5001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:rsidR="00A97476" w:rsidRDefault="00A97476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A97476" w:rsidRDefault="00A97476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:rsidR="00F74240" w:rsidRPr="00A97476" w:rsidRDefault="00F74240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Weeks 6 to 10</w:t>
      </w:r>
    </w:p>
    <w:p w:rsidR="009C5001" w:rsidRPr="00A97476" w:rsidRDefault="0044178B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Deep Learning</w:t>
      </w:r>
    </w:p>
    <w:p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:rsidR="009C5001" w:rsidRPr="00A97476" w:rsidRDefault="0044178B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Neural Networks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biological motivations for a neural network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6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Combine simpler models (e.g. linear regression, binary logistic regression, multinomial logistic regression) as components to build up feed-forward neural network architectures</w:t>
      </w: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1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reasons why a neural network can model nonlinear decision boundaries for classification</w:t>
      </w: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feature engineering with learning features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2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(some of) the options available when designing the architecture of a neural network</w:t>
      </w: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feed-forward neural network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Backpropagation / Deep Learning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function as specified by an algorithm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Carry out the backpropagation on an arbitrary computation graph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4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neural network, identifying all the given and intermediate quantities that are relevant</w:t>
      </w:r>
    </w:p>
    <w:p w:rsidR="009C5001" w:rsidRPr="00A97476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Instantiate the backpropagation algorithm for a neural network</w:t>
      </w:r>
    </w:p>
    <w:p w:rsidR="009C5001" w:rsidRPr="00A97476" w:rsidRDefault="0044178B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180" w:hanging="360"/>
        <w:rPr>
          <w:rFonts w:ascii="Arial" w:eastAsia="Arial" w:hAnsi="Arial"/>
          <w:color w:val="000000" w:themeColor="text1"/>
          <w:sz w:val="21"/>
        </w:rPr>
      </w:pPr>
      <w:bookmarkStart w:id="3" w:name="page4"/>
      <w:bookmarkEnd w:id="3"/>
      <w:r w:rsidRPr="00A97476">
        <w:rPr>
          <w:rFonts w:ascii="Arial" w:eastAsia="Arial" w:hAnsi="Arial"/>
          <w:color w:val="000000" w:themeColor="text1"/>
          <w:sz w:val="21"/>
        </w:rPr>
        <w:t xml:space="preserve">Instantiate an optimization method (e.g. SGD) and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(e.g. L2) when the parameters of a model are comprised of several matrices corresponding to different layers of a neural network</w:t>
      </w:r>
    </w:p>
    <w:p w:rsidR="009C5001" w:rsidRPr="00A97476" w:rsidRDefault="0044178B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empirical risk minimization framework to learn a neural network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finite difference method to evaluate the gradient of a function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 w:rsidP="00F74240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the gradient of a function can be computed at all and when it can be computed efficiently</w:t>
      </w:r>
    </w:p>
    <w:p w:rsidR="009C5001" w:rsidRPr="00A97476" w:rsidRDefault="009C5001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:rsidR="00F74240" w:rsidRPr="00A97476" w:rsidRDefault="00F74240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11 and 12</w:t>
      </w:r>
    </w:p>
    <w:p w:rsidR="009C5001" w:rsidRPr="00A97476" w:rsidRDefault="0044178B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Graphical Models</w:t>
      </w:r>
    </w:p>
    <w:p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:rsidR="009C5001" w:rsidRPr="00A97476" w:rsidRDefault="0044178B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Hidden Markov Models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that structured prediction problems yield high-computation inference problems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first order Markov assumption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Finite State Machine depicting a first order Markov assumption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MLE parameters of an HMM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three key problems for an HMM: evaluation, decoding, and marginal computation</w:t>
      </w: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a dynamic programming algorithm for computing the marginal probabilities of an HMM</w:t>
      </w: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Interpret the forward-backward algorithm as a message passing algorithm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supervised learning for an HMM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forward-backward algorithm for an HMM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Viterbi algorithm for an HMM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minimum Bayes risk decoder with Hamming loss for an HMM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Bayesian Networks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conditional independence assumptions given by a generative story or a specification of a joint distribution</w:t>
      </w: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Bayesian network given a set of conditional independence assumptions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joint distribution specified by a Bayesian network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3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User domain knowledge to construct a (simple) Bayesian network for a real-world modeling problem</w:t>
      </w: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familiar models as Bayesian networks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5"/>
        </w:numPr>
        <w:tabs>
          <w:tab w:val="left" w:pos="1440"/>
        </w:tabs>
        <w:spacing w:line="325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d-separation to prove the existence of conditional independencies in a Bayesian network</w:t>
      </w:r>
    </w:p>
    <w:p w:rsidR="009C5001" w:rsidRPr="00A97476" w:rsidRDefault="0044178B">
      <w:pPr>
        <w:numPr>
          <w:ilvl w:val="0"/>
          <w:numId w:val="16"/>
        </w:numPr>
        <w:tabs>
          <w:tab w:val="left" w:pos="1440"/>
        </w:tabs>
        <w:spacing w:line="283" w:lineRule="auto"/>
        <w:ind w:left="1440" w:right="520" w:hanging="360"/>
        <w:rPr>
          <w:rFonts w:ascii="Arial" w:eastAsia="Arial" w:hAnsi="Arial"/>
          <w:color w:val="000000" w:themeColor="text1"/>
          <w:sz w:val="21"/>
        </w:rPr>
      </w:pPr>
      <w:bookmarkStart w:id="4" w:name="page6"/>
      <w:bookmarkEnd w:id="4"/>
      <w:r w:rsidRPr="00A97476">
        <w:rPr>
          <w:rFonts w:ascii="Arial" w:eastAsia="Arial" w:hAnsi="Arial"/>
          <w:color w:val="000000" w:themeColor="text1"/>
          <w:sz w:val="21"/>
        </w:rPr>
        <w:t>Employ a Markov blanket to identify conditional independence assumptions of a graphical model</w:t>
      </w:r>
    </w:p>
    <w:p w:rsidR="009C5001" w:rsidRPr="00A97476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Develop a supervised learning algorithm for a Bayesian network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samples from a joint distribution to compute marginal probabilities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the joint distribution specified by a generative story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Gibbs sampler for a Bayesian network</w:t>
      </w:r>
    </w:p>
    <w:p w:rsidR="009C5001" w:rsidRPr="00A97476" w:rsidRDefault="009C5001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:rsidR="00F74240" w:rsidRPr="00A97476" w:rsidRDefault="00F74240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13</w:t>
      </w:r>
    </w:p>
    <w:p w:rsidR="009C5001" w:rsidRPr="00A97476" w:rsidRDefault="0044178B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</w:t>
      </w:r>
    </w:p>
    <w:p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:rsidR="009C5001" w:rsidRPr="00A97476" w:rsidRDefault="0044178B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Value &amp; Policy Iteration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reinforcement learning paradigm to other learning paradigms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Cast a real-world problem as a Markov Decision Process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the exploration vs. exploitation tradeoff via MDP examples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how to solve a system of equations using fixed point iteration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Bellman Equations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how to compute the optimal policy in terms of the optimal value function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740" w:hanging="360"/>
        <w:jc w:val="both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relationship between a value function mapping states to expected rewards and a value function mapping state-action pairs to expected rewards</w:t>
      </w: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value iteration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policy iteration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Contrast the computational complexity and empirical convergence of value iteration vs. policy iteration</w:t>
      </w: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value iteration algorithm will converge to the true value function</w:t>
      </w: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properties of the policy iteration algorithm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Q-Learning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Q-Learning to a real-world environment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Q-learning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Q-learning algorithm will converge to the true value function</w:t>
      </w: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Adapt Q-learning to Deep Q-learning by employing a neural network approximation to the Q function</w:t>
      </w:r>
    </w:p>
    <w:p w:rsidR="009C5001" w:rsidRPr="00A97476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connection between Deep Q-Learning and regression</w:t>
      </w:r>
    </w:p>
    <w:p w:rsidR="009C5001" w:rsidRPr="00A97476" w:rsidRDefault="009C5001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:rsidR="009C5001" w:rsidRPr="00A97476" w:rsidRDefault="009C5001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:rsidR="009C5001" w:rsidRPr="00A97476" w:rsidRDefault="0044178B">
      <w:pPr>
        <w:spacing w:line="0" w:lineRule="atLeast"/>
        <w:rPr>
          <w:rFonts w:ascii="Arial" w:eastAsia="Arial" w:hAnsi="Arial"/>
          <w:color w:val="000000" w:themeColor="text1"/>
          <w:sz w:val="36"/>
        </w:rPr>
      </w:pPr>
      <w:r w:rsidRPr="00A97476">
        <w:rPr>
          <w:rFonts w:ascii="Arial" w:eastAsia="Arial" w:hAnsi="Arial"/>
          <w:color w:val="000000" w:themeColor="text1"/>
          <w:sz w:val="36"/>
        </w:rPr>
        <w:t>References</w:t>
      </w:r>
    </w:p>
    <w:p w:rsidR="009C5001" w:rsidRPr="00A97476" w:rsidRDefault="009C5001">
      <w:pPr>
        <w:spacing w:line="219" w:lineRule="exact"/>
        <w:rPr>
          <w:rFonts w:ascii="Times New Roman" w:eastAsia="Times New Roman" w:hAnsi="Times New Roman"/>
          <w:color w:val="000000" w:themeColor="text1"/>
        </w:rPr>
      </w:pPr>
    </w:p>
    <w:p w:rsidR="0044178B" w:rsidRPr="00A97476" w:rsidRDefault="0044178B">
      <w:pPr>
        <w:spacing w:line="0" w:lineRule="atLeast"/>
        <w:rPr>
          <w:rFonts w:ascii="Arial" w:eastAsia="Arial" w:hAnsi="Arial"/>
          <w:color w:val="000000" w:themeColor="text1"/>
          <w:sz w:val="22"/>
        </w:rPr>
      </w:pPr>
      <w:r w:rsidRPr="00A97476">
        <w:rPr>
          <w:rFonts w:ascii="Arial" w:eastAsia="Arial" w:hAnsi="Arial"/>
          <w:color w:val="000000" w:themeColor="text1"/>
          <w:sz w:val="22"/>
        </w:rPr>
        <w:t xml:space="preserve">Several of these learning objectives are copied or adapted from </w:t>
      </w:r>
      <w:hyperlink r:id="rId5" w:history="1">
        <w:proofErr w:type="spellStart"/>
        <w:r w:rsidRPr="00A97476">
          <w:rPr>
            <w:rFonts w:ascii="Arial" w:eastAsia="Arial" w:hAnsi="Arial"/>
            <w:color w:val="000000" w:themeColor="text1"/>
            <w:sz w:val="22"/>
            <w:u w:val="single"/>
          </w:rPr>
          <w:t>Daume</w:t>
        </w:r>
        <w:proofErr w:type="spellEnd"/>
        <w:r w:rsidRPr="00A97476">
          <w:rPr>
            <w:rFonts w:ascii="Arial" w:eastAsia="Arial" w:hAnsi="Arial"/>
            <w:color w:val="000000" w:themeColor="text1"/>
            <w:sz w:val="22"/>
            <w:u w:val="single"/>
          </w:rPr>
          <w:t xml:space="preserve"> III (2018) “CIML”</w:t>
        </w:r>
      </w:hyperlink>
      <w:r w:rsidRPr="00A97476">
        <w:rPr>
          <w:rFonts w:ascii="Arial" w:eastAsia="Arial" w:hAnsi="Arial"/>
          <w:color w:val="000000" w:themeColor="text1"/>
          <w:sz w:val="22"/>
        </w:rPr>
        <w:t>.</w:t>
      </w:r>
    </w:p>
    <w:sectPr w:rsidR="0044178B" w:rsidRPr="00A97476">
      <w:type w:val="continuous"/>
      <w:pgSz w:w="12240" w:h="15840"/>
      <w:pgMar w:top="1418" w:right="1440" w:bottom="825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0"/>
  </w:num>
  <w:num w:numId="22">
    <w:abstractNumId w:val="42"/>
  </w:num>
  <w:num w:numId="23">
    <w:abstractNumId w:val="29"/>
  </w:num>
  <w:num w:numId="24">
    <w:abstractNumId w:val="24"/>
  </w:num>
  <w:num w:numId="25">
    <w:abstractNumId w:val="21"/>
  </w:num>
  <w:num w:numId="26">
    <w:abstractNumId w:val="23"/>
  </w:num>
  <w:num w:numId="27">
    <w:abstractNumId w:val="28"/>
  </w:num>
  <w:num w:numId="28">
    <w:abstractNumId w:val="33"/>
  </w:num>
  <w:num w:numId="29">
    <w:abstractNumId w:val="25"/>
  </w:num>
  <w:num w:numId="30">
    <w:abstractNumId w:val="22"/>
  </w:num>
  <w:num w:numId="31">
    <w:abstractNumId w:val="35"/>
  </w:num>
  <w:num w:numId="32">
    <w:abstractNumId w:val="32"/>
  </w:num>
  <w:num w:numId="33">
    <w:abstractNumId w:val="20"/>
  </w:num>
  <w:num w:numId="34">
    <w:abstractNumId w:val="41"/>
  </w:num>
  <w:num w:numId="35">
    <w:abstractNumId w:val="34"/>
  </w:num>
  <w:num w:numId="36">
    <w:abstractNumId w:val="36"/>
  </w:num>
  <w:num w:numId="37">
    <w:abstractNumId w:val="38"/>
  </w:num>
  <w:num w:numId="38">
    <w:abstractNumId w:val="37"/>
  </w:num>
  <w:num w:numId="39">
    <w:abstractNumId w:val="26"/>
  </w:num>
  <w:num w:numId="40">
    <w:abstractNumId w:val="27"/>
  </w:num>
  <w:num w:numId="41">
    <w:abstractNumId w:val="31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3731DF"/>
    <w:rsid w:val="0044178B"/>
    <w:rsid w:val="004F7E59"/>
    <w:rsid w:val="00531DF2"/>
    <w:rsid w:val="006234A5"/>
    <w:rsid w:val="00650C1F"/>
    <w:rsid w:val="00677B24"/>
    <w:rsid w:val="007E372F"/>
    <w:rsid w:val="00834B21"/>
    <w:rsid w:val="008B01EB"/>
    <w:rsid w:val="008E51D0"/>
    <w:rsid w:val="00952948"/>
    <w:rsid w:val="0097678C"/>
    <w:rsid w:val="009B46F8"/>
    <w:rsid w:val="009C5001"/>
    <w:rsid w:val="00A97476"/>
    <w:rsid w:val="00B3595B"/>
    <w:rsid w:val="00CA4C2F"/>
    <w:rsid w:val="00D02041"/>
    <w:rsid w:val="00D16CEB"/>
    <w:rsid w:val="00D333C8"/>
    <w:rsid w:val="00D444D3"/>
    <w:rsid w:val="00DE104B"/>
    <w:rsid w:val="00EE2B95"/>
    <w:rsid w:val="00F74240"/>
    <w:rsid w:val="00F91053"/>
    <w:rsid w:val="00FA6DE7"/>
    <w:rsid w:val="00FE70DD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F1562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7E59"/>
    <w:pPr>
      <w:pBdr>
        <w:bottom w:val="single" w:sz="12" w:space="1" w:color="auto"/>
      </w:pBdr>
      <w:contextualSpacing/>
    </w:pPr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4F7E59"/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ml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8</cp:revision>
  <dcterms:created xsi:type="dcterms:W3CDTF">2018-12-06T14:24:00Z</dcterms:created>
  <dcterms:modified xsi:type="dcterms:W3CDTF">2018-12-06T17:33:00Z</dcterms:modified>
</cp:coreProperties>
</file>