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5D3B" w14:textId="0FA98A9A" w:rsidR="00640AE3" w:rsidRDefault="00640AE3" w:rsidP="0046574E">
      <w:pPr>
        <w:pStyle w:val="ListParagraph"/>
        <w:spacing w:before="100" w:beforeAutospacing="1" w:after="100" w:afterAutospacing="1"/>
        <w:ind w:left="0"/>
        <w:rPr>
          <w:sz w:val="24"/>
        </w:rPr>
      </w:pPr>
      <w:bookmarkStart w:id="0" w:name="_Toc511059836"/>
      <w:r w:rsidRPr="005C30C9">
        <w:rPr>
          <w:rFonts w:cstheme="minorHAnsi"/>
          <w:b/>
          <w:bCs/>
          <w:sz w:val="24"/>
          <w:szCs w:val="24"/>
        </w:rPr>
        <w:t>Required</w:t>
      </w:r>
      <w:r>
        <w:rPr>
          <w:rFonts w:cstheme="minorHAnsi"/>
          <w:sz w:val="24"/>
          <w:szCs w:val="24"/>
        </w:rPr>
        <w:t>:</w:t>
      </w:r>
      <w:r w:rsidR="0046574E">
        <w:rPr>
          <w:rFonts w:cstheme="minorHAnsi"/>
          <w:sz w:val="24"/>
          <w:szCs w:val="24"/>
        </w:rPr>
        <w:t xml:space="preserve"> </w:t>
      </w:r>
      <w:r>
        <w:rPr>
          <w:sz w:val="24"/>
        </w:rPr>
        <w:t>Kevin Murphy</w:t>
      </w:r>
      <w:r w:rsidRPr="002D03EA">
        <w:rPr>
          <w:sz w:val="24"/>
        </w:rPr>
        <w:t xml:space="preserve">, </w:t>
      </w:r>
      <w:r>
        <w:rPr>
          <w:i/>
          <w:sz w:val="24"/>
        </w:rPr>
        <w:t>Machine Learning, a Probabilistic Perspective</w:t>
      </w:r>
      <w:r w:rsidRPr="002D03EA">
        <w:rPr>
          <w:sz w:val="24"/>
        </w:rPr>
        <w:t xml:space="preserve">, </w:t>
      </w:r>
      <w:r>
        <w:rPr>
          <w:sz w:val="24"/>
        </w:rPr>
        <w:t>1</w:t>
      </w:r>
      <w:r w:rsidRPr="003B6BF0">
        <w:rPr>
          <w:sz w:val="24"/>
          <w:vertAlign w:val="superscript"/>
        </w:rPr>
        <w:t>st</w:t>
      </w:r>
      <w:r>
        <w:rPr>
          <w:sz w:val="24"/>
        </w:rPr>
        <w:t xml:space="preserve"> </w:t>
      </w:r>
      <w:r w:rsidRPr="002D03EA">
        <w:rPr>
          <w:sz w:val="24"/>
        </w:rPr>
        <w:t xml:space="preserve">edition, </w:t>
      </w:r>
      <w:r>
        <w:rPr>
          <w:sz w:val="24"/>
        </w:rPr>
        <w:t>MIT Press</w:t>
      </w:r>
      <w:r w:rsidRPr="002D03EA">
        <w:rPr>
          <w:sz w:val="24"/>
        </w:rPr>
        <w:t xml:space="preserve"> (20</w:t>
      </w:r>
      <w:r>
        <w:rPr>
          <w:sz w:val="24"/>
        </w:rPr>
        <w:t>12</w:t>
      </w:r>
      <w:r w:rsidRPr="002D03EA">
        <w:rPr>
          <w:sz w:val="24"/>
        </w:rPr>
        <w:t>)</w:t>
      </w:r>
      <w:r>
        <w:rPr>
          <w:sz w:val="24"/>
        </w:rPr>
        <w:t xml:space="preserve"> [author disavows the eBook version sold on Amazon, only buy an eBook from MIT Press]</w:t>
      </w:r>
    </w:p>
    <w:p w14:paraId="7D29DBF8" w14:textId="49E553E2" w:rsidR="00F420CC" w:rsidRPr="0007166E" w:rsidRDefault="00640AE3" w:rsidP="00640AE3">
      <w:pPr>
        <w:pStyle w:val="ListParagraph"/>
        <w:spacing w:before="100" w:beforeAutospacing="1" w:after="100" w:afterAutospacing="1"/>
        <w:ind w:left="0"/>
        <w:rPr>
          <w:sz w:val="24"/>
        </w:rPr>
      </w:pPr>
      <w:r>
        <w:rPr>
          <w:b/>
          <w:sz w:val="24"/>
        </w:rPr>
        <w:t>Supplemental</w:t>
      </w:r>
      <w:r w:rsidRPr="003B6BF0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Christopher Bishop, </w:t>
      </w:r>
      <w:r>
        <w:rPr>
          <w:i/>
          <w:sz w:val="24"/>
        </w:rPr>
        <w:t>Pattern Recognition and Machine Learning,</w:t>
      </w:r>
      <w:r>
        <w:rPr>
          <w:sz w:val="24"/>
        </w:rPr>
        <w:t xml:space="preserve"> Springer (2011 printing)</w:t>
      </w:r>
    </w:p>
    <w:tbl>
      <w:tblPr>
        <w:tblStyle w:val="TableGrid"/>
        <w:tblW w:w="14966" w:type="dxa"/>
        <w:tblLayout w:type="fixed"/>
        <w:tblLook w:val="04A0" w:firstRow="1" w:lastRow="0" w:firstColumn="1" w:lastColumn="0" w:noHBand="0" w:noVBand="1"/>
      </w:tblPr>
      <w:tblGrid>
        <w:gridCol w:w="535"/>
        <w:gridCol w:w="2970"/>
        <w:gridCol w:w="3600"/>
        <w:gridCol w:w="3600"/>
        <w:gridCol w:w="4261"/>
      </w:tblGrid>
      <w:tr w:rsidR="00026C14" w14:paraId="541A1384" w14:textId="1D63E8A1" w:rsidTr="00B311A7">
        <w:tc>
          <w:tcPr>
            <w:tcW w:w="14966" w:type="dxa"/>
            <w:gridSpan w:val="5"/>
          </w:tcPr>
          <w:p w14:paraId="1CE02628" w14:textId="029899BE" w:rsidR="00026C14" w:rsidRPr="00E277DA" w:rsidRDefault="00026C14" w:rsidP="00E277DA">
            <w:pPr>
              <w:pStyle w:val="Heading2"/>
              <w:jc w:val="center"/>
              <w:outlineLvl w:val="1"/>
              <w:rPr>
                <w:b/>
                <w:bCs/>
              </w:rPr>
            </w:pPr>
            <w:r w:rsidRPr="00E277DA">
              <w:rPr>
                <w:b/>
                <w:bCs/>
              </w:rPr>
              <w:t>Weekly Schedule</w:t>
            </w:r>
          </w:p>
        </w:tc>
      </w:tr>
      <w:tr w:rsidR="005C6434" w14:paraId="5651EF24" w14:textId="5E2492D0" w:rsidTr="008F21A7">
        <w:tc>
          <w:tcPr>
            <w:tcW w:w="535" w:type="dxa"/>
          </w:tcPr>
          <w:p w14:paraId="076B9695" w14:textId="77777777" w:rsidR="00026C14" w:rsidRPr="00E277DA" w:rsidRDefault="00026C14" w:rsidP="00026C1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Week</w:t>
            </w:r>
          </w:p>
        </w:tc>
        <w:tc>
          <w:tcPr>
            <w:tcW w:w="2970" w:type="dxa"/>
          </w:tcPr>
          <w:p w14:paraId="457C8D9F" w14:textId="11A0EC61" w:rsidR="00026C14" w:rsidRPr="00E277DA" w:rsidRDefault="00026C14" w:rsidP="00026C1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Topics</w:t>
            </w:r>
          </w:p>
        </w:tc>
        <w:tc>
          <w:tcPr>
            <w:tcW w:w="3600" w:type="dxa"/>
          </w:tcPr>
          <w:p w14:paraId="45EB4702" w14:textId="109E2234" w:rsidR="00026C14" w:rsidRPr="00E277DA" w:rsidRDefault="00026C14" w:rsidP="00026C1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Goal</w:t>
            </w:r>
          </w:p>
        </w:tc>
        <w:tc>
          <w:tcPr>
            <w:tcW w:w="3600" w:type="dxa"/>
          </w:tcPr>
          <w:p w14:paraId="098594A5" w14:textId="77777777" w:rsidR="00096292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Evidence Required to Demonstrate Goals Are Achieved.</w:t>
            </w:r>
          </w:p>
          <w:p w14:paraId="74011AC8" w14:textId="64A42F18" w:rsidR="00026C14" w:rsidRPr="00E277DA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</w:p>
        </w:tc>
        <w:tc>
          <w:tcPr>
            <w:tcW w:w="4261" w:type="dxa"/>
          </w:tcPr>
          <w:p w14:paraId="4A6B515B" w14:textId="77777777" w:rsidR="00096292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Activities That Will Produce the Evidence (quizzes, coding homework, etc.)</w:t>
            </w:r>
          </w:p>
          <w:p w14:paraId="3C211DF0" w14:textId="121CF12B" w:rsidR="00026C14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  <w:r>
              <w:rPr>
                <w:rFonts w:asciiTheme="minorHAnsi" w:hAnsiTheme="minorHAnsi" w:cstheme="minorHAnsi"/>
                <w:b/>
                <w:bCs/>
                <w:color w:val="C00000"/>
              </w:rPr>
              <w:t xml:space="preserve"> If it is a quiz, give some sample questions. If it is a coding assignment, give the specifications for the inputs, outputs, and algorithms to be implemented.</w:t>
            </w:r>
          </w:p>
        </w:tc>
      </w:tr>
      <w:tr w:rsidR="005C6434" w14:paraId="42D8C3B9" w14:textId="5D865B00" w:rsidTr="008F21A7">
        <w:tc>
          <w:tcPr>
            <w:tcW w:w="535" w:type="dxa"/>
          </w:tcPr>
          <w:p w14:paraId="205024E0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970" w:type="dxa"/>
          </w:tcPr>
          <w:p w14:paraId="3DA37553" w14:textId="3636F3EA" w:rsidR="00026C14" w:rsidRDefault="00026C14" w:rsidP="00214E7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</w:rPr>
              <w:t>Overview of Machine Learning: history, relation to classical statistics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1; </w:t>
            </w:r>
          </w:p>
        </w:tc>
        <w:tc>
          <w:tcPr>
            <w:tcW w:w="3600" w:type="dxa"/>
          </w:tcPr>
          <w:p w14:paraId="49946E05" w14:textId="77777777" w:rsidR="00A076BA" w:rsidRPr="005D7CBB" w:rsidRDefault="00A076BA" w:rsidP="00A076BA">
            <w:pPr>
              <w:rPr>
                <w:rFonts w:ascii="Times New Roman" w:eastAsia="Times New Roman" w:hAnsi="Times New Roman" w:cs="Times New Roman"/>
                <w:lang w:bidi="ar-SA"/>
              </w:rPr>
            </w:pP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1. Explain the idea of intelligence especially as it relates to computers.</w:t>
            </w:r>
          </w:p>
          <w:p w14:paraId="5E4D8012" w14:textId="77777777" w:rsidR="00A076BA" w:rsidRPr="005D7CBB" w:rsidRDefault="00A076BA" w:rsidP="00A076BA">
            <w:pPr>
              <w:rPr>
                <w:rFonts w:ascii="Times New Roman" w:eastAsia="Times New Roman" w:hAnsi="Times New Roman" w:cs="Times New Roman"/>
                <w:lang w:bidi="ar-SA"/>
              </w:rPr>
            </w:pP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2. Explain what it means for a machine to “learn”.</w:t>
            </w:r>
          </w:p>
          <w:p w14:paraId="00EB5687" w14:textId="17B6BBDC" w:rsidR="00A076BA" w:rsidRPr="005D7CBB" w:rsidRDefault="00367548" w:rsidP="00A076BA">
            <w:pPr>
              <w:rPr>
                <w:rFonts w:ascii="Times New Roman" w:eastAsia="Times New Roman" w:hAnsi="Times New Roman" w:cs="Times New Roman"/>
                <w:lang w:bidi="ar-SA"/>
              </w:rPr>
            </w:pP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3</w:t>
            </w:r>
            <w:r w:rsidR="00A076BA"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. Explain common learning paradigms</w:t>
            </w:r>
          </w:p>
          <w:p w14:paraId="5F631FB4" w14:textId="4D079373" w:rsidR="00A076BA" w:rsidRPr="005D7CBB" w:rsidRDefault="00367548" w:rsidP="00A076BA">
            <w:pPr>
              <w:rPr>
                <w:rFonts w:ascii="Times New Roman" w:eastAsia="Times New Roman" w:hAnsi="Times New Roman" w:cs="Times New Roman"/>
                <w:lang w:bidi="ar-SA"/>
              </w:rPr>
            </w:pP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4</w:t>
            </w:r>
            <w:r w:rsidR="00A076BA"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. Be able to formulate a well-posed learning problem for a real-world task by identifying the task, performance measure, and training experience</w:t>
            </w:r>
          </w:p>
          <w:p w14:paraId="71F5B8E7" w14:textId="2EF6A50D" w:rsidR="00026C14" w:rsidRPr="005D7CBB" w:rsidRDefault="00367548" w:rsidP="00A076BA">
            <w:pPr>
              <w:rPr>
                <w:rFonts w:ascii="Times New Roman" w:eastAsia="Times New Roman" w:hAnsi="Times New Roman" w:cs="Times New Roman"/>
                <w:lang w:bidi="ar-SA"/>
              </w:rPr>
            </w:pP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5</w:t>
            </w:r>
            <w:r w:rsidR="00A076BA"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. </w:t>
            </w:r>
            <w:r w:rsidR="00E47ECF"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Be able to i</w:t>
            </w:r>
            <w:r w:rsidR="00A076BA"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dentify Machine Learning in real-world scenarios</w:t>
            </w:r>
          </w:p>
        </w:tc>
        <w:tc>
          <w:tcPr>
            <w:tcW w:w="3600" w:type="dxa"/>
          </w:tcPr>
          <w:p w14:paraId="06C22305" w14:textId="2EF0BB68" w:rsidR="00051735" w:rsidRPr="005D7CBB" w:rsidRDefault="00051735" w:rsidP="00201B2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</w:p>
          <w:p w14:paraId="5551C47C" w14:textId="418FD4A0" w:rsidR="00201B20" w:rsidRPr="005D7CBB" w:rsidRDefault="00051735" w:rsidP="00201B2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I</w:t>
            </w:r>
            <w:r w:rsidR="00201B20"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nteract and contribute to </w:t>
            </w: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in-</w:t>
            </w:r>
            <w:r w:rsidR="00201B20"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class</w:t>
            </w: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 group</w:t>
            </w:r>
            <w:r w:rsidR="00201B20"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 activities and discussions</w:t>
            </w:r>
          </w:p>
          <w:p w14:paraId="1A73169F" w14:textId="77777777" w:rsidR="00201B20" w:rsidRPr="005D7CBB" w:rsidRDefault="00201B20" w:rsidP="00201B20">
            <w:pPr>
              <w:rPr>
                <w:rFonts w:ascii="Calibri" w:hAnsi="Calibri"/>
                <w:color w:val="000000"/>
              </w:rPr>
            </w:pPr>
          </w:p>
          <w:p w14:paraId="09C59DEA" w14:textId="59838923" w:rsidR="00026C14" w:rsidRPr="005D7CBB" w:rsidRDefault="00201B20" w:rsidP="00201B20">
            <w:pPr>
              <w:rPr>
                <w:rFonts w:ascii="Calibri" w:hAnsi="Calibri"/>
                <w:color w:val="000000"/>
              </w:rPr>
            </w:pPr>
            <w:r w:rsidRPr="005D7CBB">
              <w:rPr>
                <w:rFonts w:ascii="Calibri" w:hAnsi="Calibri"/>
                <w:color w:val="000000"/>
              </w:rPr>
              <w:t>Articulate answers for (in-class) questions:</w:t>
            </w:r>
          </w:p>
          <w:p w14:paraId="5BD4AE33" w14:textId="3752EE2A" w:rsidR="006A0534" w:rsidRPr="005D7CBB" w:rsidRDefault="006A0534" w:rsidP="00AD2221">
            <w:r w:rsidRPr="005D7CBB">
              <w:rPr>
                <w:rFonts w:ascii="Arial" w:hAnsi="Arial" w:cs="Arial"/>
                <w:color w:val="000000"/>
              </w:rPr>
              <w:t>What is intelligence and what is the difference of human intelligence versus computer intelligence?</w:t>
            </w:r>
          </w:p>
          <w:p w14:paraId="22B54D9C" w14:textId="53E2CBC4" w:rsidR="00201B20" w:rsidRPr="005D7CBB" w:rsidRDefault="00F82D79" w:rsidP="00AD2221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</w:rPr>
            </w:pPr>
            <w:r w:rsidRPr="005D7CBB">
              <w:rPr>
                <w:rFonts w:ascii="Arial" w:eastAsia="Arial" w:hAnsi="Arial"/>
                <w:color w:val="000000" w:themeColor="text1"/>
              </w:rPr>
              <w:t>What Does it Mean to Learn?</w:t>
            </w:r>
          </w:p>
        </w:tc>
        <w:tc>
          <w:tcPr>
            <w:tcW w:w="4261" w:type="dxa"/>
          </w:tcPr>
          <w:p w14:paraId="496A05D7" w14:textId="4D4264F2" w:rsidR="00F82D79" w:rsidRPr="005D7CBB" w:rsidRDefault="00F82D79" w:rsidP="00201B2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Video</w:t>
            </w:r>
            <w:r w:rsidR="00AD2221"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 about how to use Machine Learning in Real World Applications</w:t>
            </w:r>
          </w:p>
          <w:p w14:paraId="01B2A0BD" w14:textId="4EE5BC85" w:rsidR="00E47ECF" w:rsidRPr="005D7CBB" w:rsidRDefault="00F82D79" w:rsidP="00201B2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P</w:t>
            </w:r>
            <w:r w:rsidR="00E47ECF"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lay the intelligent paper game</w:t>
            </w:r>
          </w:p>
          <w:p w14:paraId="3CCD2876" w14:textId="3EAFF951" w:rsidR="00E47ECF" w:rsidRPr="005D7CBB" w:rsidRDefault="00E47ECF" w:rsidP="00AD2221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Ask students to give other examples of supervised and unsupervised learning situations (in class discussion)</w:t>
            </w:r>
          </w:p>
          <w:p w14:paraId="2595FA62" w14:textId="3BC819F5" w:rsidR="00E47ECF" w:rsidRPr="005D7CBB" w:rsidRDefault="00E47ECF" w:rsidP="00AD2221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Ask students to formulate a learning problem (in class discussion)</w:t>
            </w:r>
          </w:p>
          <w:p w14:paraId="065DEE8A" w14:textId="5C489A4B" w:rsidR="00026C14" w:rsidRPr="005D7CBB" w:rsidRDefault="00E47ECF" w:rsidP="00756288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Ask students to give other </w:t>
            </w:r>
            <w:r w:rsidR="00AD2221"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applications of </w:t>
            </w:r>
            <w:r w:rsidRPr="005D7CBB">
              <w:rPr>
                <w:rFonts w:ascii="Calibri" w:eastAsia="Times New Roman" w:hAnsi="Calibri" w:cs="Times New Roman"/>
                <w:color w:val="000000"/>
                <w:lang w:bidi="ar-SA"/>
              </w:rPr>
              <w:t>Machine Learning (in class discussion)</w:t>
            </w:r>
          </w:p>
        </w:tc>
      </w:tr>
      <w:tr w:rsidR="005C6434" w14:paraId="7A6F3EE4" w14:textId="5C94C7F2" w:rsidTr="008F21A7">
        <w:tc>
          <w:tcPr>
            <w:tcW w:w="535" w:type="dxa"/>
          </w:tcPr>
          <w:p w14:paraId="10D9707E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970" w:type="dxa"/>
          </w:tcPr>
          <w:p w14:paraId="00BD54EA" w14:textId="68ECD22B" w:rsidR="00026C14" w:rsidRPr="00B52254" w:rsidRDefault="00026C14" w:rsidP="00B65618">
            <w:pPr>
              <w:pStyle w:val="NormalWeb"/>
              <w:rPr>
                <w:rFonts w:ascii="Calibri" w:hAnsi="Calibri"/>
              </w:rPr>
            </w:pPr>
            <w:r w:rsidRPr="00B65618">
              <w:rPr>
                <w:rFonts w:ascii="Calibri" w:hAnsi="Calibri"/>
                <w:b/>
              </w:rPr>
              <w:t>Linear Regression:</w:t>
            </w:r>
            <w:r>
              <w:rPr>
                <w:rFonts w:ascii="Calibri" w:hAnsi="Calibri"/>
              </w:rPr>
              <w:t xml:space="preserve"> model specification issues, maximum likelihood estimation, ridge regression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7, except 7.4 and 7.6 </w:t>
            </w:r>
          </w:p>
        </w:tc>
        <w:tc>
          <w:tcPr>
            <w:tcW w:w="3600" w:type="dxa"/>
          </w:tcPr>
          <w:p w14:paraId="7F6E6AE0" w14:textId="77777777" w:rsidR="009338C3" w:rsidRPr="005D7CBB" w:rsidRDefault="009338C3" w:rsidP="009338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D7CBB">
              <w:rPr>
                <w:rFonts w:ascii="Calibri" w:hAnsi="Calibri"/>
                <w:color w:val="000000"/>
                <w:sz w:val="22"/>
                <w:szCs w:val="22"/>
              </w:rPr>
              <w:t>1.  To know simple linear regression, intercept slope coefficient parameter, least squares, sum of squares, population regression line, bias and unbiased, standard error, residual standard error</w:t>
            </w:r>
          </w:p>
          <w:p w14:paraId="4A07038B" w14:textId="77777777" w:rsidR="009338C3" w:rsidRPr="005D7CBB" w:rsidRDefault="009338C3" w:rsidP="009338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D7CBB">
              <w:rPr>
                <w:rFonts w:ascii="Calibri" w:hAnsi="Calibri"/>
                <w:color w:val="000000"/>
                <w:sz w:val="22"/>
                <w:szCs w:val="22"/>
              </w:rPr>
              <w:t>2. Design k-NN Regression and Decision Tree Regression</w:t>
            </w:r>
          </w:p>
          <w:p w14:paraId="0A1FC231" w14:textId="77777777" w:rsidR="009338C3" w:rsidRPr="005D7CBB" w:rsidRDefault="009338C3" w:rsidP="009338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D7CBB">
              <w:rPr>
                <w:rFonts w:ascii="Calibri" w:hAnsi="Calibri"/>
                <w:color w:val="000000"/>
                <w:sz w:val="22"/>
                <w:szCs w:val="22"/>
              </w:rPr>
              <w:t>3. To Understand how to estimate the regression coefficients</w:t>
            </w:r>
          </w:p>
          <w:p w14:paraId="7F698B58" w14:textId="77777777" w:rsidR="009338C3" w:rsidRPr="005D7CBB" w:rsidRDefault="009338C3" w:rsidP="009338C3">
            <w:pPr>
              <w:pStyle w:val="NormalWeb"/>
              <w:spacing w:before="0" w:beforeAutospacing="0" w:after="0" w:afterAutospacing="0"/>
              <w:ind w:right="340"/>
              <w:rPr>
                <w:sz w:val="22"/>
                <w:szCs w:val="22"/>
              </w:rPr>
            </w:pPr>
            <w:r w:rsidRPr="005D7CBB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4. Implement learning for Linear Regression using three optimization techniques: (1) closed form, (2) gradient descent, (3) stochastic gradient descent</w:t>
            </w:r>
          </w:p>
          <w:p w14:paraId="330289C6" w14:textId="451C5A98" w:rsidR="00026C14" w:rsidRPr="005D7CBB" w:rsidRDefault="009338C3" w:rsidP="009338C3">
            <w:pPr>
              <w:pStyle w:val="NormalWeb"/>
              <w:spacing w:before="0" w:beforeAutospacing="0" w:after="0" w:afterAutospacing="0"/>
              <w:ind w:right="900"/>
              <w:rPr>
                <w:sz w:val="22"/>
                <w:szCs w:val="22"/>
              </w:rPr>
            </w:pPr>
            <w:r w:rsidRPr="005D7CBB">
              <w:rPr>
                <w:rFonts w:ascii="Calibri" w:hAnsi="Calibri"/>
                <w:color w:val="000000"/>
                <w:sz w:val="22"/>
                <w:szCs w:val="22"/>
              </w:rPr>
              <w:t>5. To be able to choose a Linear Regression optimization technique that is appropriate for a particular dataset by analyzing the tradeoff of computational complexity vs. convergence speed</w:t>
            </w:r>
            <w:bookmarkStart w:id="1" w:name="_GoBack"/>
            <w:bookmarkEnd w:id="1"/>
          </w:p>
        </w:tc>
        <w:tc>
          <w:tcPr>
            <w:tcW w:w="3600" w:type="dxa"/>
          </w:tcPr>
          <w:p w14:paraId="5F1B4D77" w14:textId="323D8905" w:rsidR="002D3C0C" w:rsidRPr="005D7CBB" w:rsidRDefault="002D3C0C" w:rsidP="00B65618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5D7CBB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Explain the difference between a deterministic vs stochastic vs regression </w:t>
            </w:r>
            <w:proofErr w:type="gramStart"/>
            <w:r w:rsidRPr="005D7CBB">
              <w:rPr>
                <w:rFonts w:asciiTheme="minorHAnsi" w:hAnsiTheme="minorHAnsi"/>
                <w:sz w:val="22"/>
                <w:szCs w:val="22"/>
              </w:rPr>
              <w:t>models</w:t>
            </w:r>
            <w:proofErr w:type="gramEnd"/>
          </w:p>
          <w:p w14:paraId="687DE860" w14:textId="092E5CA2" w:rsidR="002D3C0C" w:rsidRPr="005D7CBB" w:rsidRDefault="002D3C0C" w:rsidP="00B65618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5D7CBB">
              <w:rPr>
                <w:rFonts w:asciiTheme="minorHAnsi" w:hAnsiTheme="minorHAnsi"/>
                <w:sz w:val="22"/>
                <w:szCs w:val="22"/>
              </w:rPr>
              <w:t xml:space="preserve">Explain the interpretation of the beta estimates </w:t>
            </w:r>
          </w:p>
          <w:p w14:paraId="50DE9BEC" w14:textId="072D3F3E" w:rsidR="00026C14" w:rsidRPr="005D7CBB" w:rsidRDefault="00E87ED8" w:rsidP="00B65618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5D7CBB">
              <w:rPr>
                <w:rFonts w:asciiTheme="minorHAnsi" w:hAnsiTheme="minorHAnsi"/>
                <w:sz w:val="22"/>
                <w:szCs w:val="22"/>
              </w:rPr>
              <w:t>Explain difference between bias and variance?</w:t>
            </w:r>
          </w:p>
          <w:p w14:paraId="5BD3DCB2" w14:textId="783EDDA1" w:rsidR="00BD1B42" w:rsidRPr="005D7CBB" w:rsidRDefault="002D3C0C" w:rsidP="002D3C0C">
            <w:pPr>
              <w:tabs>
                <w:tab w:val="left" w:pos="1440"/>
              </w:tabs>
              <w:spacing w:line="283" w:lineRule="auto"/>
              <w:ind w:right="900"/>
              <w:rPr>
                <w:rFonts w:eastAsia="Arial"/>
              </w:rPr>
            </w:pPr>
            <w:r w:rsidRPr="005D7CBB">
              <w:rPr>
                <w:rFonts w:eastAsia="Arial"/>
              </w:rPr>
              <w:lastRenderedPageBreak/>
              <w:t xml:space="preserve">Find the MLE for the mean of normally distributed variables (intro example) and (more </w:t>
            </w:r>
            <w:proofErr w:type="gramStart"/>
            <w:r w:rsidRPr="005D7CBB">
              <w:rPr>
                <w:rFonts w:eastAsia="Arial"/>
              </w:rPr>
              <w:t>applied)  MLE</w:t>
            </w:r>
            <w:proofErr w:type="gramEnd"/>
            <w:r w:rsidRPr="005D7CBB">
              <w:rPr>
                <w:rFonts w:eastAsia="Arial"/>
              </w:rPr>
              <w:t xml:space="preserve"> for regression beta coefficient.</w:t>
            </w:r>
          </w:p>
          <w:p w14:paraId="536F8551" w14:textId="4C83D2E8" w:rsidR="002D3C0C" w:rsidRPr="00456E68" w:rsidRDefault="00BD1B42" w:rsidP="00E315B7">
            <w:pPr>
              <w:tabs>
                <w:tab w:val="left" w:pos="1440"/>
              </w:tabs>
              <w:spacing w:line="283" w:lineRule="auto"/>
              <w:ind w:right="900"/>
              <w:rPr>
                <w:rFonts w:eastAsia="Arial"/>
              </w:rPr>
            </w:pPr>
            <w:r w:rsidRPr="005D7CBB">
              <w:rPr>
                <w:rFonts w:eastAsia="Arial"/>
              </w:rPr>
              <w:t>- Explain when to use closed form vs numerical solutions? (closed form is always the preferred way, but of course it almost never exists)</w:t>
            </w:r>
          </w:p>
          <w:p w14:paraId="64A9B412" w14:textId="5C6FB78E" w:rsidR="00B311A7" w:rsidRPr="005D7CBB" w:rsidRDefault="00B311A7" w:rsidP="00B311A7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5D7CBB">
              <w:rPr>
                <w:rFonts w:asciiTheme="minorHAnsi" w:hAnsiTheme="minorHAnsi"/>
                <w:sz w:val="22"/>
                <w:szCs w:val="22"/>
              </w:rPr>
              <w:t>- Explain difference between train and test error.</w:t>
            </w:r>
          </w:p>
          <w:p w14:paraId="60B9CC91" w14:textId="40D4D825" w:rsidR="00E87ED8" w:rsidRPr="005D7CBB" w:rsidRDefault="00B87340" w:rsidP="00B65618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5D7CBB">
              <w:rPr>
                <w:rFonts w:asciiTheme="minorHAnsi" w:hAnsiTheme="minorHAnsi"/>
                <w:sz w:val="22"/>
                <w:szCs w:val="22"/>
              </w:rPr>
              <w:t>- Penalized regression methods (lasso, ridge)</w:t>
            </w:r>
          </w:p>
        </w:tc>
        <w:tc>
          <w:tcPr>
            <w:tcW w:w="4261" w:type="dxa"/>
          </w:tcPr>
          <w:p w14:paraId="08DCCE4A" w14:textId="1D69EBC8" w:rsidR="00B311A7" w:rsidRPr="005D7CBB" w:rsidRDefault="00ED5882" w:rsidP="0075628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5D7CBB">
              <w:rPr>
                <w:rFonts w:ascii="Calibri" w:hAnsi="Calibri"/>
                <w:sz w:val="22"/>
                <w:szCs w:val="22"/>
              </w:rPr>
              <w:lastRenderedPageBreak/>
              <w:t>Application cards. Record two or three different ways to apply regression to a real-world situation</w:t>
            </w:r>
            <w:r w:rsidR="00636B85" w:rsidRPr="005D7CBB">
              <w:rPr>
                <w:rFonts w:ascii="Calibri" w:hAnsi="Calibri"/>
                <w:sz w:val="22"/>
                <w:szCs w:val="22"/>
              </w:rPr>
              <w:t>.</w:t>
            </w:r>
            <w:r w:rsidR="00756288" w:rsidRPr="005D7CBB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7BC04B85" w14:textId="71BF869F" w:rsidR="00B311A7" w:rsidRPr="005D7CBB" w:rsidRDefault="00B311A7" w:rsidP="00B311A7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005D7CBB">
              <w:rPr>
                <w:rFonts w:ascii="Calibri" w:hAnsi="Calibri"/>
                <w:bCs/>
                <w:sz w:val="22"/>
                <w:szCs w:val="22"/>
              </w:rPr>
              <w:t xml:space="preserve">Calculate the beta for IBM stock using </w:t>
            </w:r>
            <w:proofErr w:type="spellStart"/>
            <w:r w:rsidRPr="005D7CBB">
              <w:rPr>
                <w:rFonts w:ascii="Calibri" w:hAnsi="Calibri"/>
                <w:bCs/>
                <w:sz w:val="22"/>
                <w:szCs w:val="22"/>
              </w:rPr>
              <w:t>webscrapping</w:t>
            </w:r>
            <w:proofErr w:type="spellEnd"/>
            <w:r w:rsidRPr="005D7CBB">
              <w:rPr>
                <w:rFonts w:ascii="Calibri" w:hAnsi="Calibri"/>
                <w:bCs/>
                <w:sz w:val="22"/>
                <w:szCs w:val="22"/>
              </w:rPr>
              <w:t xml:space="preserve">: In finance they often refer to the beta of a stock: that is nothing else than the  estimator of a regression run on the past 60months of a security return as a function of market return ( the S&amp;P 500 </w:t>
            </w:r>
            <w:r w:rsidRPr="005D7CBB">
              <w:rPr>
                <w:rFonts w:ascii="Calibri" w:hAnsi="Calibri"/>
                <w:bCs/>
                <w:sz w:val="22"/>
                <w:szCs w:val="22"/>
              </w:rPr>
              <w:lastRenderedPageBreak/>
              <w:t xml:space="preserve">index or the CRSP index).(for example, IBM closing monthly prices can be scraped from here, they can be downloaded as well, but scraping should be used for full points. </w:t>
            </w:r>
            <w:hyperlink r:id="rId8" w:history="1">
              <w:r w:rsidRPr="005D7CBB">
                <w:rPr>
                  <w:rStyle w:val="Hyperlink"/>
                  <w:rFonts w:ascii="Calibri" w:hAnsi="Calibri"/>
                  <w:bCs/>
                  <w:sz w:val="22"/>
                  <w:szCs w:val="22"/>
                </w:rPr>
                <w:t>https://finance.yahoo.com/quote/IBM/history?period1=1380772800&amp;period2=1538539200&amp;interval=1mo&amp;filter=history&amp;frequency=1mo</w:t>
              </w:r>
            </w:hyperlink>
            <w:r w:rsidRPr="005D7CBB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D7CBB">
              <w:rPr>
                <w:rFonts w:ascii="Calibri" w:hAnsi="Calibri"/>
                <w:bCs/>
                <w:sz w:val="22"/>
                <w:szCs w:val="22"/>
              </w:rPr>
              <w:t>Students will be able to pull in the prices, but they will need to calculate returns = (price at current month – price at previous month)/price at previous month. Similarly, S&amp;P500 data is available here</w:t>
            </w:r>
            <w:hyperlink r:id="rId9" w:history="1">
              <w:r w:rsidRPr="005D7CBB">
                <w:rPr>
                  <w:rStyle w:val="Hyperlink"/>
                  <w:rFonts w:ascii="Calibri" w:hAnsi="Calibri"/>
                  <w:bCs/>
                  <w:sz w:val="22"/>
                  <w:szCs w:val="22"/>
                </w:rPr>
                <w:t xml:space="preserve"> https://finance.yahoo.com/quote/%5EGSPC/history?p=^GSPC&amp;.tsrc=fin-srch</w:t>
              </w:r>
            </w:hyperlink>
            <w:r w:rsidRPr="005D7CBB">
              <w:rPr>
                <w:rFonts w:ascii="Calibri" w:hAnsi="Calibri"/>
                <w:bCs/>
                <w:sz w:val="22"/>
                <w:szCs w:val="22"/>
              </w:rPr>
              <w:t>)</w:t>
            </w:r>
          </w:p>
          <w:p w14:paraId="1CDE6284" w14:textId="77777777" w:rsidR="00B311A7" w:rsidRPr="005D7CBB" w:rsidRDefault="00B311A7" w:rsidP="0075628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  <w:p w14:paraId="52C7885F" w14:textId="536A3011" w:rsidR="009B41A5" w:rsidRPr="005D7CBB" w:rsidRDefault="009B41A5" w:rsidP="00756288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0"/>
              <w:rPr>
                <w:rFonts w:ascii="Calibri" w:hAnsi="Calibri"/>
                <w:sz w:val="22"/>
                <w:szCs w:val="22"/>
              </w:rPr>
            </w:pPr>
            <w:r w:rsidRPr="005D7CBB">
              <w:rPr>
                <w:rFonts w:ascii="Calibri" w:hAnsi="Calibri"/>
                <w:sz w:val="22"/>
                <w:szCs w:val="22"/>
              </w:rPr>
              <w:t>Expected Learning Outcomes Statements</w:t>
            </w:r>
            <w:r w:rsidR="00BD7E9D" w:rsidRPr="005D7CBB">
              <w:rPr>
                <w:rFonts w:ascii="Calibri" w:hAnsi="Calibri"/>
                <w:sz w:val="22"/>
                <w:szCs w:val="22"/>
              </w:rPr>
              <w:t xml:space="preserve"> (end of class survey)</w:t>
            </w:r>
          </w:p>
        </w:tc>
      </w:tr>
      <w:tr w:rsidR="005C6434" w14:paraId="14C11828" w14:textId="4BC78F36" w:rsidTr="008F21A7">
        <w:tc>
          <w:tcPr>
            <w:tcW w:w="535" w:type="dxa"/>
          </w:tcPr>
          <w:p w14:paraId="18CC9F47" w14:textId="38992DEA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</w:t>
            </w:r>
          </w:p>
        </w:tc>
        <w:tc>
          <w:tcPr>
            <w:tcW w:w="2970" w:type="dxa"/>
          </w:tcPr>
          <w:p w14:paraId="7D071BC4" w14:textId="6DD4454E" w:rsidR="00026C14" w:rsidRPr="009140F6" w:rsidRDefault="00026C14" w:rsidP="001C74A2">
            <w:pPr>
              <w:pStyle w:val="NormalWeb"/>
              <w:ind w:left="5"/>
              <w:rPr>
                <w:rFonts w:ascii="Calibri" w:hAnsi="Calibri"/>
              </w:rPr>
            </w:pPr>
            <w:r w:rsidRPr="00B65618">
              <w:rPr>
                <w:rFonts w:ascii="Calibri" w:hAnsi="Calibri"/>
                <w:b/>
              </w:rPr>
              <w:t>Logistic Regression</w:t>
            </w:r>
            <w:r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</w:rPr>
              <w:t>model fitting methods (steepest descent, Newton’s, L1 and L2 regularization, etc.)</w:t>
            </w:r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  <w:b/>
              </w:rPr>
              <w:t>O</w:t>
            </w:r>
            <w:r w:rsidRPr="00B65618">
              <w:rPr>
                <w:rFonts w:ascii="Calibri" w:hAnsi="Calibri"/>
                <w:b/>
              </w:rPr>
              <w:t>nline learning algorithms</w:t>
            </w:r>
            <w:r>
              <w:rPr>
                <w:rFonts w:ascii="Calibri" w:hAnsi="Calibri"/>
              </w:rPr>
              <w:t>: structured prediction, regret minimization, stochastic optimization, risk minimization, LMS algorithm, perceptron algorithm, relation to Bayesian techniques.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 Chapter 8.1-8.3.6, 8.5, 13.3, </w:t>
            </w:r>
          </w:p>
        </w:tc>
        <w:tc>
          <w:tcPr>
            <w:tcW w:w="3600" w:type="dxa"/>
          </w:tcPr>
          <w:p w14:paraId="76E28E2D" w14:textId="77777777" w:rsidR="005D7CBB" w:rsidRPr="005D7CBB" w:rsidRDefault="005D7CBB" w:rsidP="005D7CBB">
            <w:pPr>
              <w:tabs>
                <w:tab w:val="left" w:pos="1440"/>
              </w:tabs>
              <w:spacing w:line="283" w:lineRule="auto"/>
              <w:ind w:right="200"/>
              <w:rPr>
                <w:rFonts w:ascii="Arial" w:eastAsia="Arial" w:hAnsi="Arial"/>
                <w:color w:val="000000" w:themeColor="text1"/>
                <w:sz w:val="21"/>
              </w:rPr>
            </w:pPr>
            <w:r w:rsidRPr="005D7CBB">
              <w:rPr>
                <w:rFonts w:ascii="Arial" w:eastAsia="Arial" w:hAnsi="Arial"/>
                <w:color w:val="000000" w:themeColor="text1"/>
                <w:sz w:val="21"/>
              </w:rPr>
              <w:t>Apply the principle of maximum likelihood estimation (MLE) to learn the parameters of a probabilistic model</w:t>
            </w:r>
          </w:p>
          <w:p w14:paraId="6C7546E9" w14:textId="77777777" w:rsidR="005D7CBB" w:rsidRPr="00A97476" w:rsidRDefault="005D7CBB" w:rsidP="005D7CBB">
            <w:pPr>
              <w:tabs>
                <w:tab w:val="left" w:pos="1440"/>
              </w:tabs>
              <w:spacing w:line="282" w:lineRule="auto"/>
              <w:ind w:right="360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Given a discriminative probabilistic model, derive the conditional log-likelihood, its gradient, and the corresponding Bayes Classifier</w:t>
            </w:r>
          </w:p>
          <w:p w14:paraId="6A2E4E81" w14:textId="77777777" w:rsidR="005D7CBB" w:rsidRPr="00A97476" w:rsidRDefault="005D7CBB" w:rsidP="005D7CBB">
            <w:pPr>
              <w:spacing w:line="1" w:lineRule="exact"/>
              <w:ind w:left="1080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0D86A06E" w14:textId="77777777" w:rsidR="005D7CBB" w:rsidRPr="00A97476" w:rsidRDefault="005D7CBB" w:rsidP="005D7CBB">
            <w:pPr>
              <w:tabs>
                <w:tab w:val="left" w:pos="1440"/>
              </w:tabs>
              <w:spacing w:line="187" w:lineRule="auto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Explain the practical reasons why we work with the </w:t>
            </w:r>
            <w:r w:rsidRPr="00A97476">
              <w:rPr>
                <w:rFonts w:ascii="Arial" w:eastAsia="Arial" w:hAnsi="Arial"/>
                <w:b/>
                <w:color w:val="000000" w:themeColor="text1"/>
                <w:sz w:val="21"/>
              </w:rPr>
              <w:t>log</w:t>
            </w:r>
            <w:r w:rsidRPr="00A97476">
              <w:rPr>
                <w:rFonts w:ascii="Gautami" w:eastAsia="Gautami" w:hAnsi="Gautami"/>
                <w:b/>
                <w:color w:val="000000" w:themeColor="text1"/>
                <w:sz w:val="21"/>
              </w:rPr>
              <w:t xml:space="preserve">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of the likelihood</w:t>
            </w:r>
          </w:p>
          <w:p w14:paraId="00C54F37" w14:textId="77777777" w:rsidR="005D7CBB" w:rsidRPr="00A97476" w:rsidRDefault="005D7CBB" w:rsidP="005D7CBB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logistic regression for binary or multiclass classification</w:t>
            </w:r>
          </w:p>
          <w:p w14:paraId="2C7CADC0" w14:textId="77777777" w:rsidR="005D7CBB" w:rsidRPr="00A97476" w:rsidRDefault="005D7CBB" w:rsidP="005D7CBB">
            <w:pPr>
              <w:spacing w:line="17" w:lineRule="exact"/>
              <w:ind w:left="1080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46225E24" w14:textId="77777777" w:rsidR="005D7CBB" w:rsidRPr="00A97476" w:rsidRDefault="005D7CBB" w:rsidP="005D7CBB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Prove that the decision boundary of binary logistic regression is linear</w:t>
            </w:r>
          </w:p>
          <w:p w14:paraId="3836EF37" w14:textId="77777777" w:rsidR="005D7CBB" w:rsidRPr="00A97476" w:rsidRDefault="005D7CBB" w:rsidP="005D7CBB">
            <w:pPr>
              <w:tabs>
                <w:tab w:val="left" w:pos="1440"/>
              </w:tabs>
              <w:spacing w:line="283" w:lineRule="auto"/>
              <w:ind w:right="340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For linear regression, show that the parameters which minimize squared error are equivalent to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>those that maximize conditional likelihood</w:t>
            </w:r>
          </w:p>
          <w:p w14:paraId="6C7D393C" w14:textId="0943877A" w:rsidR="00026C14" w:rsidRPr="00636B85" w:rsidRDefault="00026C14" w:rsidP="001C74A2">
            <w:pPr>
              <w:pStyle w:val="NormalWeb"/>
              <w:ind w:left="5"/>
              <w:rPr>
                <w:rFonts w:ascii="Calibri" w:hAnsi="Calibri"/>
              </w:rPr>
            </w:pPr>
          </w:p>
        </w:tc>
        <w:tc>
          <w:tcPr>
            <w:tcW w:w="3600" w:type="dxa"/>
          </w:tcPr>
          <w:p w14:paraId="467763A7" w14:textId="31474A7D" w:rsidR="00B311A7" w:rsidRDefault="00B311A7" w:rsidP="00E87ED8">
            <w:pPr>
              <w:pStyle w:val="NormalWeb"/>
              <w:ind w:left="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>What situations require logistic vs linear? Explain how applying a linear model to a binary response would fail.</w:t>
            </w:r>
          </w:p>
          <w:p w14:paraId="1701772D" w14:textId="0F08549F" w:rsidR="00ED6284" w:rsidRDefault="00ED6284" w:rsidP="00E87ED8">
            <w:pPr>
              <w:pStyle w:val="NormalWeb"/>
              <w:ind w:left="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ROC Charts. Construct one by hand.</w:t>
            </w:r>
          </w:p>
          <w:p w14:paraId="30F9A145" w14:textId="4B79C61F" w:rsidR="00E87ED8" w:rsidRDefault="00E87ED8" w:rsidP="00E87ED8">
            <w:pPr>
              <w:pStyle w:val="NormalWeb"/>
              <w:ind w:left="5"/>
              <w:rPr>
                <w:rFonts w:ascii="Calibri" w:hAnsi="Calibri"/>
                <w:sz w:val="22"/>
              </w:rPr>
            </w:pPr>
            <w:r w:rsidRPr="00B50E93">
              <w:rPr>
                <w:rFonts w:ascii="Calibri" w:hAnsi="Calibri"/>
                <w:sz w:val="22"/>
              </w:rPr>
              <w:t>How do you interpret the odds ratios of logistic regression?</w:t>
            </w:r>
          </w:p>
          <w:p w14:paraId="19B265C3" w14:textId="2DCDE412" w:rsidR="00162347" w:rsidRPr="00B50E93" w:rsidRDefault="00162347" w:rsidP="00E87ED8">
            <w:pPr>
              <w:pStyle w:val="NormalWeb"/>
              <w:ind w:left="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Explain the difference and similarities between stochastic gradient descent and gradient descent.</w:t>
            </w:r>
          </w:p>
          <w:p w14:paraId="6E9AB648" w14:textId="6474EFB5" w:rsidR="00026C14" w:rsidRPr="00B50E93" w:rsidRDefault="009A5A95" w:rsidP="00A443AE">
            <w:pPr>
              <w:pStyle w:val="NormalWeb"/>
              <w:ind w:left="5"/>
              <w:rPr>
                <w:rFonts w:ascii="Calibri" w:hAnsi="Calibri"/>
                <w:sz w:val="22"/>
              </w:rPr>
            </w:pPr>
            <w:r w:rsidRPr="00B50E93">
              <w:rPr>
                <w:rFonts w:ascii="Calibri" w:hAnsi="Calibri"/>
                <w:sz w:val="22"/>
              </w:rPr>
              <w:t>W</w:t>
            </w:r>
            <w:r w:rsidR="00A443AE">
              <w:rPr>
                <w:rFonts w:ascii="Calibri" w:hAnsi="Calibri"/>
                <w:sz w:val="22"/>
              </w:rPr>
              <w:t>hat is LMS? Comment on the relationship to stochastic gradient descent.</w:t>
            </w:r>
          </w:p>
        </w:tc>
        <w:tc>
          <w:tcPr>
            <w:tcW w:w="4261" w:type="dxa"/>
          </w:tcPr>
          <w:p w14:paraId="1838D86F" w14:textId="77777777" w:rsidR="00162347" w:rsidRDefault="00B50E93" w:rsidP="00B50E9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E87ED8">
              <w:rPr>
                <w:rFonts w:ascii="Calibri" w:hAnsi="Calibri"/>
                <w:sz w:val="22"/>
                <w:szCs w:val="22"/>
              </w:rPr>
              <w:t>Implement</w:t>
            </w:r>
            <w:r>
              <w:rPr>
                <w:rFonts w:ascii="Calibri" w:hAnsi="Calibri"/>
                <w:sz w:val="22"/>
                <w:szCs w:val="22"/>
              </w:rPr>
              <w:t xml:space="preserve"> a</w:t>
            </w:r>
            <w:r w:rsidRPr="00E87ED8">
              <w:rPr>
                <w:rFonts w:ascii="Calibri" w:hAnsi="Calibri"/>
                <w:sz w:val="22"/>
                <w:szCs w:val="22"/>
              </w:rPr>
              <w:t xml:space="preserve"> spam detection logistic regression model</w:t>
            </w:r>
            <w:r w:rsidR="00ED6284">
              <w:rPr>
                <w:rFonts w:ascii="Calibri" w:hAnsi="Calibri"/>
                <w:sz w:val="22"/>
                <w:szCs w:val="22"/>
              </w:rPr>
              <w:t xml:space="preserve">. Use </w:t>
            </w:r>
            <w:proofErr w:type="spellStart"/>
            <w:r w:rsidR="00ED6284">
              <w:rPr>
                <w:rFonts w:ascii="Calibri" w:hAnsi="Calibri"/>
                <w:sz w:val="22"/>
                <w:szCs w:val="22"/>
              </w:rPr>
              <w:t>crossvalidation</w:t>
            </w:r>
            <w:proofErr w:type="spellEnd"/>
            <w:r w:rsidR="00ED6284">
              <w:rPr>
                <w:rFonts w:ascii="Calibri" w:hAnsi="Calibri"/>
                <w:sz w:val="22"/>
                <w:szCs w:val="22"/>
              </w:rPr>
              <w:t xml:space="preserve"> to compare models.</w:t>
            </w:r>
          </w:p>
          <w:p w14:paraId="6CFD1892" w14:textId="77777777" w:rsidR="00162347" w:rsidRDefault="00162347" w:rsidP="00B50E9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  <w:p w14:paraId="267833F0" w14:textId="7526CFC1" w:rsidR="00B50E93" w:rsidRPr="00BD7E9D" w:rsidRDefault="00ED6284" w:rsidP="00B50E9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12E6FB8B" w14:textId="77777777" w:rsidR="00026C14" w:rsidRDefault="00B50E93" w:rsidP="00B50E93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56288">
              <w:rPr>
                <w:rFonts w:ascii="Calibri" w:hAnsi="Calibri"/>
                <w:sz w:val="22"/>
                <w:szCs w:val="22"/>
              </w:rPr>
              <w:t>“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 xml:space="preserve">Muddiest Point” Activity. conducted at the end of </w:t>
            </w:r>
            <w:r w:rsidR="005E3ECE">
              <w:rPr>
                <w:rFonts w:ascii="Calibri" w:hAnsi="Calibri"/>
                <w:sz w:val="22"/>
                <w:szCs w:val="22"/>
              </w:rPr>
              <w:t>the week.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E3ECE">
              <w:rPr>
                <w:rFonts w:ascii="Calibri" w:hAnsi="Calibri"/>
                <w:sz w:val="22"/>
                <w:szCs w:val="22"/>
              </w:rPr>
              <w:t>S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 xml:space="preserve">tudents are anonymously asked to report </w:t>
            </w:r>
            <w:r w:rsidR="004910AF">
              <w:rPr>
                <w:rFonts w:ascii="Calibri" w:hAnsi="Calibri"/>
                <w:sz w:val="22"/>
                <w:szCs w:val="22"/>
              </w:rPr>
              <w:t xml:space="preserve">on a piece of paper 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>what idea</w:t>
            </w:r>
            <w:r w:rsidR="00025094">
              <w:rPr>
                <w:rFonts w:ascii="Calibri" w:hAnsi="Calibri"/>
                <w:sz w:val="22"/>
                <w:szCs w:val="22"/>
              </w:rPr>
              <w:t xml:space="preserve"> about regression 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 xml:space="preserve">was confusing or unclear. </w:t>
            </w:r>
          </w:p>
          <w:p w14:paraId="685C65E3" w14:textId="77777777" w:rsidR="002D2854" w:rsidRDefault="002D2854" w:rsidP="00B50E93">
            <w:pPr>
              <w:pStyle w:val="NormalWeb"/>
              <w:rPr>
                <w:rFonts w:ascii="Calibri" w:hAnsi="Calibri"/>
                <w:sz w:val="22"/>
                <w:szCs w:val="22"/>
              </w:rPr>
            </w:pPr>
          </w:p>
          <w:p w14:paraId="2FF15955" w14:textId="5803669C" w:rsidR="002D2854" w:rsidRDefault="002D2854" w:rsidP="002D285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0"/>
              <w:rPr>
                <w:rFonts w:ascii="Calibri" w:hAnsi="Calibri"/>
                <w:i/>
                <w:sz w:val="22"/>
                <w:szCs w:val="22"/>
              </w:rPr>
            </w:pPr>
            <w:r w:rsidRPr="002D2854">
              <w:rPr>
                <w:rFonts w:ascii="Calibri" w:hAnsi="Calibri"/>
                <w:i/>
                <w:sz w:val="22"/>
                <w:szCs w:val="22"/>
              </w:rPr>
              <w:t xml:space="preserve">Use a Naïve Bayes model to predict Sports vs </w:t>
            </w:r>
            <w:proofErr w:type="spellStart"/>
            <w:proofErr w:type="gramStart"/>
            <w:r w:rsidRPr="002D2854">
              <w:rPr>
                <w:rFonts w:ascii="Calibri" w:hAnsi="Calibri"/>
                <w:i/>
                <w:sz w:val="22"/>
                <w:szCs w:val="22"/>
              </w:rPr>
              <w:t>Non Sports</w:t>
            </w:r>
            <w:proofErr w:type="spellEnd"/>
            <w:r w:rsidRPr="002D2854">
              <w:rPr>
                <w:rFonts w:ascii="Calibri" w:hAnsi="Calibri"/>
                <w:i/>
                <w:sz w:val="22"/>
                <w:szCs w:val="22"/>
              </w:rPr>
              <w:t xml:space="preserve"> messages</w:t>
            </w:r>
            <w:proofErr w:type="gramEnd"/>
            <w:r w:rsidRPr="002D2854">
              <w:rPr>
                <w:rFonts w:ascii="Calibri" w:hAnsi="Calibri"/>
                <w:i/>
                <w:sz w:val="22"/>
                <w:szCs w:val="22"/>
              </w:rPr>
              <w:t>.</w:t>
            </w:r>
          </w:p>
          <w:p w14:paraId="15844837" w14:textId="77777777" w:rsidR="00A443AE" w:rsidRPr="002D2854" w:rsidRDefault="00A443AE" w:rsidP="002D285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0"/>
              <w:rPr>
                <w:rFonts w:ascii="Calibri" w:hAnsi="Calibri"/>
                <w:i/>
                <w:sz w:val="22"/>
                <w:szCs w:val="22"/>
              </w:rPr>
            </w:pPr>
          </w:p>
          <w:p w14:paraId="41CDD745" w14:textId="4000722D" w:rsidR="002D2854" w:rsidRPr="00025094" w:rsidRDefault="002D2854" w:rsidP="00A443AE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0"/>
              <w:rPr>
                <w:rFonts w:ascii="Calibri" w:hAnsi="Calibri"/>
                <w:sz w:val="22"/>
                <w:szCs w:val="22"/>
              </w:rPr>
            </w:pPr>
            <w:r w:rsidRPr="002D2854">
              <w:rPr>
                <w:rFonts w:ascii="Calibri" w:hAnsi="Calibri"/>
                <w:i/>
                <w:sz w:val="22"/>
                <w:szCs w:val="22"/>
              </w:rPr>
              <w:t>Non-graded quiz.</w:t>
            </w:r>
            <w:r w:rsidR="00A443AE" w:rsidRPr="00025094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5C6434" w14:paraId="52F02B31" w14:textId="10C844F1" w:rsidTr="008F21A7">
        <w:tc>
          <w:tcPr>
            <w:tcW w:w="535" w:type="dxa"/>
          </w:tcPr>
          <w:p w14:paraId="4EC86403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970" w:type="dxa"/>
          </w:tcPr>
          <w:p w14:paraId="78B1AABE" w14:textId="754215A8" w:rsidR="00026C14" w:rsidRDefault="00026C14" w:rsidP="00AC3DD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 xml:space="preserve">Support Vector Machines: </w:t>
            </w:r>
            <w:r>
              <w:rPr>
                <w:rFonts w:ascii="Calibri" w:hAnsi="Calibri"/>
              </w:rPr>
              <w:t>uses in regression and classification, optimization, choice of parameter C, probabilistic interpretation</w:t>
            </w:r>
            <w:r>
              <w:rPr>
                <w:rFonts w:ascii="Calibri" w:hAnsi="Calibri"/>
                <w:b/>
              </w:rPr>
              <w:br/>
              <w:t xml:space="preserve">Kernel Methods: </w:t>
            </w:r>
            <w:r>
              <w:rPr>
                <w:rFonts w:ascii="Calibri" w:hAnsi="Calibri"/>
              </w:rPr>
              <w:t xml:space="preserve">RBF kernels, Mercer kernels, </w:t>
            </w:r>
            <w:proofErr w:type="spellStart"/>
            <w:r>
              <w:rPr>
                <w:rFonts w:ascii="Calibri" w:hAnsi="Calibri"/>
              </w:rPr>
              <w:t>Matern</w:t>
            </w:r>
            <w:proofErr w:type="spellEnd"/>
            <w:r>
              <w:rPr>
                <w:rFonts w:ascii="Calibri" w:hAnsi="Calibri"/>
              </w:rPr>
              <w:t xml:space="preserve"> kernels, Linear kernels, String </w:t>
            </w:r>
            <w:proofErr w:type="gramStart"/>
            <w:r>
              <w:rPr>
                <w:rFonts w:ascii="Calibri" w:hAnsi="Calibri"/>
              </w:rPr>
              <w:t>kernels,  Kernels</w:t>
            </w:r>
            <w:proofErr w:type="gramEnd"/>
            <w:r>
              <w:rPr>
                <w:rFonts w:ascii="Calibri" w:hAnsi="Calibri"/>
              </w:rPr>
              <w:t xml:space="preserve"> derived from probabilistic generative models; the “kernel trick” and its uses: nearest neighbor classification, K-medoids clustering, ridge regression, and PCA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14.1, 14.2, 14.5, supplemental notes by Ng</w:t>
            </w:r>
          </w:p>
        </w:tc>
        <w:tc>
          <w:tcPr>
            <w:tcW w:w="3600" w:type="dxa"/>
          </w:tcPr>
          <w:p w14:paraId="4BC4A8DD" w14:textId="62AC2E67" w:rsidR="002551E1" w:rsidRPr="00A97476" w:rsidRDefault="002551E1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Motivate the learning of a decision boundary with large margin</w:t>
            </w:r>
          </w:p>
          <w:p w14:paraId="5C7AB4EB" w14:textId="77777777" w:rsidR="005C6434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Compare the decision boundary learned by SVM with that of Perceptron</w:t>
            </w:r>
          </w:p>
          <w:p w14:paraId="291E6EAD" w14:textId="54F88106" w:rsidR="002551E1" w:rsidRPr="00A97476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Derive the hard-margin SVM primal formulation</w:t>
            </w:r>
          </w:p>
          <w:p w14:paraId="0A42EE8E" w14:textId="32752562" w:rsidR="002551E1" w:rsidRPr="00A97476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Derive the </w:t>
            </w:r>
            <w:proofErr w:type="spellStart"/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Lagrangian</w:t>
            </w:r>
            <w:proofErr w:type="spellEnd"/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 dual for a hard-margin SVM</w:t>
            </w:r>
          </w:p>
          <w:p w14:paraId="44C67362" w14:textId="19231614" w:rsidR="002551E1" w:rsidRPr="00A97476" w:rsidRDefault="002551E1" w:rsidP="005C6434">
            <w:pPr>
              <w:tabs>
                <w:tab w:val="left" w:pos="1440"/>
              </w:tabs>
              <w:spacing w:line="283" w:lineRule="auto"/>
              <w:ind w:right="500"/>
              <w:rPr>
                <w:rFonts w:ascii="Arial" w:eastAsia="Arial" w:hAnsi="Arial"/>
                <w:color w:val="000000" w:themeColor="text1"/>
                <w:sz w:val="21"/>
              </w:rPr>
            </w:pPr>
            <w:bookmarkStart w:id="2" w:name="page7"/>
            <w:bookmarkEnd w:id="2"/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Describe the</w:t>
            </w:r>
            <w:r w:rsidR="005C6434">
              <w:rPr>
                <w:rFonts w:ascii="Arial" w:eastAsia="Arial" w:hAnsi="Arial"/>
                <w:color w:val="000000" w:themeColor="text1"/>
                <w:sz w:val="21"/>
              </w:rPr>
              <w:t xml:space="preserve">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mathematical properties of support vectors and provide an intuitive explanation of their role</w:t>
            </w:r>
          </w:p>
          <w:p w14:paraId="0CCFA734" w14:textId="04F0B2D1" w:rsidR="002551E1" w:rsidRPr="00A97476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Employ slack variables to obtain the soft-margin SVM</w:t>
            </w:r>
          </w:p>
          <w:p w14:paraId="67187E71" w14:textId="77777777" w:rsidR="005C6434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Employ the kernel trick in common learning algorithms</w:t>
            </w:r>
          </w:p>
          <w:p w14:paraId="2B3A4094" w14:textId="7032C766" w:rsidR="002551E1" w:rsidRPr="00A97476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Use the "kernel trick" to obtain a computational complexity advantage over explicit feature transformation</w:t>
            </w:r>
          </w:p>
          <w:p w14:paraId="56561BA0" w14:textId="77777777" w:rsidR="002551E1" w:rsidRPr="005C6434" w:rsidRDefault="002551E1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Implement the K-Means algorithm</w:t>
            </w:r>
          </w:p>
          <w:p w14:paraId="406EAC68" w14:textId="77777777" w:rsidR="002551E1" w:rsidRPr="005C6434" w:rsidRDefault="002551E1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Connect the nonconvexity of the K-Means objective function with the (possibly) poor performance of random initialization</w:t>
            </w:r>
          </w:p>
          <w:p w14:paraId="4AF3FA08" w14:textId="77777777" w:rsidR="002551E1" w:rsidRPr="00A97476" w:rsidRDefault="002551E1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PCA and Dimensionality Reduction</w:t>
            </w:r>
          </w:p>
          <w:p w14:paraId="5E139985" w14:textId="38B4CF17" w:rsidR="00026C14" w:rsidRPr="005C6434" w:rsidRDefault="00026C14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  <w:tc>
          <w:tcPr>
            <w:tcW w:w="3600" w:type="dxa"/>
          </w:tcPr>
          <w:p w14:paraId="55469E6E" w14:textId="2CC67633" w:rsidR="00C631DB" w:rsidRDefault="00C631DB" w:rsidP="00C631DB">
            <w:pPr>
              <w:pStyle w:val="NormalWeb"/>
              <w:numPr>
                <w:ilvl w:val="0"/>
                <w:numId w:val="3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What is a hyperplane?</w:t>
            </w:r>
          </w:p>
          <w:p w14:paraId="3B9D160E" w14:textId="3B9F3546" w:rsidR="00C631DB" w:rsidRDefault="00C631DB" w:rsidP="00C631DB">
            <w:pPr>
              <w:pStyle w:val="NormalWeb"/>
              <w:numPr>
                <w:ilvl w:val="0"/>
                <w:numId w:val="3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Explain the Maximal Margin Classifier.</w:t>
            </w:r>
          </w:p>
          <w:p w14:paraId="229B9460" w14:textId="1C77D117" w:rsidR="00C631DB" w:rsidRDefault="00C631DB" w:rsidP="00C631DB">
            <w:pPr>
              <w:pStyle w:val="NormalWeb"/>
              <w:numPr>
                <w:ilvl w:val="0"/>
                <w:numId w:val="3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Perfectly separable vs non-separable.</w:t>
            </w:r>
          </w:p>
          <w:p w14:paraId="0708C322" w14:textId="5077BF0C" w:rsidR="00026C14" w:rsidRDefault="00C631DB" w:rsidP="00C631DB">
            <w:pPr>
              <w:pStyle w:val="NormalWeb"/>
              <w:numPr>
                <w:ilvl w:val="0"/>
                <w:numId w:val="33"/>
              </w:numPr>
              <w:rPr>
                <w:rFonts w:ascii="Calibri" w:hAnsi="Calibri"/>
              </w:rPr>
            </w:pPr>
            <w:r w:rsidRPr="00C631DB">
              <w:rPr>
                <w:rFonts w:ascii="Calibri" w:hAnsi="Calibri"/>
              </w:rPr>
              <w:t xml:space="preserve">Explain Support Vector Classifier </w:t>
            </w:r>
            <w:r>
              <w:rPr>
                <w:rFonts w:ascii="Calibri" w:hAnsi="Calibri"/>
              </w:rPr>
              <w:t>vs Support Vector Machine</w:t>
            </w:r>
          </w:p>
          <w:p w14:paraId="4744FFEB" w14:textId="77777777" w:rsidR="00C631DB" w:rsidRDefault="00C631DB" w:rsidP="00C631DB">
            <w:pPr>
              <w:pStyle w:val="NormalWeb"/>
              <w:numPr>
                <w:ilvl w:val="0"/>
                <w:numId w:val="3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Give simple example of how a polynomial kernel solves a common non-linear example:</w:t>
            </w:r>
          </w:p>
          <w:p w14:paraId="50C92ED3" w14:textId="78C6BA80" w:rsidR="00C631DB" w:rsidRPr="00C631DB" w:rsidRDefault="00C631DB" w:rsidP="00C631DB">
            <w:pPr>
              <w:pStyle w:val="NormalWeb"/>
              <w:ind w:left="720"/>
              <w:rPr>
                <w:rFonts w:ascii="Calibri" w:hAnsi="Calibri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AEDC139" wp14:editId="01DFF81B">
                  <wp:extent cx="1564286" cy="15875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14" cy="160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3521FF3E" w14:textId="713691B7" w:rsidR="005E3ECE" w:rsidRPr="00636B85" w:rsidRDefault="00636B85" w:rsidP="00636B85">
            <w:pPr>
              <w:pStyle w:val="NormalWeb"/>
              <w:spacing w:before="312" w:after="0"/>
              <w:ind w:right="36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Think-pair-share. </w:t>
            </w:r>
            <w:r w:rsidRPr="00636B85">
              <w:rPr>
                <w:rFonts w:ascii="Arial" w:hAnsi="Arial" w:cs="Arial"/>
                <w:bCs/>
                <w:color w:val="000000"/>
              </w:rPr>
              <w:t>Having students turn to the person next to them, discuss the question, and then vote again</w:t>
            </w:r>
          </w:p>
          <w:p w14:paraId="49CEB65C" w14:textId="77777777" w:rsidR="005E3ECE" w:rsidRDefault="005E3ECE" w:rsidP="00BD7E9D">
            <w:pPr>
              <w:pStyle w:val="NormalWeb"/>
              <w:spacing w:before="312" w:beforeAutospacing="0" w:after="0" w:afterAutospacing="0"/>
              <w:ind w:left="504" w:right="360"/>
              <w:rPr>
                <w:rFonts w:ascii="Arial" w:hAnsi="Arial" w:cs="Arial"/>
                <w:b/>
                <w:bCs/>
                <w:color w:val="000000"/>
              </w:rPr>
            </w:pPr>
          </w:p>
          <w:p w14:paraId="43656125" w14:textId="76A377FD" w:rsidR="004910AF" w:rsidRPr="00636B85" w:rsidRDefault="00BD7E9D" w:rsidP="00636B85">
            <w:pPr>
              <w:pStyle w:val="NormalWeb"/>
              <w:spacing w:before="312" w:beforeAutospacing="0" w:after="0" w:afterAutospacing="0"/>
              <w:ind w:right="3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Think-pair-share. </w:t>
            </w:r>
            <w:r w:rsidR="00636B85">
              <w:rPr>
                <w:rFonts w:ascii="Arial" w:hAnsi="Arial" w:cs="Arial"/>
                <w:b/>
                <w:bCs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 xml:space="preserve">llow a couple of minutes for each individual student to </w:t>
            </w:r>
            <w:r w:rsidRPr="00636B85">
              <w:rPr>
                <w:rFonts w:ascii="Arial" w:hAnsi="Arial" w:cs="Arial"/>
                <w:bCs/>
                <w:iCs/>
                <w:color w:val="000000"/>
              </w:rPr>
              <w:t>think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it through. Next, each student turns to the student next to him/her to discuss the question/answer as a </w:t>
            </w:r>
            <w:r w:rsidRPr="00636B85">
              <w:rPr>
                <w:rFonts w:ascii="Arial" w:hAnsi="Arial" w:cs="Arial"/>
                <w:bCs/>
                <w:iCs/>
                <w:color w:val="000000"/>
              </w:rPr>
              <w:t>pair</w:t>
            </w:r>
            <w:r>
              <w:rPr>
                <w:rFonts w:ascii="Arial" w:hAnsi="Arial" w:cs="Arial"/>
                <w:color w:val="000000"/>
              </w:rPr>
              <w:t>.</w:t>
            </w:r>
            <w:r w:rsidR="00636B85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ask student pairs </w:t>
            </w:r>
            <w:r w:rsidRPr="00636B85">
              <w:rPr>
                <w:rFonts w:ascii="Arial" w:hAnsi="Arial" w:cs="Arial"/>
                <w:iCs/>
                <w:color w:val="000000"/>
              </w:rPr>
              <w:t xml:space="preserve">to </w:t>
            </w:r>
            <w:r w:rsidRPr="00636B85">
              <w:rPr>
                <w:rFonts w:ascii="Arial" w:hAnsi="Arial" w:cs="Arial"/>
                <w:bCs/>
                <w:iCs/>
                <w:color w:val="000000"/>
              </w:rPr>
              <w:t>share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their response with the class. </w:t>
            </w:r>
          </w:p>
          <w:p w14:paraId="6FB09BF9" w14:textId="77777777" w:rsidR="004910AF" w:rsidRDefault="004910AF" w:rsidP="004910AF">
            <w:pPr>
              <w:pStyle w:val="NormalWeb"/>
              <w:spacing w:before="38" w:beforeAutospacing="0" w:after="0" w:afterAutospacing="0"/>
              <w:ind w:right="998"/>
              <w:rPr>
                <w:rFonts w:ascii="Arial" w:hAnsi="Arial" w:cs="Arial"/>
                <w:b/>
                <w:bCs/>
                <w:color w:val="000000"/>
              </w:rPr>
            </w:pPr>
          </w:p>
          <w:p w14:paraId="665399C7" w14:textId="0AC4D1F6" w:rsidR="00BD7E9D" w:rsidRDefault="004910AF" w:rsidP="004910AF">
            <w:pPr>
              <w:pStyle w:val="NormalWeb"/>
              <w:spacing w:before="38" w:beforeAutospacing="0" w:after="0" w:afterAutospacing="0"/>
              <w:ind w:right="998"/>
              <w:rPr>
                <w:rFonts w:ascii="Arial" w:hAnsi="Arial" w:cs="Arial"/>
                <w:color w:val="000000"/>
              </w:rPr>
            </w:pPr>
            <w:r w:rsidRPr="00ED5882">
              <w:rPr>
                <w:rFonts w:ascii="Arial" w:hAnsi="Arial" w:cs="Arial"/>
                <w:bCs/>
                <w:color w:val="000000"/>
              </w:rPr>
              <w:t>One Minute Paper.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List your major questions related to Support Vector Machines.</w:t>
            </w:r>
            <w:r w:rsidR="00BD7E9D">
              <w:rPr>
                <w:rFonts w:ascii="Arial" w:hAnsi="Arial" w:cs="Arial"/>
                <w:color w:val="000000"/>
              </w:rPr>
              <w:t xml:space="preserve"> </w:t>
            </w:r>
          </w:p>
          <w:p w14:paraId="3BB78543" w14:textId="4E2DE355" w:rsidR="00ED6284" w:rsidRDefault="00ED6284" w:rsidP="004910AF">
            <w:pPr>
              <w:pStyle w:val="NormalWeb"/>
              <w:spacing w:before="38" w:beforeAutospacing="0" w:after="0" w:afterAutospacing="0"/>
              <w:ind w:right="998"/>
              <w:rPr>
                <w:rFonts w:ascii="Arial" w:hAnsi="Arial" w:cs="Arial"/>
                <w:color w:val="000000"/>
              </w:rPr>
            </w:pPr>
          </w:p>
          <w:p w14:paraId="7B8EF42A" w14:textId="77777777" w:rsidR="00ED6284" w:rsidRPr="00B87340" w:rsidRDefault="00ED6284" w:rsidP="00ED6284">
            <w:pPr>
              <w:pStyle w:val="NormalWeb"/>
              <w:spacing w:before="0" w:beforeAutospacing="0" w:after="0" w:afterAutospacing="0"/>
            </w:pPr>
            <w:r w:rsidRPr="00B87340">
              <w:rPr>
                <w:rFonts w:ascii="Arial" w:hAnsi="Arial" w:cs="Arial"/>
                <w:sz w:val="22"/>
                <w:szCs w:val="22"/>
              </w:rPr>
              <w:t>Implement several SVM models for spam detection, use the same data used for the logistic regression example</w:t>
            </w:r>
          </w:p>
          <w:p w14:paraId="3639E26C" w14:textId="77777777" w:rsidR="00ED6284" w:rsidRPr="00B87340" w:rsidRDefault="00ED6284" w:rsidP="00ED6284">
            <w:pPr>
              <w:pStyle w:val="NormalWeb"/>
              <w:spacing w:before="0" w:beforeAutospacing="0" w:after="0" w:afterAutospacing="0"/>
            </w:pPr>
            <w:r w:rsidRPr="00B87340">
              <w:rPr>
                <w:rFonts w:ascii="Arial" w:hAnsi="Arial" w:cs="Arial"/>
                <w:sz w:val="22"/>
                <w:szCs w:val="22"/>
              </w:rPr>
              <w:t xml:space="preserve">- Compare several models using ROC charts and </w:t>
            </w:r>
            <w:proofErr w:type="spellStart"/>
            <w:r w:rsidRPr="00B87340">
              <w:rPr>
                <w:rFonts w:ascii="Arial" w:hAnsi="Arial" w:cs="Arial"/>
                <w:sz w:val="22"/>
                <w:szCs w:val="22"/>
              </w:rPr>
              <w:t>crossvalidation</w:t>
            </w:r>
            <w:proofErr w:type="spellEnd"/>
          </w:p>
          <w:p w14:paraId="65B02A1D" w14:textId="77777777" w:rsidR="00ED6284" w:rsidRPr="00B87340" w:rsidRDefault="00ED6284" w:rsidP="00ED6284">
            <w:pPr>
              <w:pStyle w:val="NormalWeb"/>
              <w:spacing w:before="0" w:beforeAutospacing="0" w:after="0" w:afterAutospacing="0"/>
            </w:pPr>
            <w:r w:rsidRPr="00B87340">
              <w:rPr>
                <w:rFonts w:ascii="Arial" w:hAnsi="Arial" w:cs="Arial"/>
                <w:sz w:val="22"/>
                <w:szCs w:val="22"/>
              </w:rPr>
              <w:t xml:space="preserve">- use PCA and then </w:t>
            </w:r>
            <w:proofErr w:type="spellStart"/>
            <w:r w:rsidRPr="00B87340">
              <w:rPr>
                <w:rFonts w:ascii="Arial" w:hAnsi="Arial" w:cs="Arial"/>
                <w:sz w:val="22"/>
                <w:szCs w:val="22"/>
              </w:rPr>
              <w:t>svm</w:t>
            </w:r>
            <w:proofErr w:type="spellEnd"/>
            <w:r w:rsidRPr="00B87340">
              <w:rPr>
                <w:rFonts w:ascii="Arial" w:hAnsi="Arial" w:cs="Arial"/>
                <w:sz w:val="22"/>
                <w:szCs w:val="22"/>
              </w:rPr>
              <w:t xml:space="preserve">/regression, different kernels form </w:t>
            </w:r>
            <w:proofErr w:type="spellStart"/>
            <w:r w:rsidRPr="00B87340">
              <w:rPr>
                <w:rFonts w:ascii="Arial" w:hAnsi="Arial" w:cs="Arial"/>
                <w:sz w:val="22"/>
                <w:szCs w:val="22"/>
              </w:rPr>
              <w:t>svm</w:t>
            </w:r>
            <w:proofErr w:type="spellEnd"/>
            <w:r w:rsidRPr="00B87340">
              <w:rPr>
                <w:rFonts w:ascii="Arial" w:hAnsi="Arial" w:cs="Arial"/>
                <w:sz w:val="22"/>
                <w:szCs w:val="22"/>
              </w:rPr>
              <w:t>, compare models</w:t>
            </w:r>
          </w:p>
          <w:p w14:paraId="51770015" w14:textId="77777777" w:rsidR="00ED6284" w:rsidRDefault="00ED6284" w:rsidP="004910AF">
            <w:pPr>
              <w:pStyle w:val="NormalWeb"/>
              <w:spacing w:before="38" w:beforeAutospacing="0" w:after="0" w:afterAutospacing="0"/>
              <w:ind w:right="998"/>
            </w:pPr>
          </w:p>
          <w:p w14:paraId="303F5597" w14:textId="77777777" w:rsidR="00BD7E9D" w:rsidRDefault="00BD7E9D" w:rsidP="00BD7E9D"/>
          <w:p w14:paraId="6E0980FA" w14:textId="79C35F08" w:rsidR="00026C14" w:rsidRDefault="00026C14" w:rsidP="004910AF">
            <w:pPr>
              <w:pStyle w:val="NormalWeb"/>
              <w:spacing w:before="312" w:beforeAutospacing="0" w:after="0" w:afterAutospacing="0"/>
              <w:ind w:left="144" w:right="2414"/>
              <w:rPr>
                <w:rFonts w:ascii="Calibri" w:hAnsi="Calibri"/>
                <w:b/>
              </w:rPr>
            </w:pPr>
          </w:p>
        </w:tc>
      </w:tr>
      <w:tr w:rsidR="005C6434" w14:paraId="586D123B" w14:textId="7DA5F632" w:rsidTr="008F21A7">
        <w:tc>
          <w:tcPr>
            <w:tcW w:w="535" w:type="dxa"/>
          </w:tcPr>
          <w:p w14:paraId="62B5CD7E" w14:textId="57C8D2D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5</w:t>
            </w:r>
          </w:p>
        </w:tc>
        <w:tc>
          <w:tcPr>
            <w:tcW w:w="2970" w:type="dxa"/>
          </w:tcPr>
          <w:p w14:paraId="73993AAE" w14:textId="28C63CF5" w:rsidR="00026C14" w:rsidRDefault="00026C14" w:rsidP="001C02E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>Decision Trees</w:t>
            </w:r>
            <w:r w:rsidRPr="000D1645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basis in information theory, when appropriate to use, growing and pruning, detecting and avoiding over-fitting; pros and cons with respect to other ML techniques; random forests; ID3 and related algorithms; use of bias; training with incomplete data</w:t>
            </w:r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  <w:b/>
              </w:rPr>
              <w:t>Boosting</w:t>
            </w:r>
            <w:r w:rsidRPr="000D1645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why it works so well, specific types of boosting, ensemble learning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2.8, 16.2, 16.4, </w:t>
            </w:r>
            <w:proofErr w:type="gramStart"/>
            <w:r>
              <w:rPr>
                <w:rFonts w:ascii="Calibri" w:hAnsi="Calibri"/>
              </w:rPr>
              <w:t>16.6 ,</w:t>
            </w:r>
            <w:proofErr w:type="gramEnd"/>
            <w:r>
              <w:rPr>
                <w:rFonts w:ascii="Calibri" w:hAnsi="Calibri"/>
              </w:rPr>
              <w:t xml:space="preserve"> supplemental notes by Mitchell, Yoav &amp; </w:t>
            </w:r>
            <w:proofErr w:type="spellStart"/>
            <w:r>
              <w:rPr>
                <w:rFonts w:ascii="Calibri" w:hAnsi="Calibri"/>
              </w:rPr>
              <w:t>Schapire</w:t>
            </w:r>
            <w:proofErr w:type="spellEnd"/>
          </w:p>
        </w:tc>
        <w:tc>
          <w:tcPr>
            <w:tcW w:w="3600" w:type="dxa"/>
          </w:tcPr>
          <w:p w14:paraId="4FCA1473" w14:textId="19D709C2" w:rsidR="007C38B4" w:rsidRPr="007C38B4" w:rsidRDefault="007C38B4" w:rsidP="007C38B4">
            <w:pPr>
              <w:spacing w:line="283" w:lineRule="auto"/>
              <w:ind w:right="64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1. </w:t>
            </w:r>
            <w:r w:rsidRPr="007C38B4">
              <w:rPr>
                <w:rFonts w:ascii="Arial" w:eastAsia="Arial" w:hAnsi="Arial"/>
                <w:color w:val="000000" w:themeColor="text1"/>
                <w:sz w:val="21"/>
              </w:rPr>
              <w:t>Implement Decision Tree training and prediction</w:t>
            </w:r>
          </w:p>
          <w:p w14:paraId="3A98C8EB" w14:textId="0698F83B" w:rsidR="007C38B4" w:rsidRPr="00A97476" w:rsidRDefault="005C6434" w:rsidP="005C6434">
            <w:pPr>
              <w:spacing w:line="283" w:lineRule="auto"/>
              <w:ind w:right="64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2. </w:t>
            </w:r>
            <w:r w:rsidR="007C38B4" w:rsidRPr="005C6434">
              <w:rPr>
                <w:rFonts w:ascii="Arial" w:eastAsia="Arial" w:hAnsi="Arial"/>
                <w:color w:val="000000" w:themeColor="text1"/>
                <w:sz w:val="21"/>
              </w:rPr>
              <w:t>Use effective splitting criteria for Decision Trees and be able to define entropy, conditional entropy, and mutual information / information gain</w:t>
            </w:r>
          </w:p>
          <w:p w14:paraId="1260B3D2" w14:textId="6A145591" w:rsidR="007C38B4" w:rsidRPr="00A97476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3.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Describe the inductive bias of a decision tree</w:t>
            </w:r>
          </w:p>
          <w:p w14:paraId="22DF279A" w14:textId="77777777" w:rsidR="007C38B4" w:rsidRPr="00A97476" w:rsidRDefault="007C38B4" w:rsidP="007C38B4">
            <w:pPr>
              <w:spacing w:line="43" w:lineRule="exact"/>
              <w:ind w:left="1080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65FF0E24" w14:textId="1F14216B" w:rsidR="007C38B4" w:rsidRPr="00A97476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4.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Judge whether a decision tree is "underfitting" or "overfitting"</w:t>
            </w:r>
          </w:p>
          <w:p w14:paraId="04CE7B0F" w14:textId="77777777" w:rsidR="007C38B4" w:rsidRPr="00A97476" w:rsidRDefault="007C38B4" w:rsidP="007C38B4">
            <w:pPr>
              <w:spacing w:line="43" w:lineRule="exact"/>
              <w:ind w:left="1080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0053AB38" w14:textId="105DB59A" w:rsidR="007C38B4" w:rsidRPr="00A97476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5.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Explain the difference between true error and training error</w:t>
            </w:r>
          </w:p>
          <w:p w14:paraId="3EDA3147" w14:textId="77777777" w:rsidR="005C6434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6.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Implement a pruning or early stopping method to combat overfitting in Decision Tree learning</w:t>
            </w:r>
          </w:p>
          <w:p w14:paraId="590F4614" w14:textId="4D46D068" w:rsidR="007C38B4" w:rsidRPr="00A97476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7.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Identify when a model is overfitting</w:t>
            </w:r>
          </w:p>
          <w:p w14:paraId="3A0059EA" w14:textId="77777777" w:rsidR="007C38B4" w:rsidRPr="00A97476" w:rsidRDefault="007C38B4" w:rsidP="007C38B4">
            <w:pPr>
              <w:spacing w:line="43" w:lineRule="exact"/>
              <w:ind w:left="1440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54B24346" w14:textId="24823FC8" w:rsidR="00026C14" w:rsidRPr="005C6434" w:rsidRDefault="005C6434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8.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Add a </w:t>
            </w:r>
            <w:proofErr w:type="spellStart"/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regularizer</w:t>
            </w:r>
            <w:proofErr w:type="spellEnd"/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 to an existing objective in order to combat overfitting</w:t>
            </w:r>
          </w:p>
        </w:tc>
        <w:tc>
          <w:tcPr>
            <w:tcW w:w="3600" w:type="dxa"/>
          </w:tcPr>
          <w:p w14:paraId="6A30DA83" w14:textId="77777777" w:rsidR="00026C14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Interpretability. How are trees appealing?</w:t>
            </w:r>
          </w:p>
          <w:p w14:paraId="7048C166" w14:textId="77777777" w:rsidR="00217D1C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Types of impurity measures? What are the </w:t>
            </w:r>
            <w:proofErr w:type="spellStart"/>
            <w:r>
              <w:rPr>
                <w:rFonts w:ascii="Calibri" w:hAnsi="Calibri"/>
              </w:rPr>
              <w:t>advanatages</w:t>
            </w:r>
            <w:proofErr w:type="spellEnd"/>
            <w:r>
              <w:rPr>
                <w:rFonts w:ascii="Calibri" w:hAnsi="Calibri"/>
              </w:rPr>
              <w:t>/disadvantages of misclassification, Gini, cross-entropy?</w:t>
            </w:r>
          </w:p>
          <w:p w14:paraId="2DDACB0F" w14:textId="77777777" w:rsidR="00217D1C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Explain how things simplify with a categorical predictor.</w:t>
            </w:r>
          </w:p>
          <w:p w14:paraId="193852F1" w14:textId="77777777" w:rsidR="00217D1C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When is a loss matrix useful?</w:t>
            </w:r>
          </w:p>
          <w:p w14:paraId="5C5DBB48" w14:textId="77777777" w:rsidR="00217D1C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Missing predictor values? </w:t>
            </w:r>
          </w:p>
          <w:p w14:paraId="7B608246" w14:textId="77777777" w:rsidR="00217D1C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Comment on the instability of trees.</w:t>
            </w:r>
          </w:p>
          <w:p w14:paraId="5E2FE4D8" w14:textId="17BFC908" w:rsidR="00217D1C" w:rsidRPr="00217D1C" w:rsidRDefault="00217D1C" w:rsidP="00217D1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Comment on lack of smoothnes</w:t>
            </w:r>
            <w:r w:rsidR="00ED1995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4261" w:type="dxa"/>
          </w:tcPr>
          <w:p w14:paraId="7B322773" w14:textId="77777777" w:rsidR="00026C14" w:rsidRDefault="003C607D" w:rsidP="001C02E7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Student Generated Exam questions: </w:t>
            </w:r>
            <w:r>
              <w:rPr>
                <w:rFonts w:ascii="Calibri" w:hAnsi="Calibri"/>
              </w:rPr>
              <w:t>will the students be able to identify the key strengths and weaknesses of the decision tree models.</w:t>
            </w:r>
          </w:p>
          <w:p w14:paraId="3F2B08B7" w14:textId="77777777" w:rsidR="00645845" w:rsidRDefault="00645845" w:rsidP="001C02E7">
            <w:pPr>
              <w:pStyle w:val="NormalWeb"/>
              <w:rPr>
                <w:rFonts w:ascii="Calibri" w:hAnsi="Calibri"/>
              </w:rPr>
            </w:pPr>
          </w:p>
          <w:p w14:paraId="62E2D446" w14:textId="20501BFD" w:rsidR="00645845" w:rsidRPr="003C607D" w:rsidRDefault="00645845" w:rsidP="00645845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</w:t>
            </w:r>
            <w:r w:rsidRPr="00645845">
              <w:rPr>
                <w:rFonts w:ascii="Calibri" w:hAnsi="Calibri"/>
              </w:rPr>
              <w:t>ow a decision tree classifier can be used to distinguish between accesses by human users and those by Web robots. The input</w:t>
            </w:r>
            <w:r w:rsidR="000C01CF">
              <w:rPr>
                <w:rFonts w:ascii="Calibri" w:hAnsi="Calibri"/>
              </w:rPr>
              <w:t xml:space="preserve"> </w:t>
            </w:r>
            <w:r w:rsidRPr="00645845">
              <w:rPr>
                <w:rFonts w:ascii="Calibri" w:hAnsi="Calibri"/>
              </w:rPr>
              <w:t>data was</w:t>
            </w:r>
            <w:r>
              <w:rPr>
                <w:rFonts w:ascii="Calibri" w:hAnsi="Calibri"/>
              </w:rPr>
              <w:t xml:space="preserve"> obtained from a Web server log.</w:t>
            </w:r>
          </w:p>
        </w:tc>
      </w:tr>
      <w:tr w:rsidR="005C6434" w14:paraId="45DDFCCE" w14:textId="32F661DD" w:rsidTr="008F21A7">
        <w:tc>
          <w:tcPr>
            <w:tcW w:w="535" w:type="dxa"/>
          </w:tcPr>
          <w:p w14:paraId="6B61465C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970" w:type="dxa"/>
          </w:tcPr>
          <w:p w14:paraId="0DD52AF7" w14:textId="71C30D8A" w:rsidR="00026C14" w:rsidRDefault="00026C14" w:rsidP="001C02E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>Deep Learning</w:t>
            </w:r>
            <w:r w:rsidRPr="000D1645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background in feed-forward neural networks (multilayer </w:t>
            </w:r>
            <w:proofErr w:type="spellStart"/>
            <w:r>
              <w:rPr>
                <w:rFonts w:ascii="Calibri" w:hAnsi="Calibri"/>
              </w:rPr>
              <w:t>perceptrons</w:t>
            </w:r>
            <w:proofErr w:type="spellEnd"/>
            <w:r>
              <w:rPr>
                <w:rFonts w:ascii="Calibri" w:hAnsi="Calibri"/>
              </w:rPr>
              <w:t>) and Restricted Boltzmann machines; deep generative models (sigmoid networks, Boltzmann machines, belief networks)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16.5, 27.7, 28.1-28.2 </w:t>
            </w:r>
          </w:p>
        </w:tc>
        <w:tc>
          <w:tcPr>
            <w:tcW w:w="3600" w:type="dxa"/>
          </w:tcPr>
          <w:p w14:paraId="0432E3C8" w14:textId="77777777" w:rsidR="00D95386" w:rsidRPr="00A97476" w:rsidRDefault="00D95386" w:rsidP="00D95386">
            <w:pPr>
              <w:tabs>
                <w:tab w:val="left" w:pos="1440"/>
              </w:tabs>
              <w:spacing w:line="283" w:lineRule="auto"/>
              <w:ind w:right="660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Combine simpler models (e.g. linear regression, binary logistic regression, multinomial logistic regression) as components to build up feed-forward neural network architectures</w:t>
            </w:r>
          </w:p>
          <w:p w14:paraId="78A8FF74" w14:textId="77777777" w:rsidR="00D95386" w:rsidRPr="00A97476" w:rsidRDefault="00D95386" w:rsidP="00D95386">
            <w:pPr>
              <w:tabs>
                <w:tab w:val="left" w:pos="1440"/>
              </w:tabs>
              <w:spacing w:line="283" w:lineRule="auto"/>
              <w:ind w:right="160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Explain the reasons why a neural network can model nonlinear decision boundaries for classification</w:t>
            </w:r>
          </w:p>
          <w:p w14:paraId="6DAD5A56" w14:textId="77777777" w:rsidR="00D95386" w:rsidRPr="00A97476" w:rsidRDefault="00D95386" w:rsidP="00D95386">
            <w:pPr>
              <w:tabs>
                <w:tab w:val="left" w:pos="1440"/>
              </w:tabs>
              <w:spacing w:line="283" w:lineRule="auto"/>
              <w:ind w:right="260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Identify (some of) the options available when designing the architecture of a neural network</w:t>
            </w:r>
          </w:p>
          <w:p w14:paraId="0305F1F0" w14:textId="7F337B36" w:rsidR="00026C14" w:rsidRPr="00BD77A3" w:rsidRDefault="00D95386" w:rsidP="00BD77A3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a feed-forward neural network</w:t>
            </w:r>
          </w:p>
        </w:tc>
        <w:tc>
          <w:tcPr>
            <w:tcW w:w="3600" w:type="dxa"/>
          </w:tcPr>
          <w:p w14:paraId="6144738E" w14:textId="77777777" w:rsidR="00026C14" w:rsidRDefault="00C4067F" w:rsidP="00C4067F">
            <w:pPr>
              <w:pStyle w:val="NormalWeb"/>
              <w:numPr>
                <w:ilvl w:val="0"/>
                <w:numId w:val="3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Discussion: </w:t>
            </w:r>
            <w:r w:rsidR="00162347" w:rsidRPr="00162347">
              <w:rPr>
                <w:rFonts w:ascii="Calibri" w:hAnsi="Calibri"/>
              </w:rPr>
              <w:t>Bayesian Neural Nets and the NIPS 2003 Challenge</w:t>
            </w:r>
            <w:r w:rsidR="00162347">
              <w:rPr>
                <w:rFonts w:ascii="Calibri" w:hAnsi="Calibri"/>
              </w:rPr>
              <w:t>: comparison between Bayesian neural nets, boosted trees, boosted neural nets</w:t>
            </w:r>
            <w:r>
              <w:rPr>
                <w:rFonts w:ascii="Calibri" w:hAnsi="Calibri"/>
              </w:rPr>
              <w:t>,</w:t>
            </w:r>
            <w:r w:rsidR="00162347">
              <w:rPr>
                <w:rFonts w:ascii="Calibri" w:hAnsi="Calibri"/>
              </w:rPr>
              <w:t xml:space="preserve"> bagged </w:t>
            </w:r>
            <w:r>
              <w:rPr>
                <w:rFonts w:ascii="Calibri" w:hAnsi="Calibri"/>
              </w:rPr>
              <w:t>neural nets</w:t>
            </w:r>
          </w:p>
          <w:p w14:paraId="1F253D72" w14:textId="6092228D" w:rsidR="00C4067F" w:rsidRPr="00162347" w:rsidRDefault="00C4067F" w:rsidP="00C4067F">
            <w:pPr>
              <w:pStyle w:val="NormalWeb"/>
              <w:numPr>
                <w:ilvl w:val="0"/>
                <w:numId w:val="32"/>
              </w:numPr>
              <w:rPr>
                <w:rFonts w:ascii="Calibri" w:hAnsi="Calibri"/>
              </w:rPr>
            </w:pPr>
          </w:p>
        </w:tc>
        <w:tc>
          <w:tcPr>
            <w:tcW w:w="4261" w:type="dxa"/>
          </w:tcPr>
          <w:p w14:paraId="59C396CE" w14:textId="3285DD4F" w:rsidR="00026C14" w:rsidRDefault="00AD2221" w:rsidP="001C02E7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00367548">
              <w:rPr>
                <w:rFonts w:ascii="Calibri" w:hAnsi="Calibri"/>
                <w:sz w:val="22"/>
                <w:szCs w:val="22"/>
              </w:rPr>
              <w:t>Video. Amazing applications of Deep Learning</w:t>
            </w:r>
          </w:p>
          <w:p w14:paraId="5487E29C" w14:textId="2250903D" w:rsidR="00C4067F" w:rsidRDefault="00C4067F" w:rsidP="001C02E7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3Blue1Brown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Youtube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series on Deep Learning.</w:t>
            </w:r>
          </w:p>
          <w:p w14:paraId="3BB07FBA" w14:textId="37B51A09" w:rsidR="00F3270E" w:rsidRDefault="00C4067F" w:rsidP="001C02E7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  <w:r w:rsidR="00F3270E" w:rsidRPr="00F3270E">
              <w:rPr>
                <w:rFonts w:ascii="Calibri" w:hAnsi="Calibri"/>
                <w:sz w:val="22"/>
                <w:szCs w:val="22"/>
              </w:rPr>
              <w:t xml:space="preserve">uild a simple neural network using </w:t>
            </w:r>
            <w:proofErr w:type="spellStart"/>
            <w:r w:rsidR="00F3270E" w:rsidRPr="00F3270E">
              <w:rPr>
                <w:rFonts w:ascii="Calibri" w:hAnsi="Calibri"/>
                <w:sz w:val="22"/>
                <w:szCs w:val="22"/>
              </w:rPr>
              <w:t>tensorflow</w:t>
            </w:r>
            <w:proofErr w:type="spellEnd"/>
            <w:r w:rsidR="00F3270E" w:rsidRPr="00F3270E">
              <w:rPr>
                <w:rFonts w:ascii="Calibri" w:hAnsi="Calibri"/>
                <w:sz w:val="22"/>
                <w:szCs w:val="22"/>
              </w:rPr>
              <w:t>.</w:t>
            </w:r>
          </w:p>
          <w:p w14:paraId="31152C5C" w14:textId="3F7D37A6" w:rsidR="00367548" w:rsidRPr="00367548" w:rsidRDefault="00367548" w:rsidP="001C02E7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0036754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One Minute Paper:</w:t>
            </w:r>
            <w:r w:rsidRPr="0036754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67548">
              <w:rPr>
                <w:rFonts w:ascii="Arial" w:hAnsi="Arial" w:cs="Arial"/>
                <w:color w:val="000000"/>
                <w:sz w:val="22"/>
                <w:szCs w:val="22"/>
              </w:rPr>
              <w:t>What you believe to be the most important/significant concept from Deep Learning.</w:t>
            </w:r>
          </w:p>
        </w:tc>
      </w:tr>
      <w:tr w:rsidR="005C6434" w14:paraId="1F328B72" w14:textId="14538D6E" w:rsidTr="008F21A7">
        <w:tc>
          <w:tcPr>
            <w:tcW w:w="535" w:type="dxa"/>
          </w:tcPr>
          <w:p w14:paraId="703831B7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</w:t>
            </w:r>
          </w:p>
        </w:tc>
        <w:tc>
          <w:tcPr>
            <w:tcW w:w="2970" w:type="dxa"/>
          </w:tcPr>
          <w:p w14:paraId="36D8333D" w14:textId="617E6ACB" w:rsidR="00026C14" w:rsidRPr="00B52254" w:rsidRDefault="00026C14" w:rsidP="001C02E7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Deep Learning (continued)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training of deep networks, applications of deep networks</w:t>
            </w:r>
            <w:r>
              <w:rPr>
                <w:rFonts w:ascii="Calibri" w:hAnsi="Calibri"/>
              </w:rPr>
              <w:br/>
            </w:r>
            <w:r w:rsidRPr="002E272F">
              <w:rPr>
                <w:rFonts w:ascii="Calibri" w:hAnsi="Calibri"/>
                <w:b/>
              </w:rPr>
              <w:t>Midterm Review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28.3-28.4 </w:t>
            </w:r>
          </w:p>
        </w:tc>
        <w:tc>
          <w:tcPr>
            <w:tcW w:w="3600" w:type="dxa"/>
          </w:tcPr>
          <w:p w14:paraId="6426BCF4" w14:textId="77777777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</w:rPr>
            </w:pPr>
            <w:r w:rsidRPr="006F5F0A">
              <w:rPr>
                <w:rFonts w:ascii="Calibri" w:hAnsi="Calibri"/>
                <w:sz w:val="22"/>
              </w:rPr>
              <w:t>Construct a computation graph for a function as specified by an algorithm</w:t>
            </w:r>
          </w:p>
          <w:p w14:paraId="47BD58E9" w14:textId="0FCA6F91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</w:rPr>
            </w:pPr>
            <w:r w:rsidRPr="006F5F0A">
              <w:rPr>
                <w:rFonts w:ascii="Calibri" w:hAnsi="Calibri"/>
                <w:sz w:val="22"/>
              </w:rPr>
              <w:t>Carry out the backpropagation on an arbitrary computation graph</w:t>
            </w:r>
          </w:p>
          <w:p w14:paraId="57399DF8" w14:textId="6048EE01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>Construct a computation graph for a neural network, identifying all the given and intermediate quantities that are relevant</w:t>
            </w:r>
          </w:p>
          <w:p w14:paraId="586E19BF" w14:textId="71448C67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>Instantiate the backpropagation algorithm for a neural network</w:t>
            </w:r>
          </w:p>
          <w:p w14:paraId="12DE8862" w14:textId="23464EC0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 xml:space="preserve">Instantiate an optimization method (e.g. </w:t>
            </w:r>
            <w:r w:rsidR="00E14B7F" w:rsidRPr="00E14B7F">
              <w:rPr>
                <w:rFonts w:ascii="Calibri" w:hAnsi="Calibri"/>
              </w:rPr>
              <w:t>Stochastic Gradient Descent (SGD)</w:t>
            </w:r>
            <w:r w:rsidRPr="006F5F0A">
              <w:rPr>
                <w:rFonts w:ascii="Calibri" w:hAnsi="Calibri"/>
              </w:rPr>
              <w:t xml:space="preserve">) and a </w:t>
            </w:r>
            <w:proofErr w:type="spellStart"/>
            <w:r w:rsidRPr="006F5F0A">
              <w:rPr>
                <w:rFonts w:ascii="Calibri" w:hAnsi="Calibri"/>
              </w:rPr>
              <w:t>regularizer</w:t>
            </w:r>
            <w:proofErr w:type="spellEnd"/>
            <w:r w:rsidRPr="006F5F0A">
              <w:rPr>
                <w:rFonts w:ascii="Calibri" w:hAnsi="Calibri"/>
              </w:rPr>
              <w:t xml:space="preserve"> (e.g. L2) when the parameters of a model are comprised of several matrices corresponding to different layers of a neural network</w:t>
            </w:r>
          </w:p>
          <w:p w14:paraId="1B64C6F2" w14:textId="551633B4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>Apply the empirical risk minimization framework to learn a neural network</w:t>
            </w:r>
          </w:p>
          <w:p w14:paraId="62810323" w14:textId="366B7F53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>Use the finite difference method to evaluate the gradient of a function</w:t>
            </w:r>
          </w:p>
          <w:p w14:paraId="48AF8F06" w14:textId="682A3319" w:rsidR="00026C14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</w:rPr>
            </w:pPr>
            <w:r w:rsidRPr="006F5F0A">
              <w:rPr>
                <w:rFonts w:ascii="Calibri" w:hAnsi="Calibri"/>
              </w:rPr>
              <w:t>Identify when the gradient of a function can be computed at all and when it can be computed efficiently</w:t>
            </w:r>
          </w:p>
        </w:tc>
        <w:tc>
          <w:tcPr>
            <w:tcW w:w="3600" w:type="dxa"/>
          </w:tcPr>
          <w:p w14:paraId="59BC5E0C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261" w:type="dxa"/>
          </w:tcPr>
          <w:p w14:paraId="34C39312" w14:textId="3EA3EF16" w:rsidR="004910AF" w:rsidRPr="00367548" w:rsidRDefault="004910AF" w:rsidP="004910AF">
            <w:pPr>
              <w:rPr>
                <w:rFonts w:ascii="Arial" w:hAnsi="Arial" w:cs="Arial"/>
                <w:color w:val="000000"/>
              </w:rPr>
            </w:pPr>
          </w:p>
          <w:p w14:paraId="30D9364D" w14:textId="6F446123" w:rsidR="00367548" w:rsidRPr="00367548" w:rsidRDefault="00367548" w:rsidP="004910AF">
            <w:r w:rsidRPr="00367548">
              <w:t>Student-Generated Exam Questions</w:t>
            </w:r>
            <w:r w:rsidR="00ED5882">
              <w:t>.</w:t>
            </w:r>
          </w:p>
          <w:p w14:paraId="64657DCA" w14:textId="08D36681" w:rsidR="004910AF" w:rsidRPr="00367548" w:rsidRDefault="004910AF" w:rsidP="001C02E7">
            <w:pPr>
              <w:pStyle w:val="NormalWeb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45CCF" w14:paraId="24B4C61D" w14:textId="24979D81" w:rsidTr="008F21A7">
        <w:tc>
          <w:tcPr>
            <w:tcW w:w="535" w:type="dxa"/>
          </w:tcPr>
          <w:p w14:paraId="711C578C" w14:textId="77777777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970" w:type="dxa"/>
          </w:tcPr>
          <w:p w14:paraId="67578C78" w14:textId="09702CEB" w:rsidR="00C45CCF" w:rsidRPr="002E272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 w:rsidRPr="002E272F">
              <w:rPr>
                <w:rFonts w:asciiTheme="minorHAnsi" w:hAnsiTheme="minorHAnsi" w:cstheme="minorHAnsi"/>
                <w:b/>
              </w:rPr>
              <w:t>Midterm Exam</w:t>
            </w:r>
            <w:r w:rsidRPr="002E272F">
              <w:rPr>
                <w:rFonts w:asciiTheme="minorHAnsi" w:hAnsiTheme="minorHAnsi" w:cstheme="minorHAnsi"/>
                <w:b/>
              </w:rPr>
              <w:br/>
            </w:r>
            <w:r>
              <w:rPr>
                <w:rFonts w:asciiTheme="minorHAnsi" w:hAnsiTheme="minorHAnsi" w:cstheme="minorHAnsi"/>
                <w:b/>
              </w:rPr>
              <w:t xml:space="preserve">Clustering:  </w:t>
            </w:r>
            <w:r>
              <w:rPr>
                <w:rFonts w:asciiTheme="minorHAnsi" w:hAnsiTheme="minorHAnsi" w:cstheme="minorHAnsi"/>
              </w:rPr>
              <w:t>measures of dissimilarity; k-means clustering, clustering in mixture models</w:t>
            </w:r>
            <w:r>
              <w:rPr>
                <w:rFonts w:asciiTheme="minorHAnsi" w:hAnsiTheme="minorHAnsi" w:cstheme="minorHAnsi"/>
                <w:b/>
              </w:rPr>
              <w:br/>
              <w:t xml:space="preserve">Text: </w:t>
            </w:r>
            <w:r>
              <w:rPr>
                <w:rFonts w:asciiTheme="minorHAnsi" w:hAnsiTheme="minorHAnsi" w:cstheme="minorHAnsi"/>
              </w:rPr>
              <w:t>Chapters 25.1, 11.1-11.3</w:t>
            </w:r>
          </w:p>
        </w:tc>
        <w:tc>
          <w:tcPr>
            <w:tcW w:w="3600" w:type="dxa"/>
          </w:tcPr>
          <w:p w14:paraId="22F3ADCF" w14:textId="77777777" w:rsidR="0007166E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t>Distinguish between coordinate descent and block coordinate descent</w:t>
            </w:r>
          </w:p>
          <w:p w14:paraId="795F94F8" w14:textId="77777777" w:rsidR="0007166E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t>Define an objective function that gives rise to a "good" clustering</w:t>
            </w:r>
          </w:p>
          <w:p w14:paraId="62E2E5D4" w14:textId="77777777" w:rsidR="0007166E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t>Apply block coordinate descent to an objective function preferring each point to be close to its nearest objective function to obtain the K-Means algorithm</w:t>
            </w:r>
          </w:p>
          <w:p w14:paraId="3597DA0C" w14:textId="77777777" w:rsidR="0007166E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>Implement the K-Means algorithm</w:t>
            </w:r>
          </w:p>
          <w:p w14:paraId="59CB4EEB" w14:textId="156CAA75" w:rsidR="00C45CCF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t>Connect the nonconvexity of the K-Means objective function with the (possibly) poor performance of random initialization</w:t>
            </w:r>
          </w:p>
        </w:tc>
        <w:tc>
          <w:tcPr>
            <w:tcW w:w="3600" w:type="dxa"/>
          </w:tcPr>
          <w:p w14:paraId="43C118ED" w14:textId="3BE9BDDD" w:rsidR="00C45CCF" w:rsidRPr="002E272F" w:rsidRDefault="004331ED" w:rsidP="00C45CCF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MIDTERM REVIEW</w:t>
            </w:r>
          </w:p>
        </w:tc>
        <w:tc>
          <w:tcPr>
            <w:tcW w:w="4261" w:type="dxa"/>
          </w:tcPr>
          <w:p w14:paraId="67821FA6" w14:textId="55A8DF1B" w:rsidR="00C45CCF" w:rsidRPr="002E272F" w:rsidRDefault="004331ED" w:rsidP="00C45CCF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MIDTERM REVIEW</w:t>
            </w:r>
          </w:p>
        </w:tc>
      </w:tr>
      <w:tr w:rsidR="00C45CCF" w14:paraId="3916E2BB" w14:textId="06050F94" w:rsidTr="008F21A7">
        <w:tc>
          <w:tcPr>
            <w:tcW w:w="535" w:type="dxa"/>
          </w:tcPr>
          <w:p w14:paraId="46211D4D" w14:textId="77777777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970" w:type="dxa"/>
          </w:tcPr>
          <w:p w14:paraId="7F6DF9D8" w14:textId="177C8655" w:rsidR="00C45CCF" w:rsidRPr="00B52254" w:rsidRDefault="00C45CCF" w:rsidP="00C45CC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Expectation Maximization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basic idea, Jensen’s inequality, the EM algorithm, EM applied to various distributions (mixture of Gaussians), theoretical basis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11.4, supplemental notes by Ng</w:t>
            </w:r>
          </w:p>
        </w:tc>
        <w:tc>
          <w:tcPr>
            <w:tcW w:w="3600" w:type="dxa"/>
          </w:tcPr>
          <w:p w14:paraId="199541ED" w14:textId="77777777" w:rsid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Explain the relationship between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parameters and hidden variables.</w:t>
            </w:r>
          </w:p>
          <w:p w14:paraId="20B5E75A" w14:textId="2AA89E9B" w:rsidR="0007166E" w:rsidRP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Construct generative stories for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clustering and dimensionality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reduction.</w:t>
            </w:r>
          </w:p>
          <w:p w14:paraId="2EE6ED87" w14:textId="5BE287C2" w:rsidR="0007166E" w:rsidRP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• Draw a graph explaining how EM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works by constructing convex lower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bounds.</w:t>
            </w:r>
          </w:p>
          <w:p w14:paraId="00D33B88" w14:textId="52A85922" w:rsidR="0007166E" w:rsidRP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• Implement EM for clustering with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mixtures of Gaussians, and contrasting it with k-means.</w:t>
            </w:r>
          </w:p>
          <w:p w14:paraId="6980D1B3" w14:textId="1D328A5F" w:rsidR="00C45CCF" w:rsidRP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• Evaluate the differences betwee</w:t>
            </w:r>
            <w:r>
              <w:rPr>
                <w:rFonts w:ascii="Calibri" w:hAnsi="Calibri"/>
              </w:rPr>
              <w:t xml:space="preserve">n </w:t>
            </w:r>
            <w:r w:rsidRPr="0007166E">
              <w:rPr>
                <w:rFonts w:ascii="Calibri" w:hAnsi="Calibri"/>
              </w:rPr>
              <w:t>EM and gradient descent for hidden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variable models.</w:t>
            </w:r>
          </w:p>
        </w:tc>
        <w:tc>
          <w:tcPr>
            <w:tcW w:w="3600" w:type="dxa"/>
          </w:tcPr>
          <w:p w14:paraId="5071C60D" w14:textId="6C490F85" w:rsidR="00C45CCF" w:rsidRDefault="0007166E" w:rsidP="00C45CCF">
            <w:pPr>
              <w:pStyle w:val="NormalWeb"/>
              <w:rPr>
                <w:rFonts w:ascii="Calibri" w:hAnsi="Calibri"/>
                <w:b/>
              </w:rPr>
            </w:pPr>
            <w:r w:rsidRPr="0007166E">
              <w:rPr>
                <w:rFonts w:ascii="Calibri" w:hAnsi="Calibri"/>
              </w:rPr>
              <w:t>Aside from the fact that GMMs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(Gaussian Mixture Models)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use soft assignments and K-means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uses hard assignments, there are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other differences between the two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approaches. What are they?</w:t>
            </w:r>
          </w:p>
        </w:tc>
        <w:tc>
          <w:tcPr>
            <w:tcW w:w="4261" w:type="dxa"/>
          </w:tcPr>
          <w:p w14:paraId="7F65EB05" w14:textId="626934E5" w:rsidR="00C45CCF" w:rsidRDefault="00C45CCF" w:rsidP="00C45CCF">
            <w:pPr>
              <w:pStyle w:val="NormalWeb"/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Homework. Textbook problems 11.1 to 11.15</w:t>
            </w:r>
          </w:p>
          <w:p w14:paraId="464D0132" w14:textId="77777777" w:rsidR="00964252" w:rsidRDefault="00964252" w:rsidP="00964252">
            <w:r>
              <w:t>Prove Jensen’s inequality using the definition of concavity and induction.</w:t>
            </w:r>
          </w:p>
          <w:p w14:paraId="0B33664D" w14:textId="1DD0BF56" w:rsidR="00C45CCF" w:rsidRPr="0007166E" w:rsidRDefault="00C45CCF" w:rsidP="0007166E">
            <w:pPr>
              <w:pStyle w:val="NormalWeb"/>
              <w:rPr>
                <w:rFonts w:ascii="Calibri" w:hAnsi="Calibri"/>
              </w:rPr>
            </w:pPr>
          </w:p>
        </w:tc>
      </w:tr>
      <w:tr w:rsidR="00C45CCF" w14:paraId="66ACB6B7" w14:textId="4DE86107" w:rsidTr="008F21A7">
        <w:tc>
          <w:tcPr>
            <w:tcW w:w="535" w:type="dxa"/>
          </w:tcPr>
          <w:p w14:paraId="3E05052A" w14:textId="268D074B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970" w:type="dxa"/>
          </w:tcPr>
          <w:p w14:paraId="61A3DEF1" w14:textId="568D425A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>Dimensionality Reduction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classical Principal Components Analysis, PCA theorem; Singular Value Decomposition, Probabilistic PCA, EM algorithm for PCA, PCA for categorical data, PCA for paired and multi-view data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12.2, 12.4, 12.5</w:t>
            </w:r>
          </w:p>
        </w:tc>
        <w:tc>
          <w:tcPr>
            <w:tcW w:w="3600" w:type="dxa"/>
          </w:tcPr>
          <w:p w14:paraId="0B798125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Define the sample mean, sample variance, and sample covariance of a vector-valued dataset</w:t>
            </w:r>
          </w:p>
          <w:p w14:paraId="4F5C2F79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Identify examples of high dimensional data and common use cases for dimensionality reduction</w:t>
            </w:r>
          </w:p>
          <w:p w14:paraId="1E96164B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Draw the principal components of a given toy dataset</w:t>
            </w:r>
          </w:p>
          <w:p w14:paraId="7EE1ECD8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Given a set of principal components, project from high to low dimensional space and do the reverse to produce a reconstruction</w:t>
            </w:r>
          </w:p>
          <w:p w14:paraId="3C48241D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Explain the connection between PCA, eigenvectors, eigenvalues, and covariance matrix</w:t>
            </w:r>
          </w:p>
          <w:p w14:paraId="4064B3B6" w14:textId="369E39F0" w:rsidR="00C45CCF" w:rsidRDefault="0007166E" w:rsidP="0007166E">
            <w:pPr>
              <w:pStyle w:val="NormalWeb"/>
              <w:rPr>
                <w:rFonts w:ascii="Calibri" w:hAnsi="Calibri"/>
                <w:b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>Use common methods in linear algebra to obtain the principal components</w:t>
            </w:r>
          </w:p>
        </w:tc>
        <w:tc>
          <w:tcPr>
            <w:tcW w:w="3600" w:type="dxa"/>
          </w:tcPr>
          <w:p w14:paraId="06A2DD17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261" w:type="dxa"/>
          </w:tcPr>
          <w:p w14:paraId="66DF2734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C45CCF" w14:paraId="76B05316" w14:textId="19EFD1AE" w:rsidTr="008F21A7">
        <w:tc>
          <w:tcPr>
            <w:tcW w:w="535" w:type="dxa"/>
          </w:tcPr>
          <w:p w14:paraId="0AEA6B4B" w14:textId="77777777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970" w:type="dxa"/>
          </w:tcPr>
          <w:p w14:paraId="5E22C36F" w14:textId="2109BAB9" w:rsidR="00C45CCF" w:rsidRPr="00B52254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 xml:space="preserve">Graphical Techniques: </w:t>
            </w:r>
            <w:r w:rsidRPr="00CD1BAB">
              <w:rPr>
                <w:rFonts w:ascii="Calibri" w:hAnsi="Calibri"/>
              </w:rPr>
              <w:t>Bayesian nets</w:t>
            </w:r>
            <w:r>
              <w:rPr>
                <w:rFonts w:ascii="Calibri" w:hAnsi="Calibri"/>
              </w:rPr>
              <w:t>, Directed Gaussian Models (DGM), plate notation,  d-separation,  Markov random fields,  Hammersley-Clifford theorem and its effects, training maxent models, pseudo-likelihood, stochastic maximum likelihood learning</w:t>
            </w:r>
            <w:r w:rsidRPr="00CD1BAB">
              <w:rPr>
                <w:rFonts w:ascii="Calibri" w:hAnsi="Calibri"/>
                <w:b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10, 19.1-19.5</w:t>
            </w:r>
          </w:p>
        </w:tc>
        <w:tc>
          <w:tcPr>
            <w:tcW w:w="3600" w:type="dxa"/>
          </w:tcPr>
          <w:p w14:paraId="39770E30" w14:textId="5DADB3BF" w:rsidR="00BD77A3" w:rsidRPr="00BD77A3" w:rsidRDefault="00BD77A3" w:rsidP="00BD77A3">
            <w:pPr>
              <w:pStyle w:val="NormalWeb"/>
              <w:rPr>
                <w:rFonts w:ascii="Calibri" w:hAnsi="Calibri"/>
              </w:rPr>
            </w:pPr>
            <w:r w:rsidRPr="00BD77A3">
              <w:rPr>
                <w:rFonts w:ascii="Calibri" w:hAnsi="Calibri"/>
              </w:rPr>
              <w:t>Understand basic principles and techniques of probabilistic graphical models</w:t>
            </w:r>
          </w:p>
          <w:p w14:paraId="60DCBC19" w14:textId="79123DD3" w:rsidR="00BD77A3" w:rsidRPr="00BD77A3" w:rsidRDefault="00BD77A3" w:rsidP="00BD77A3">
            <w:pPr>
              <w:pStyle w:val="NormalWeb"/>
              <w:rPr>
                <w:rFonts w:ascii="Calibri" w:hAnsi="Calibri"/>
              </w:rPr>
            </w:pPr>
            <w:r w:rsidRPr="00BD77A3">
              <w:rPr>
                <w:rFonts w:ascii="Calibri" w:hAnsi="Calibri"/>
              </w:rPr>
              <w:t>Create suitable models for any given problem</w:t>
            </w:r>
          </w:p>
          <w:p w14:paraId="606B6420" w14:textId="4A5E83FB" w:rsidR="00C45CCF" w:rsidRPr="00BD77A3" w:rsidRDefault="00BD77A3" w:rsidP="00BD77A3">
            <w:pPr>
              <w:pStyle w:val="NormalWeb"/>
              <w:rPr>
                <w:rFonts w:ascii="Calibri" w:hAnsi="Calibri"/>
              </w:rPr>
            </w:pPr>
            <w:r w:rsidRPr="00BD77A3">
              <w:rPr>
                <w:rFonts w:ascii="Calibri" w:hAnsi="Calibri"/>
              </w:rPr>
              <w:t xml:space="preserve">Derive the algorithm (equations, data structures </w:t>
            </w:r>
            <w:proofErr w:type="spellStart"/>
            <w:r w:rsidRPr="00BD77A3">
              <w:rPr>
                <w:rFonts w:ascii="Calibri" w:hAnsi="Calibri"/>
              </w:rPr>
              <w:t>etc</w:t>
            </w:r>
            <w:proofErr w:type="spellEnd"/>
            <w:r w:rsidRPr="00BD77A3">
              <w:rPr>
                <w:rFonts w:ascii="Calibri" w:hAnsi="Calibri"/>
              </w:rPr>
              <w:t>) needed to apply the model to data</w:t>
            </w:r>
          </w:p>
        </w:tc>
        <w:tc>
          <w:tcPr>
            <w:tcW w:w="3600" w:type="dxa"/>
          </w:tcPr>
          <w:p w14:paraId="29858A97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261" w:type="dxa"/>
          </w:tcPr>
          <w:p w14:paraId="204BC73F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C45CCF" w14:paraId="12AA8F8A" w14:textId="77777777" w:rsidTr="008F21A7">
        <w:tc>
          <w:tcPr>
            <w:tcW w:w="535" w:type="dxa"/>
          </w:tcPr>
          <w:p w14:paraId="2291A467" w14:textId="26B02D6E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970" w:type="dxa"/>
          </w:tcPr>
          <w:p w14:paraId="485CD790" w14:textId="4FCBA74E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Graphical Techniques (continued)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belief propagation (serial, parallel, Gaussian, and other variants), variable elimination, junction trees, intractability of exact inference, approximate inference methods, max sum and max product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20</w:t>
            </w:r>
          </w:p>
        </w:tc>
        <w:tc>
          <w:tcPr>
            <w:tcW w:w="3600" w:type="dxa"/>
          </w:tcPr>
          <w:p w14:paraId="3F5A9D45" w14:textId="77777777" w:rsidR="004331ED" w:rsidRPr="004331ED" w:rsidRDefault="004331ED" w:rsidP="004331ED">
            <w:pPr>
              <w:pStyle w:val="NormalWeb"/>
              <w:rPr>
                <w:rFonts w:ascii="Calibri" w:hAnsi="Calibri"/>
              </w:rPr>
            </w:pPr>
            <w:r w:rsidRPr="004331ED">
              <w:rPr>
                <w:rFonts w:ascii="Calibri" w:hAnsi="Calibri"/>
              </w:rPr>
              <w:t>Describe the elements of a graphical model learning</w:t>
            </w:r>
          </w:p>
          <w:p w14:paraId="12503F87" w14:textId="77777777" w:rsidR="004331ED" w:rsidRPr="004331ED" w:rsidRDefault="004331ED" w:rsidP="004331ED">
            <w:pPr>
              <w:pStyle w:val="NormalWeb"/>
              <w:rPr>
                <w:rFonts w:ascii="Calibri" w:hAnsi="Calibri"/>
              </w:rPr>
            </w:pPr>
            <w:r w:rsidRPr="004331ED">
              <w:rPr>
                <w:rFonts w:ascii="Calibri" w:hAnsi="Calibri"/>
              </w:rPr>
              <w:t>algorithm, and the main methods for each</w:t>
            </w:r>
          </w:p>
          <w:p w14:paraId="708F1C56" w14:textId="70FA71FE" w:rsidR="004331ED" w:rsidRPr="004331ED" w:rsidRDefault="004331ED" w:rsidP="004331ED">
            <w:pPr>
              <w:pStyle w:val="NormalWeb"/>
              <w:rPr>
                <w:rFonts w:ascii="Calibri" w:hAnsi="Calibri"/>
              </w:rPr>
            </w:pPr>
            <w:r w:rsidRPr="004331ED">
              <w:rPr>
                <w:rFonts w:ascii="Calibri" w:hAnsi="Calibri"/>
              </w:rPr>
              <w:t>• Given a Beta or Dirichlet prior distribution and a sample of</w:t>
            </w:r>
            <w:r>
              <w:rPr>
                <w:rFonts w:ascii="Calibri" w:hAnsi="Calibri"/>
              </w:rPr>
              <w:t xml:space="preserve"> </w:t>
            </w:r>
            <w:r w:rsidRPr="004331ED">
              <w:rPr>
                <w:rFonts w:ascii="Calibri" w:hAnsi="Calibri"/>
              </w:rPr>
              <w:t>cases, compute the posterior distribution for a local</w:t>
            </w:r>
            <w:r>
              <w:rPr>
                <w:rFonts w:ascii="Calibri" w:hAnsi="Calibri"/>
              </w:rPr>
              <w:t xml:space="preserve"> </w:t>
            </w:r>
            <w:r w:rsidRPr="004331ED">
              <w:rPr>
                <w:rFonts w:ascii="Calibri" w:hAnsi="Calibri"/>
              </w:rPr>
              <w:t>distribution for a Bayesian network</w:t>
            </w:r>
          </w:p>
          <w:p w14:paraId="179AC540" w14:textId="455CE0BD" w:rsidR="004331ED" w:rsidRPr="004331ED" w:rsidRDefault="004331ED" w:rsidP="004331ED">
            <w:pPr>
              <w:pStyle w:val="NormalWeb"/>
              <w:rPr>
                <w:rFonts w:ascii="Calibri" w:hAnsi="Calibri"/>
              </w:rPr>
            </w:pPr>
            <w:r w:rsidRPr="004331ED">
              <w:rPr>
                <w:rFonts w:ascii="Calibri" w:hAnsi="Calibri"/>
              </w:rPr>
              <w:t>• Compute the relative posterior probability for two structures</w:t>
            </w:r>
            <w:r>
              <w:rPr>
                <w:rFonts w:ascii="Calibri" w:hAnsi="Calibri"/>
              </w:rPr>
              <w:t xml:space="preserve"> </w:t>
            </w:r>
            <w:r w:rsidRPr="004331ED">
              <w:rPr>
                <w:rFonts w:ascii="Calibri" w:hAnsi="Calibri"/>
              </w:rPr>
              <w:t>for a Bayesian network when the prior distribution is a Beta</w:t>
            </w:r>
            <w:r>
              <w:rPr>
                <w:rFonts w:ascii="Calibri" w:hAnsi="Calibri"/>
              </w:rPr>
              <w:t xml:space="preserve"> </w:t>
            </w:r>
            <w:r w:rsidRPr="004331ED">
              <w:rPr>
                <w:rFonts w:ascii="Calibri" w:hAnsi="Calibri"/>
              </w:rPr>
              <w:t>or Dirichlet mixture distribution</w:t>
            </w:r>
          </w:p>
          <w:p w14:paraId="26FA1A9D" w14:textId="3A1FFC3F" w:rsidR="00BD77A3" w:rsidRPr="00BD77A3" w:rsidRDefault="004331ED" w:rsidP="004331ED">
            <w:pPr>
              <w:pStyle w:val="NormalWeb"/>
              <w:rPr>
                <w:rFonts w:ascii="Calibri" w:hAnsi="Calibri"/>
              </w:rPr>
            </w:pPr>
            <w:r w:rsidRPr="004331ED">
              <w:rPr>
                <w:rFonts w:ascii="Calibri" w:hAnsi="Calibri"/>
              </w:rPr>
              <w:lastRenderedPageBreak/>
              <w:t>• Describe methods for learning graphical models with missing</w:t>
            </w:r>
            <w:r>
              <w:rPr>
                <w:rFonts w:ascii="Calibri" w:hAnsi="Calibri"/>
              </w:rPr>
              <w:t xml:space="preserve"> </w:t>
            </w:r>
            <w:r w:rsidRPr="004331ED">
              <w:rPr>
                <w:rFonts w:ascii="Calibri" w:hAnsi="Calibri"/>
              </w:rPr>
              <w:t>observations and hidden variables</w:t>
            </w:r>
          </w:p>
          <w:p w14:paraId="2CC6887B" w14:textId="63DBB81F" w:rsidR="00C45CCF" w:rsidRDefault="00BD77A3" w:rsidP="00BD77A3">
            <w:pPr>
              <w:pStyle w:val="NormalWeb"/>
              <w:rPr>
                <w:rFonts w:ascii="Calibri" w:hAnsi="Calibri"/>
                <w:b/>
              </w:rPr>
            </w:pPr>
            <w:r w:rsidRPr="00BD77A3">
              <w:rPr>
                <w:rFonts w:ascii="Calibri" w:hAnsi="Calibri"/>
              </w:rPr>
              <w:t>Demonstrate your skills by doing a reasonably challenging project</w:t>
            </w:r>
          </w:p>
        </w:tc>
        <w:tc>
          <w:tcPr>
            <w:tcW w:w="3600" w:type="dxa"/>
          </w:tcPr>
          <w:p w14:paraId="576E9001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4261" w:type="dxa"/>
          </w:tcPr>
          <w:p w14:paraId="258B3F43" w14:textId="05D99CD8" w:rsidR="00C45CCF" w:rsidRDefault="00C45CCF" w:rsidP="00C45CCF">
            <w:pPr>
              <w:pStyle w:val="NormalWeb"/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Homework. Textbook problems 19.1 to 19.3, 20.1 to 20.4</w:t>
            </w:r>
          </w:p>
          <w:p w14:paraId="47974E7B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C45CCF" w14:paraId="58097A68" w14:textId="77777777" w:rsidTr="008F21A7">
        <w:tc>
          <w:tcPr>
            <w:tcW w:w="535" w:type="dxa"/>
          </w:tcPr>
          <w:p w14:paraId="0D267AB2" w14:textId="43E3A64E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970" w:type="dxa"/>
          </w:tcPr>
          <w:p w14:paraId="183DA4CE" w14:textId="0F6FCBAA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Structured Prediction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Markov and Hidden Markov (HMM) models, inference algorithms (forward, Viterbi, backward filtering, etc.), training methods, Baum-Welch algorithm, model selection, Conditional Random Fields (CRF), label-bias problem, uses in handwriting recognition, protein analysis, and stereopsis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17.1-17.5, 19.6-19.7, CRF tutorial paper by Sutton &amp; McCallum</w:t>
            </w:r>
          </w:p>
        </w:tc>
        <w:tc>
          <w:tcPr>
            <w:tcW w:w="3600" w:type="dxa"/>
          </w:tcPr>
          <w:p w14:paraId="6840AD8A" w14:textId="0F1D0ABE" w:rsidR="00C45CCF" w:rsidRPr="00A97476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1.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Show that structured prediction problems yield high-computation inference problems</w:t>
            </w:r>
          </w:p>
          <w:p w14:paraId="144E6DCA" w14:textId="588CC487" w:rsidR="00C45CCF" w:rsidRPr="00A97476" w:rsidRDefault="00C45CCF" w:rsidP="00C45CCF">
            <w:pPr>
              <w:tabs>
                <w:tab w:val="left" w:pos="1440"/>
              </w:tabs>
              <w:spacing w:line="283" w:lineRule="auto"/>
              <w:ind w:right="60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2.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Define the three key problems for an HMM: evaluation, decoding, and marginal computation</w:t>
            </w:r>
          </w:p>
          <w:p w14:paraId="578AD0AF" w14:textId="6BCFDFE1" w:rsidR="00C45CCF" w:rsidRPr="00D95386" w:rsidRDefault="00C45CCF" w:rsidP="00C45CCF">
            <w:pPr>
              <w:tabs>
                <w:tab w:val="left" w:pos="1440"/>
              </w:tabs>
              <w:spacing w:line="283" w:lineRule="auto"/>
              <w:ind w:right="12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3. </w:t>
            </w:r>
            <w:r w:rsidRPr="00D95386">
              <w:rPr>
                <w:rFonts w:ascii="Arial" w:eastAsia="Arial" w:hAnsi="Arial"/>
                <w:color w:val="000000" w:themeColor="text1"/>
                <w:sz w:val="21"/>
              </w:rPr>
              <w:t>Compare the reinforcement learning paradigm to other learning paradigms</w:t>
            </w:r>
          </w:p>
          <w:p w14:paraId="0DE37D99" w14:textId="1E749213" w:rsidR="00C45CCF" w:rsidRDefault="00C45CCF" w:rsidP="00C45CCF">
            <w:pPr>
              <w:tabs>
                <w:tab w:val="left" w:pos="1440"/>
              </w:tabs>
              <w:spacing w:line="283" w:lineRule="auto"/>
              <w:ind w:right="12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4. </w:t>
            </w:r>
            <w:r w:rsidRPr="00D95386">
              <w:rPr>
                <w:rFonts w:ascii="Arial" w:eastAsia="Arial" w:hAnsi="Arial"/>
                <w:color w:val="000000" w:themeColor="text1"/>
                <w:sz w:val="21"/>
              </w:rPr>
              <w:t>Cast a real-world problem as a Markov Decision Process</w:t>
            </w:r>
          </w:p>
          <w:p w14:paraId="1FD68C04" w14:textId="29A84D12" w:rsidR="00C45CCF" w:rsidRPr="00A97476" w:rsidRDefault="00C45CCF" w:rsidP="00C45CCF">
            <w:pPr>
              <w:tabs>
                <w:tab w:val="left" w:pos="1440"/>
              </w:tabs>
              <w:spacing w:line="283" w:lineRule="auto"/>
              <w:ind w:right="12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5.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Derive a dynamic programming algorithm for computing the marginal probabilities of an HMM</w:t>
            </w:r>
          </w:p>
          <w:p w14:paraId="04C640AF" w14:textId="0C87B6DF" w:rsidR="00C45CCF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6.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Interpret the forward-backward algorithm as a message passing algorithm</w:t>
            </w:r>
          </w:p>
          <w:p w14:paraId="44AC3B23" w14:textId="77777777" w:rsidR="00C45CCF" w:rsidRPr="00A97476" w:rsidRDefault="00C45CCF" w:rsidP="00C45CCF">
            <w:pPr>
              <w:spacing w:line="43" w:lineRule="exac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35F612A5" w14:textId="77777777" w:rsidR="00C45CCF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7.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supervised learning for an HMM</w:t>
            </w:r>
          </w:p>
          <w:p w14:paraId="5A7E2AF9" w14:textId="23173D5A" w:rsidR="00C45CCF" w:rsidRPr="00A97476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8.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the forward-backward algorithm for an HMM</w:t>
            </w:r>
          </w:p>
          <w:p w14:paraId="35437AAF" w14:textId="77777777" w:rsidR="00C45CCF" w:rsidRPr="00A97476" w:rsidRDefault="00C45CCF" w:rsidP="00C45CCF">
            <w:pPr>
              <w:spacing w:line="43" w:lineRule="exac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7E4AC3C4" w14:textId="77777777" w:rsidR="00C45CCF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the Viterbi algorithm for an HMM</w:t>
            </w:r>
          </w:p>
          <w:p w14:paraId="0FE837C6" w14:textId="069EBB5F" w:rsidR="00C45CCF" w:rsidRPr="00D95386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9.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a minimum Bayes risk decoder with Hamming loss for an HMM</w:t>
            </w:r>
          </w:p>
        </w:tc>
        <w:tc>
          <w:tcPr>
            <w:tcW w:w="3600" w:type="dxa"/>
          </w:tcPr>
          <w:p w14:paraId="321289F6" w14:textId="77777777" w:rsidR="00C45CCF" w:rsidRPr="00D95386" w:rsidRDefault="00C45CCF" w:rsidP="00C45CCF">
            <w:pPr>
              <w:pStyle w:val="NormalWeb"/>
              <w:rPr>
                <w:rFonts w:ascii="Calibri" w:hAnsi="Calibri"/>
                <w:sz w:val="22"/>
              </w:rPr>
            </w:pPr>
            <w:r w:rsidRPr="00D95386">
              <w:rPr>
                <w:rFonts w:ascii="Calibri" w:hAnsi="Calibri"/>
                <w:sz w:val="22"/>
              </w:rPr>
              <w:t>How Hard Is Inference for Structured Prediction?</w:t>
            </w:r>
          </w:p>
          <w:p w14:paraId="5AB05E9A" w14:textId="04AB135D" w:rsidR="00C45CCF" w:rsidRPr="00D95386" w:rsidRDefault="00C45CCF" w:rsidP="00C45CCF">
            <w:pPr>
              <w:pStyle w:val="NormalWeb"/>
              <w:rPr>
                <w:rFonts w:ascii="Calibri" w:hAnsi="Calibri"/>
                <w:sz w:val="22"/>
              </w:rPr>
            </w:pPr>
          </w:p>
        </w:tc>
        <w:tc>
          <w:tcPr>
            <w:tcW w:w="4261" w:type="dxa"/>
          </w:tcPr>
          <w:p w14:paraId="3B2A1236" w14:textId="057F47F1" w:rsidR="00C45CCF" w:rsidRPr="00ED5882" w:rsidRDefault="00C45CCF" w:rsidP="00C45CCF">
            <w:pPr>
              <w:pStyle w:val="NormalWeb"/>
              <w:rPr>
                <w:rFonts w:ascii="Calibri" w:hAnsi="Calibri"/>
              </w:rPr>
            </w:pPr>
            <w:r w:rsidRPr="00ED5882">
              <w:rPr>
                <w:rFonts w:ascii="Calibri" w:eastAsiaTheme="minorHAnsi" w:hAnsi="Calibri" w:cstheme="minorBidi"/>
                <w:sz w:val="22"/>
                <w:szCs w:val="22"/>
              </w:rPr>
              <w:t>One Minute Paper: What you believe to be the most important/significant concept from Deep Learning.</w:t>
            </w:r>
          </w:p>
        </w:tc>
      </w:tr>
      <w:bookmarkEnd w:id="0"/>
    </w:tbl>
    <w:p w14:paraId="032C25D8" w14:textId="77777777" w:rsidR="00201B20" w:rsidRDefault="00201B20" w:rsidP="0046574E"/>
    <w:sectPr w:rsidR="00201B20" w:rsidSect="0046574E">
      <w:footerReference w:type="default" r:id="rId11"/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F7CD5" w14:textId="77777777" w:rsidR="001807E8" w:rsidRDefault="001807E8" w:rsidP="003774CF">
      <w:pPr>
        <w:spacing w:after="0" w:line="240" w:lineRule="auto"/>
      </w:pPr>
      <w:r>
        <w:separator/>
      </w:r>
    </w:p>
  </w:endnote>
  <w:endnote w:type="continuationSeparator" w:id="0">
    <w:p w14:paraId="18C9A1A8" w14:textId="77777777" w:rsidR="001807E8" w:rsidRDefault="001807E8" w:rsidP="0037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7652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D1125" w14:textId="2E9853FD" w:rsidR="0080301E" w:rsidRDefault="008030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1C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A079295" w14:textId="77777777" w:rsidR="0080301E" w:rsidRDefault="00803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09096" w14:textId="77777777" w:rsidR="001807E8" w:rsidRDefault="001807E8" w:rsidP="003774CF">
      <w:pPr>
        <w:spacing w:after="0" w:line="240" w:lineRule="auto"/>
      </w:pPr>
      <w:r>
        <w:separator/>
      </w:r>
    </w:p>
  </w:footnote>
  <w:footnote w:type="continuationSeparator" w:id="0">
    <w:p w14:paraId="41CF8917" w14:textId="77777777" w:rsidR="001807E8" w:rsidRDefault="001807E8" w:rsidP="00377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011CE16A"/>
    <w:lvl w:ilvl="0" w:tplc="FFFFFFFF">
      <w:start w:val="1"/>
      <w:numFmt w:val="decimal"/>
      <w:lvlText w:val="%1"/>
      <w:lvlJc w:val="left"/>
    </w:lvl>
    <w:lvl w:ilvl="1" w:tplc="18AE2686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109CF92E"/>
    <w:lvl w:ilvl="0" w:tplc="E7A650B4">
      <w:start w:val="3"/>
      <w:numFmt w:val="decimal"/>
      <w:lvlText w:val="%1."/>
      <w:lvlJc w:val="left"/>
    </w:lvl>
    <w:lvl w:ilvl="1" w:tplc="67268BEC">
      <w:start w:val="1"/>
      <w:numFmt w:val="lowerLetter"/>
      <w:lvlText w:val="%2."/>
      <w:lvlJc w:val="left"/>
    </w:lvl>
    <w:lvl w:ilvl="2" w:tplc="6D34DE5A">
      <w:start w:val="1"/>
      <w:numFmt w:val="bullet"/>
      <w:lvlText w:val=""/>
      <w:lvlJc w:val="left"/>
    </w:lvl>
    <w:lvl w:ilvl="3" w:tplc="B7B4156C">
      <w:start w:val="1"/>
      <w:numFmt w:val="bullet"/>
      <w:lvlText w:val=""/>
      <w:lvlJc w:val="left"/>
    </w:lvl>
    <w:lvl w:ilvl="4" w:tplc="1EA03280">
      <w:start w:val="1"/>
      <w:numFmt w:val="bullet"/>
      <w:lvlText w:val=""/>
      <w:lvlJc w:val="left"/>
    </w:lvl>
    <w:lvl w:ilvl="5" w:tplc="B39AA988">
      <w:start w:val="1"/>
      <w:numFmt w:val="bullet"/>
      <w:lvlText w:val=""/>
      <w:lvlJc w:val="left"/>
    </w:lvl>
    <w:lvl w:ilvl="6" w:tplc="30F201D2">
      <w:start w:val="1"/>
      <w:numFmt w:val="bullet"/>
      <w:lvlText w:val=""/>
      <w:lvlJc w:val="left"/>
    </w:lvl>
    <w:lvl w:ilvl="7" w:tplc="241458B0">
      <w:start w:val="1"/>
      <w:numFmt w:val="bullet"/>
      <w:lvlText w:val=""/>
      <w:lvlJc w:val="left"/>
    </w:lvl>
    <w:lvl w:ilvl="8" w:tplc="DA988FE2">
      <w:start w:val="1"/>
      <w:numFmt w:val="bullet"/>
      <w:lvlText w:val=""/>
      <w:lvlJc w:val="left"/>
    </w:lvl>
  </w:abstractNum>
  <w:abstractNum w:abstractNumId="2" w15:restartNumberingAfterBreak="0">
    <w:nsid w:val="00000008"/>
    <w:multiLevelType w:val="hybridMultilevel"/>
    <w:tmpl w:val="0DED7262"/>
    <w:lvl w:ilvl="0" w:tplc="3E8049D0">
      <w:start w:val="1"/>
      <w:numFmt w:val="decimal"/>
      <w:lvlText w:val="%1."/>
      <w:lvlJc w:val="left"/>
    </w:lvl>
    <w:lvl w:ilvl="1" w:tplc="016A8380">
      <w:start w:val="1"/>
      <w:numFmt w:val="lowerLetter"/>
      <w:lvlText w:val="%2."/>
      <w:lvlJc w:val="left"/>
    </w:lvl>
    <w:lvl w:ilvl="2" w:tplc="6E16B8BE">
      <w:start w:val="1"/>
      <w:numFmt w:val="bullet"/>
      <w:lvlText w:val=""/>
      <w:lvlJc w:val="left"/>
    </w:lvl>
    <w:lvl w:ilvl="3" w:tplc="E48EA9E4">
      <w:start w:val="1"/>
      <w:numFmt w:val="bullet"/>
      <w:lvlText w:val=""/>
      <w:lvlJc w:val="left"/>
    </w:lvl>
    <w:lvl w:ilvl="4" w:tplc="2BA00F8A">
      <w:start w:val="1"/>
      <w:numFmt w:val="bullet"/>
      <w:lvlText w:val=""/>
      <w:lvlJc w:val="left"/>
    </w:lvl>
    <w:lvl w:ilvl="5" w:tplc="74C63A30">
      <w:start w:val="1"/>
      <w:numFmt w:val="bullet"/>
      <w:lvlText w:val=""/>
      <w:lvlJc w:val="left"/>
    </w:lvl>
    <w:lvl w:ilvl="6" w:tplc="AF54D538">
      <w:start w:val="1"/>
      <w:numFmt w:val="bullet"/>
      <w:lvlText w:val=""/>
      <w:lvlJc w:val="left"/>
    </w:lvl>
    <w:lvl w:ilvl="7" w:tplc="6DB675DE">
      <w:start w:val="1"/>
      <w:numFmt w:val="bullet"/>
      <w:lvlText w:val=""/>
      <w:lvlJc w:val="left"/>
    </w:lvl>
    <w:lvl w:ilvl="8" w:tplc="37AE5F4A">
      <w:start w:val="1"/>
      <w:numFmt w:val="bullet"/>
      <w:lvlText w:val=""/>
      <w:lvlJc w:val="left"/>
    </w:lvl>
  </w:abstractNum>
  <w:abstractNum w:abstractNumId="3" w15:restartNumberingAfterBreak="0">
    <w:nsid w:val="0000000F"/>
    <w:multiLevelType w:val="hybridMultilevel"/>
    <w:tmpl w:val="519B500C"/>
    <w:lvl w:ilvl="0" w:tplc="9650012A">
      <w:start w:val="1"/>
      <w:numFmt w:val="decimal"/>
      <w:lvlText w:val="%1."/>
      <w:lvlJc w:val="left"/>
    </w:lvl>
    <w:lvl w:ilvl="1" w:tplc="EC623008">
      <w:start w:val="1"/>
      <w:numFmt w:val="lowerLetter"/>
      <w:lvlText w:val="%2."/>
      <w:lvlJc w:val="left"/>
    </w:lvl>
    <w:lvl w:ilvl="2" w:tplc="08EA73FC">
      <w:start w:val="1"/>
      <w:numFmt w:val="bullet"/>
      <w:lvlText w:val=""/>
      <w:lvlJc w:val="left"/>
    </w:lvl>
    <w:lvl w:ilvl="3" w:tplc="0E24F3E8">
      <w:start w:val="1"/>
      <w:numFmt w:val="bullet"/>
      <w:lvlText w:val=""/>
      <w:lvlJc w:val="left"/>
    </w:lvl>
    <w:lvl w:ilvl="4" w:tplc="B1B4EE6A">
      <w:start w:val="1"/>
      <w:numFmt w:val="bullet"/>
      <w:lvlText w:val=""/>
      <w:lvlJc w:val="left"/>
    </w:lvl>
    <w:lvl w:ilvl="5" w:tplc="0E649708">
      <w:start w:val="1"/>
      <w:numFmt w:val="bullet"/>
      <w:lvlText w:val=""/>
      <w:lvlJc w:val="left"/>
    </w:lvl>
    <w:lvl w:ilvl="6" w:tplc="84764636">
      <w:start w:val="1"/>
      <w:numFmt w:val="bullet"/>
      <w:lvlText w:val=""/>
      <w:lvlJc w:val="left"/>
    </w:lvl>
    <w:lvl w:ilvl="7" w:tplc="FA8A44B4">
      <w:start w:val="1"/>
      <w:numFmt w:val="bullet"/>
      <w:lvlText w:val=""/>
      <w:lvlJc w:val="left"/>
    </w:lvl>
    <w:lvl w:ilvl="8" w:tplc="0E0AEAD4">
      <w:start w:val="1"/>
      <w:numFmt w:val="bullet"/>
      <w:lvlText w:val=""/>
      <w:lvlJc w:val="left"/>
    </w:lvl>
  </w:abstractNum>
  <w:abstractNum w:abstractNumId="4" w15:restartNumberingAfterBreak="0">
    <w:nsid w:val="00000012"/>
    <w:multiLevelType w:val="hybridMultilevel"/>
    <w:tmpl w:val="7C83E458"/>
    <w:lvl w:ilvl="0" w:tplc="3EC8EE96">
      <w:start w:val="1"/>
      <w:numFmt w:val="decimal"/>
      <w:lvlText w:val="%1."/>
      <w:lvlJc w:val="left"/>
    </w:lvl>
    <w:lvl w:ilvl="1" w:tplc="89E45A9C">
      <w:start w:val="1"/>
      <w:numFmt w:val="lowerLetter"/>
      <w:lvlText w:val="%2."/>
      <w:lvlJc w:val="left"/>
    </w:lvl>
    <w:lvl w:ilvl="2" w:tplc="AAC82BF4">
      <w:start w:val="1"/>
      <w:numFmt w:val="bullet"/>
      <w:lvlText w:val=""/>
      <w:lvlJc w:val="left"/>
    </w:lvl>
    <w:lvl w:ilvl="3" w:tplc="B5E6DD5C">
      <w:start w:val="1"/>
      <w:numFmt w:val="bullet"/>
      <w:lvlText w:val=""/>
      <w:lvlJc w:val="left"/>
    </w:lvl>
    <w:lvl w:ilvl="4" w:tplc="BE52C7CE">
      <w:start w:val="1"/>
      <w:numFmt w:val="bullet"/>
      <w:lvlText w:val=""/>
      <w:lvlJc w:val="left"/>
    </w:lvl>
    <w:lvl w:ilvl="5" w:tplc="CEFE60D0">
      <w:start w:val="1"/>
      <w:numFmt w:val="bullet"/>
      <w:lvlText w:val=""/>
      <w:lvlJc w:val="left"/>
    </w:lvl>
    <w:lvl w:ilvl="6" w:tplc="7570A48C">
      <w:start w:val="1"/>
      <w:numFmt w:val="bullet"/>
      <w:lvlText w:val=""/>
      <w:lvlJc w:val="left"/>
    </w:lvl>
    <w:lvl w:ilvl="7" w:tplc="10E8F822">
      <w:start w:val="1"/>
      <w:numFmt w:val="bullet"/>
      <w:lvlText w:val=""/>
      <w:lvlJc w:val="left"/>
    </w:lvl>
    <w:lvl w:ilvl="8" w:tplc="CACED136">
      <w:start w:val="1"/>
      <w:numFmt w:val="bullet"/>
      <w:lvlText w:val=""/>
      <w:lvlJc w:val="left"/>
    </w:lvl>
  </w:abstractNum>
  <w:abstractNum w:abstractNumId="5" w15:restartNumberingAfterBreak="0">
    <w:nsid w:val="00000013"/>
    <w:multiLevelType w:val="hybridMultilevel"/>
    <w:tmpl w:val="257130A2"/>
    <w:lvl w:ilvl="0" w:tplc="B030D55C">
      <w:start w:val="1"/>
      <w:numFmt w:val="decimal"/>
      <w:lvlText w:val="%1"/>
      <w:lvlJc w:val="left"/>
    </w:lvl>
    <w:lvl w:ilvl="1" w:tplc="B10CA770">
      <w:start w:val="7"/>
      <w:numFmt w:val="lowerLetter"/>
      <w:lvlText w:val="%2."/>
      <w:lvlJc w:val="left"/>
    </w:lvl>
    <w:lvl w:ilvl="2" w:tplc="F0BE6BC6">
      <w:start w:val="1"/>
      <w:numFmt w:val="bullet"/>
      <w:lvlText w:val=""/>
      <w:lvlJc w:val="left"/>
    </w:lvl>
    <w:lvl w:ilvl="3" w:tplc="010C658C">
      <w:start w:val="1"/>
      <w:numFmt w:val="bullet"/>
      <w:lvlText w:val=""/>
      <w:lvlJc w:val="left"/>
    </w:lvl>
    <w:lvl w:ilvl="4" w:tplc="3BBC2B00">
      <w:start w:val="1"/>
      <w:numFmt w:val="bullet"/>
      <w:lvlText w:val=""/>
      <w:lvlJc w:val="left"/>
    </w:lvl>
    <w:lvl w:ilvl="5" w:tplc="F9EA31A0">
      <w:start w:val="1"/>
      <w:numFmt w:val="bullet"/>
      <w:lvlText w:val=""/>
      <w:lvlJc w:val="left"/>
    </w:lvl>
    <w:lvl w:ilvl="6" w:tplc="54D264E6">
      <w:start w:val="1"/>
      <w:numFmt w:val="bullet"/>
      <w:lvlText w:val=""/>
      <w:lvlJc w:val="left"/>
    </w:lvl>
    <w:lvl w:ilvl="7" w:tplc="6A886B82">
      <w:start w:val="1"/>
      <w:numFmt w:val="bullet"/>
      <w:lvlText w:val=""/>
      <w:lvlJc w:val="left"/>
    </w:lvl>
    <w:lvl w:ilvl="8" w:tplc="B73AA0C4">
      <w:start w:val="1"/>
      <w:numFmt w:val="bullet"/>
      <w:lvlText w:val=""/>
      <w:lvlJc w:val="left"/>
    </w:lvl>
  </w:abstractNum>
  <w:abstractNum w:abstractNumId="6" w15:restartNumberingAfterBreak="0">
    <w:nsid w:val="00000014"/>
    <w:multiLevelType w:val="hybridMultilevel"/>
    <w:tmpl w:val="62BBD95A"/>
    <w:lvl w:ilvl="0" w:tplc="1758F8AE">
      <w:start w:val="2"/>
      <w:numFmt w:val="decimal"/>
      <w:lvlText w:val="%1."/>
      <w:lvlJc w:val="left"/>
    </w:lvl>
    <w:lvl w:ilvl="1" w:tplc="EA92670A">
      <w:start w:val="1"/>
      <w:numFmt w:val="lowerLetter"/>
      <w:lvlText w:val="%2."/>
      <w:lvlJc w:val="left"/>
    </w:lvl>
    <w:lvl w:ilvl="2" w:tplc="750CAEF8">
      <w:start w:val="1"/>
      <w:numFmt w:val="bullet"/>
      <w:lvlText w:val=""/>
      <w:lvlJc w:val="left"/>
    </w:lvl>
    <w:lvl w:ilvl="3" w:tplc="DE80942C">
      <w:start w:val="1"/>
      <w:numFmt w:val="bullet"/>
      <w:lvlText w:val=""/>
      <w:lvlJc w:val="left"/>
    </w:lvl>
    <w:lvl w:ilvl="4" w:tplc="FFE487A0">
      <w:start w:val="1"/>
      <w:numFmt w:val="bullet"/>
      <w:lvlText w:val=""/>
      <w:lvlJc w:val="left"/>
    </w:lvl>
    <w:lvl w:ilvl="5" w:tplc="9DE289D4">
      <w:start w:val="1"/>
      <w:numFmt w:val="bullet"/>
      <w:lvlText w:val=""/>
      <w:lvlJc w:val="left"/>
    </w:lvl>
    <w:lvl w:ilvl="6" w:tplc="23E0B862">
      <w:start w:val="1"/>
      <w:numFmt w:val="bullet"/>
      <w:lvlText w:val=""/>
      <w:lvlJc w:val="left"/>
    </w:lvl>
    <w:lvl w:ilvl="7" w:tplc="FD10F6D8">
      <w:start w:val="1"/>
      <w:numFmt w:val="bullet"/>
      <w:lvlText w:val=""/>
      <w:lvlJc w:val="left"/>
    </w:lvl>
    <w:lvl w:ilvl="8" w:tplc="77206836">
      <w:start w:val="1"/>
      <w:numFmt w:val="bullet"/>
      <w:lvlText w:val=""/>
      <w:lvlJc w:val="left"/>
    </w:lvl>
  </w:abstractNum>
  <w:abstractNum w:abstractNumId="7" w15:restartNumberingAfterBreak="0">
    <w:nsid w:val="00723EAF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C739F4"/>
    <w:multiLevelType w:val="hybridMultilevel"/>
    <w:tmpl w:val="5554DE60"/>
    <w:lvl w:ilvl="0" w:tplc="9578A8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85FF2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216A5"/>
    <w:multiLevelType w:val="multilevel"/>
    <w:tmpl w:val="6D389D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22F24"/>
    <w:multiLevelType w:val="hybridMultilevel"/>
    <w:tmpl w:val="DCE03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4560B"/>
    <w:multiLevelType w:val="hybridMultilevel"/>
    <w:tmpl w:val="6576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824A1"/>
    <w:multiLevelType w:val="hybridMultilevel"/>
    <w:tmpl w:val="BBFAE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386801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C7590"/>
    <w:multiLevelType w:val="hybridMultilevel"/>
    <w:tmpl w:val="F1C8330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6" w15:restartNumberingAfterBreak="0">
    <w:nsid w:val="28451399"/>
    <w:multiLevelType w:val="hybridMultilevel"/>
    <w:tmpl w:val="215E946A"/>
    <w:lvl w:ilvl="0" w:tplc="A98A8642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277E0"/>
    <w:multiLevelType w:val="hybridMultilevel"/>
    <w:tmpl w:val="6082C95E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B269AA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30270"/>
    <w:multiLevelType w:val="hybridMultilevel"/>
    <w:tmpl w:val="2E76CF7E"/>
    <w:lvl w:ilvl="0" w:tplc="923A66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44026"/>
    <w:multiLevelType w:val="multilevel"/>
    <w:tmpl w:val="6D38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735F6"/>
    <w:multiLevelType w:val="multilevel"/>
    <w:tmpl w:val="AAB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31256"/>
    <w:multiLevelType w:val="multilevel"/>
    <w:tmpl w:val="405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C17B35"/>
    <w:multiLevelType w:val="hybridMultilevel"/>
    <w:tmpl w:val="02DAE02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4" w15:restartNumberingAfterBreak="0">
    <w:nsid w:val="43E60B6E"/>
    <w:multiLevelType w:val="hybridMultilevel"/>
    <w:tmpl w:val="4CF6FB20"/>
    <w:lvl w:ilvl="0" w:tplc="5BB23576">
      <w:numFmt w:val="bullet"/>
      <w:lvlText w:val="-"/>
      <w:lvlJc w:val="left"/>
      <w:pPr>
        <w:ind w:left="3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25" w15:restartNumberingAfterBreak="0">
    <w:nsid w:val="448736B7"/>
    <w:multiLevelType w:val="hybridMultilevel"/>
    <w:tmpl w:val="01AECB7E"/>
    <w:lvl w:ilvl="0" w:tplc="55DA15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B513E"/>
    <w:multiLevelType w:val="hybridMultilevel"/>
    <w:tmpl w:val="0562D61A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CA3A7C"/>
    <w:multiLevelType w:val="multilevel"/>
    <w:tmpl w:val="AD78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57710"/>
    <w:multiLevelType w:val="hybridMultilevel"/>
    <w:tmpl w:val="01D6D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2E1043"/>
    <w:multiLevelType w:val="hybridMultilevel"/>
    <w:tmpl w:val="B75E053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D80E47"/>
    <w:multiLevelType w:val="hybridMultilevel"/>
    <w:tmpl w:val="42E4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FD1D16"/>
    <w:multiLevelType w:val="hybridMultilevel"/>
    <w:tmpl w:val="E97CD5E8"/>
    <w:lvl w:ilvl="0" w:tplc="A6B2A06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C5992"/>
    <w:multiLevelType w:val="multilevel"/>
    <w:tmpl w:val="0C10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CA1CB9"/>
    <w:multiLevelType w:val="hybridMultilevel"/>
    <w:tmpl w:val="F5A68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1"/>
  </w:num>
  <w:num w:numId="5">
    <w:abstractNumId w:val="18"/>
  </w:num>
  <w:num w:numId="6">
    <w:abstractNumId w:val="27"/>
  </w:num>
  <w:num w:numId="7">
    <w:abstractNumId w:val="33"/>
  </w:num>
  <w:num w:numId="8">
    <w:abstractNumId w:val="11"/>
  </w:num>
  <w:num w:numId="9">
    <w:abstractNumId w:val="13"/>
  </w:num>
  <w:num w:numId="10">
    <w:abstractNumId w:val="31"/>
  </w:num>
  <w:num w:numId="11">
    <w:abstractNumId w:val="10"/>
  </w:num>
  <w:num w:numId="12">
    <w:abstractNumId w:val="7"/>
  </w:num>
  <w:num w:numId="13">
    <w:abstractNumId w:val="28"/>
  </w:num>
  <w:num w:numId="14">
    <w:abstractNumId w:val="14"/>
  </w:num>
  <w:num w:numId="15">
    <w:abstractNumId w:val="9"/>
  </w:num>
  <w:num w:numId="16">
    <w:abstractNumId w:val="22"/>
  </w:num>
  <w:num w:numId="17">
    <w:abstractNumId w:val="32"/>
  </w:num>
  <w:num w:numId="18">
    <w:abstractNumId w:val="30"/>
  </w:num>
  <w:num w:numId="19">
    <w:abstractNumId w:val="4"/>
  </w:num>
  <w:num w:numId="20">
    <w:abstractNumId w:val="5"/>
  </w:num>
  <w:num w:numId="21">
    <w:abstractNumId w:val="6"/>
  </w:num>
  <w:num w:numId="22">
    <w:abstractNumId w:val="17"/>
  </w:num>
  <w:num w:numId="23">
    <w:abstractNumId w:val="26"/>
  </w:num>
  <w:num w:numId="24">
    <w:abstractNumId w:val="12"/>
  </w:num>
  <w:num w:numId="25">
    <w:abstractNumId w:val="3"/>
  </w:num>
  <w:num w:numId="26">
    <w:abstractNumId w:val="2"/>
  </w:num>
  <w:num w:numId="27">
    <w:abstractNumId w:val="1"/>
  </w:num>
  <w:num w:numId="28">
    <w:abstractNumId w:val="29"/>
  </w:num>
  <w:num w:numId="29">
    <w:abstractNumId w:val="19"/>
  </w:num>
  <w:num w:numId="30">
    <w:abstractNumId w:val="25"/>
  </w:num>
  <w:num w:numId="31">
    <w:abstractNumId w:val="24"/>
  </w:num>
  <w:num w:numId="32">
    <w:abstractNumId w:val="8"/>
  </w:num>
  <w:num w:numId="33">
    <w:abstractNumId w:val="16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89"/>
    <w:rsid w:val="00012CF8"/>
    <w:rsid w:val="00025094"/>
    <w:rsid w:val="00026C14"/>
    <w:rsid w:val="00050F9A"/>
    <w:rsid w:val="00051735"/>
    <w:rsid w:val="0007166E"/>
    <w:rsid w:val="00072B6F"/>
    <w:rsid w:val="00083A10"/>
    <w:rsid w:val="0008413A"/>
    <w:rsid w:val="00093F92"/>
    <w:rsid w:val="00096292"/>
    <w:rsid w:val="000C01CF"/>
    <w:rsid w:val="000D1645"/>
    <w:rsid w:val="000E08B5"/>
    <w:rsid w:val="0010123B"/>
    <w:rsid w:val="001014BA"/>
    <w:rsid w:val="0012074C"/>
    <w:rsid w:val="00157353"/>
    <w:rsid w:val="00162347"/>
    <w:rsid w:val="00172796"/>
    <w:rsid w:val="001807E8"/>
    <w:rsid w:val="00182DBD"/>
    <w:rsid w:val="00193679"/>
    <w:rsid w:val="001C02E7"/>
    <w:rsid w:val="001C74A2"/>
    <w:rsid w:val="00201B20"/>
    <w:rsid w:val="002070DB"/>
    <w:rsid w:val="0021472F"/>
    <w:rsid w:val="00214E7D"/>
    <w:rsid w:val="0021789B"/>
    <w:rsid w:val="00217D1C"/>
    <w:rsid w:val="00231D20"/>
    <w:rsid w:val="00243CC4"/>
    <w:rsid w:val="002551E1"/>
    <w:rsid w:val="002810DC"/>
    <w:rsid w:val="00294943"/>
    <w:rsid w:val="002A2C9A"/>
    <w:rsid w:val="002D03EA"/>
    <w:rsid w:val="002D2854"/>
    <w:rsid w:val="002D3C0C"/>
    <w:rsid w:val="002E1E9F"/>
    <w:rsid w:val="002E272F"/>
    <w:rsid w:val="002F3DC5"/>
    <w:rsid w:val="002F71D3"/>
    <w:rsid w:val="00300396"/>
    <w:rsid w:val="00313BA2"/>
    <w:rsid w:val="0031742B"/>
    <w:rsid w:val="003625D6"/>
    <w:rsid w:val="00367548"/>
    <w:rsid w:val="003774CF"/>
    <w:rsid w:val="00385233"/>
    <w:rsid w:val="00386A1F"/>
    <w:rsid w:val="003B11D9"/>
    <w:rsid w:val="003B5751"/>
    <w:rsid w:val="003B6BF0"/>
    <w:rsid w:val="003C45FD"/>
    <w:rsid w:val="003C607D"/>
    <w:rsid w:val="00426E9E"/>
    <w:rsid w:val="00426EDD"/>
    <w:rsid w:val="004331ED"/>
    <w:rsid w:val="00456E68"/>
    <w:rsid w:val="0046574E"/>
    <w:rsid w:val="004910AF"/>
    <w:rsid w:val="004B1263"/>
    <w:rsid w:val="00536F47"/>
    <w:rsid w:val="0056077B"/>
    <w:rsid w:val="005C30C9"/>
    <w:rsid w:val="005C6434"/>
    <w:rsid w:val="005D7CBB"/>
    <w:rsid w:val="005E35A1"/>
    <w:rsid w:val="005E3ECE"/>
    <w:rsid w:val="005F64BD"/>
    <w:rsid w:val="006060E3"/>
    <w:rsid w:val="006267BE"/>
    <w:rsid w:val="00631CF4"/>
    <w:rsid w:val="006341E7"/>
    <w:rsid w:val="00636B85"/>
    <w:rsid w:val="006404EF"/>
    <w:rsid w:val="00640AE3"/>
    <w:rsid w:val="00645845"/>
    <w:rsid w:val="006478F7"/>
    <w:rsid w:val="0069039C"/>
    <w:rsid w:val="0069189C"/>
    <w:rsid w:val="006A0534"/>
    <w:rsid w:val="006D50D1"/>
    <w:rsid w:val="006E272C"/>
    <w:rsid w:val="006F5F0A"/>
    <w:rsid w:val="007333A8"/>
    <w:rsid w:val="00736F97"/>
    <w:rsid w:val="00756288"/>
    <w:rsid w:val="007863E8"/>
    <w:rsid w:val="00790DA8"/>
    <w:rsid w:val="007A38B4"/>
    <w:rsid w:val="007C38B4"/>
    <w:rsid w:val="007D0006"/>
    <w:rsid w:val="007F1A09"/>
    <w:rsid w:val="0080301E"/>
    <w:rsid w:val="00824E4D"/>
    <w:rsid w:val="0082651C"/>
    <w:rsid w:val="00842C75"/>
    <w:rsid w:val="00850ADD"/>
    <w:rsid w:val="00862F22"/>
    <w:rsid w:val="00871CDB"/>
    <w:rsid w:val="008C7978"/>
    <w:rsid w:val="008F21A7"/>
    <w:rsid w:val="008F4A23"/>
    <w:rsid w:val="009140F6"/>
    <w:rsid w:val="0091461C"/>
    <w:rsid w:val="009338C3"/>
    <w:rsid w:val="00957A71"/>
    <w:rsid w:val="0096315E"/>
    <w:rsid w:val="00964252"/>
    <w:rsid w:val="009A5A95"/>
    <w:rsid w:val="009B41A5"/>
    <w:rsid w:val="009C47DB"/>
    <w:rsid w:val="009D36D7"/>
    <w:rsid w:val="00A01F07"/>
    <w:rsid w:val="00A076BA"/>
    <w:rsid w:val="00A170A0"/>
    <w:rsid w:val="00A24FCF"/>
    <w:rsid w:val="00A37C11"/>
    <w:rsid w:val="00A4422D"/>
    <w:rsid w:val="00A443AE"/>
    <w:rsid w:val="00A60009"/>
    <w:rsid w:val="00A84A60"/>
    <w:rsid w:val="00AC3DD5"/>
    <w:rsid w:val="00AD2221"/>
    <w:rsid w:val="00B00FD2"/>
    <w:rsid w:val="00B17093"/>
    <w:rsid w:val="00B177AA"/>
    <w:rsid w:val="00B311A7"/>
    <w:rsid w:val="00B35FB0"/>
    <w:rsid w:val="00B35FB7"/>
    <w:rsid w:val="00B44469"/>
    <w:rsid w:val="00B50E93"/>
    <w:rsid w:val="00B52254"/>
    <w:rsid w:val="00B65618"/>
    <w:rsid w:val="00B71F89"/>
    <w:rsid w:val="00B81456"/>
    <w:rsid w:val="00B87340"/>
    <w:rsid w:val="00BD1B42"/>
    <w:rsid w:val="00BD2635"/>
    <w:rsid w:val="00BD3130"/>
    <w:rsid w:val="00BD6177"/>
    <w:rsid w:val="00BD77A3"/>
    <w:rsid w:val="00BD7E9D"/>
    <w:rsid w:val="00BE20C9"/>
    <w:rsid w:val="00BE7D1B"/>
    <w:rsid w:val="00C27CCC"/>
    <w:rsid w:val="00C27D68"/>
    <w:rsid w:val="00C4067F"/>
    <w:rsid w:val="00C45CCF"/>
    <w:rsid w:val="00C56CB3"/>
    <w:rsid w:val="00C631DB"/>
    <w:rsid w:val="00C65309"/>
    <w:rsid w:val="00C71B4A"/>
    <w:rsid w:val="00C737E7"/>
    <w:rsid w:val="00C756F3"/>
    <w:rsid w:val="00C830D4"/>
    <w:rsid w:val="00CA2894"/>
    <w:rsid w:val="00CA67CC"/>
    <w:rsid w:val="00CB727E"/>
    <w:rsid w:val="00CD0A32"/>
    <w:rsid w:val="00CD1BAB"/>
    <w:rsid w:val="00CE6908"/>
    <w:rsid w:val="00D02818"/>
    <w:rsid w:val="00D43C8C"/>
    <w:rsid w:val="00D92F74"/>
    <w:rsid w:val="00D95386"/>
    <w:rsid w:val="00DB5231"/>
    <w:rsid w:val="00DD68A9"/>
    <w:rsid w:val="00DF05E5"/>
    <w:rsid w:val="00E14B7F"/>
    <w:rsid w:val="00E167EF"/>
    <w:rsid w:val="00E277DA"/>
    <w:rsid w:val="00E315B7"/>
    <w:rsid w:val="00E34E4C"/>
    <w:rsid w:val="00E47ECF"/>
    <w:rsid w:val="00E54F37"/>
    <w:rsid w:val="00E75723"/>
    <w:rsid w:val="00E87ED8"/>
    <w:rsid w:val="00E94F28"/>
    <w:rsid w:val="00EA5FC6"/>
    <w:rsid w:val="00EB7FC4"/>
    <w:rsid w:val="00ED1995"/>
    <w:rsid w:val="00ED5882"/>
    <w:rsid w:val="00ED6284"/>
    <w:rsid w:val="00EE1988"/>
    <w:rsid w:val="00EE54DB"/>
    <w:rsid w:val="00F05AF4"/>
    <w:rsid w:val="00F3270E"/>
    <w:rsid w:val="00F35A38"/>
    <w:rsid w:val="00F420CC"/>
    <w:rsid w:val="00F658E1"/>
    <w:rsid w:val="00F82D79"/>
    <w:rsid w:val="00F90CCF"/>
    <w:rsid w:val="00FB7E81"/>
    <w:rsid w:val="00FF6F4A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110F4"/>
  <w15:docId w15:val="{EA719A93-DB83-44C1-A16A-3946ABCC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F89"/>
  </w:style>
  <w:style w:type="paragraph" w:styleId="Heading1">
    <w:name w:val="heading 1"/>
    <w:basedOn w:val="Normal"/>
    <w:next w:val="Normal"/>
    <w:link w:val="Heading1Char"/>
    <w:uiPriority w:val="9"/>
    <w:qFormat/>
    <w:rsid w:val="008C7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F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F89"/>
    <w:rPr>
      <w:b/>
      <w:bCs/>
    </w:rPr>
  </w:style>
  <w:style w:type="character" w:styleId="Hyperlink">
    <w:name w:val="Hyperlink"/>
    <w:basedOn w:val="DefaultParagraphFont"/>
    <w:uiPriority w:val="99"/>
    <w:unhideWhenUsed/>
    <w:rsid w:val="00B71F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7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8C79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3130"/>
    <w:pPr>
      <w:pBdr>
        <w:bottom w:val="single" w:sz="12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D3130"/>
    <w:rPr>
      <w:rFonts w:asciiTheme="majorHAnsi" w:eastAsiaTheme="majorEastAsia" w:hAnsiTheme="majorHAnsi" w:cstheme="majorBidi"/>
      <w:b/>
      <w:spacing w:val="-10"/>
      <w:kern w:val="28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CF"/>
  </w:style>
  <w:style w:type="paragraph" w:styleId="Footer">
    <w:name w:val="footer"/>
    <w:basedOn w:val="Normal"/>
    <w:link w:val="Foot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CF"/>
  </w:style>
  <w:style w:type="paragraph" w:customStyle="1" w:styleId="Normal1">
    <w:name w:val="Normal1"/>
    <w:rsid w:val="00BD3130"/>
    <w:pPr>
      <w:spacing w:after="0" w:line="276" w:lineRule="auto"/>
    </w:pPr>
    <w:rPr>
      <w:rFonts w:ascii="Arial" w:eastAsia="Arial" w:hAnsi="Arial" w:cs="Arial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quote/IBM/history?period1=1380772800&amp;period2=1538539200&amp;interval=1mo&amp;filter=history&amp;frequency=1m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inance.yahoo.com/quote/%5EGSPC/history?p=%5eGSPC&amp;.tsrc=fin-s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25295-B440-A547-A6D5-35FFDFC2D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2394</Words>
  <Characters>14247</Characters>
  <Application>Microsoft Office Word</Application>
  <DocSecurity>0</DocSecurity>
  <Lines>445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diament</dc:creator>
  <cp:keywords/>
  <dc:description/>
  <cp:lastModifiedBy>Microsoft Office User</cp:lastModifiedBy>
  <cp:revision>4</cp:revision>
  <dcterms:created xsi:type="dcterms:W3CDTF">2019-01-02T19:51:00Z</dcterms:created>
  <dcterms:modified xsi:type="dcterms:W3CDTF">2019-01-02T20:20:00Z</dcterms:modified>
</cp:coreProperties>
</file>