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w:t>
            </w:r>
            <w:proofErr w:type="gramStart"/>
            <w:r w:rsidRPr="005D7CBB">
              <w:rPr>
                <w:rFonts w:eastAsia="Arial"/>
              </w:rPr>
              <w:t>)  MLE</w:t>
            </w:r>
            <w:proofErr w:type="gramEnd"/>
            <w:r w:rsidRPr="005D7CBB">
              <w:rPr>
                <w:rFonts w:eastAsia="Arial"/>
              </w:rPr>
              <w:t xml:space="preserv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t>
            </w:r>
            <w:proofErr w:type="spellStart"/>
            <w:r w:rsidRPr="005D7CBB">
              <w:rPr>
                <w:rFonts w:ascii="Calibri" w:hAnsi="Calibri"/>
                <w:bCs/>
                <w:sz w:val="22"/>
                <w:szCs w:val="22"/>
              </w:rPr>
              <w:t>webscrapping</w:t>
            </w:r>
            <w:proofErr w:type="spellEnd"/>
            <w:r w:rsidRPr="005D7CBB">
              <w:rPr>
                <w:rFonts w:ascii="Calibri" w:hAnsi="Calibri"/>
                <w:bCs/>
                <w:sz w:val="22"/>
                <w:szCs w:val="22"/>
              </w:rPr>
              <w:t xml:space="preserve">: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xml:space="preserve">. Use </w:t>
            </w:r>
            <w:proofErr w:type="spellStart"/>
            <w:r w:rsidR="00ED6284">
              <w:rPr>
                <w:rFonts w:ascii="Calibri" w:hAnsi="Calibri"/>
                <w:sz w:val="22"/>
                <w:szCs w:val="22"/>
              </w:rPr>
              <w:t>crossvalidation</w:t>
            </w:r>
            <w:proofErr w:type="spellEnd"/>
            <w:r w:rsidR="00ED6284">
              <w:rPr>
                <w:rFonts w:ascii="Calibri" w:hAnsi="Calibri"/>
                <w:sz w:val="22"/>
                <w:szCs w:val="22"/>
              </w:rPr>
              <w:t xml:space="preserve">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w:t>
            </w:r>
            <w:proofErr w:type="gramStart"/>
            <w:r w:rsidR="005E3ECE" w:rsidRPr="005E3ECE">
              <w:rPr>
                <w:rFonts w:ascii="Calibri" w:hAnsi="Calibri"/>
                <w:sz w:val="22"/>
                <w:szCs w:val="22"/>
              </w:rPr>
              <w:t>conducted</w:t>
            </w:r>
            <w:proofErr w:type="gramEnd"/>
            <w:r w:rsidR="005E3ECE" w:rsidRPr="005E3ECE">
              <w:rPr>
                <w:rFonts w:ascii="Calibri" w:hAnsi="Calibri"/>
                <w:sz w:val="22"/>
                <w:szCs w:val="22"/>
              </w:rPr>
              <w:t xml:space="preserve">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 xml:space="preserve">Use a Naïve Bayes model to predict Sports vs </w:t>
            </w:r>
            <w:proofErr w:type="spellStart"/>
            <w:r w:rsidRPr="002D2854">
              <w:rPr>
                <w:rFonts w:ascii="Calibri" w:hAnsi="Calibri"/>
                <w:i/>
                <w:sz w:val="22"/>
                <w:szCs w:val="22"/>
              </w:rPr>
              <w:t>Non Sports</w:t>
            </w:r>
            <w:proofErr w:type="spellEnd"/>
            <w:r w:rsidRPr="002D2854">
              <w:rPr>
                <w:rFonts w:ascii="Calibri" w:hAnsi="Calibri"/>
                <w:i/>
                <w:sz w:val="22"/>
                <w:szCs w:val="22"/>
              </w:rPr>
              <w:t xml:space="preserve">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 xml:space="preserve">RBF kernels, Mercer kernels, </w:t>
            </w:r>
            <w:proofErr w:type="spellStart"/>
            <w:r>
              <w:rPr>
                <w:rFonts w:ascii="Calibri" w:hAnsi="Calibri"/>
              </w:rPr>
              <w:t>Matern</w:t>
            </w:r>
            <w:proofErr w:type="spellEnd"/>
            <w:r>
              <w:rPr>
                <w:rFonts w:ascii="Calibri" w:hAnsi="Calibri"/>
              </w:rPr>
              <w:t xml:space="preserve"> kernels, Linear kernels, String kernels,  Kernels derived from probabilistic generative models; the “kernel trick” and its uses: nearest neighbor classification, K-</w:t>
            </w:r>
            <w:proofErr w:type="spellStart"/>
            <w:r>
              <w:rPr>
                <w:rFonts w:ascii="Calibri" w:hAnsi="Calibri"/>
              </w:rPr>
              <w:t>medoids</w:t>
            </w:r>
            <w:proofErr w:type="spellEnd"/>
            <w:r>
              <w:rPr>
                <w:rFonts w:ascii="Calibri" w:hAnsi="Calibri"/>
              </w:rPr>
              <w:t xml:space="preserve">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 xml:space="preserve">Derive the </w:t>
            </w:r>
            <w:proofErr w:type="spellStart"/>
            <w:r w:rsidRPr="00A97476">
              <w:rPr>
                <w:rFonts w:ascii="Arial" w:eastAsia="Arial" w:hAnsi="Arial"/>
                <w:color w:val="000000" w:themeColor="text1"/>
                <w:sz w:val="21"/>
              </w:rPr>
              <w:t>Lagrangian</w:t>
            </w:r>
            <w:proofErr w:type="spellEnd"/>
            <w:r w:rsidRPr="00A97476">
              <w:rPr>
                <w:rFonts w:ascii="Arial" w:eastAsia="Arial" w:hAnsi="Arial"/>
                <w:color w:val="000000" w:themeColor="text1"/>
                <w:sz w:val="21"/>
              </w:rPr>
              <w:t xml:space="preserve">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1" w:name="page7"/>
            <w:bookmarkEnd w:id="1"/>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 xml:space="preserve">Connect the </w:t>
            </w:r>
            <w:proofErr w:type="spellStart"/>
            <w:r w:rsidRPr="005C6434">
              <w:rPr>
                <w:rFonts w:ascii="Arial" w:eastAsia="Arial" w:hAnsi="Arial"/>
                <w:color w:val="000000" w:themeColor="text1"/>
                <w:sz w:val="21"/>
              </w:rPr>
              <w:t>nonconvexity</w:t>
            </w:r>
            <w:proofErr w:type="spellEnd"/>
            <w:r w:rsidRPr="005C6434">
              <w:rPr>
                <w:rFonts w:ascii="Arial" w:eastAsia="Arial" w:hAnsi="Arial"/>
                <w:color w:val="000000" w:themeColor="text1"/>
                <w:sz w:val="21"/>
              </w:rPr>
              <w:t xml:space="preserve">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proofErr w:type="gramStart"/>
            <w:r>
              <w:rPr>
                <w:rFonts w:ascii="Arial" w:hAnsi="Arial" w:cs="Arial"/>
                <w:color w:val="000000"/>
              </w:rPr>
              <w:t>ask</w:t>
            </w:r>
            <w:proofErr w:type="gramEnd"/>
            <w:r>
              <w:rPr>
                <w:rFonts w:ascii="Arial" w:hAnsi="Arial" w:cs="Arial"/>
                <w:color w:val="000000"/>
              </w:rPr>
              <w:t xml:space="preserve">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Compare several models using ROC charts and </w:t>
            </w:r>
            <w:proofErr w:type="spellStart"/>
            <w:r w:rsidRPr="00B87340">
              <w:rPr>
                <w:rFonts w:ascii="Arial" w:hAnsi="Arial" w:cs="Arial"/>
                <w:sz w:val="22"/>
                <w:szCs w:val="22"/>
              </w:rPr>
              <w:t>crossvalidation</w:t>
            </w:r>
            <w:proofErr w:type="spellEnd"/>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use PCA and then </w:t>
            </w:r>
            <w:proofErr w:type="spellStart"/>
            <w:r w:rsidRPr="00B87340">
              <w:rPr>
                <w:rFonts w:ascii="Arial" w:hAnsi="Arial" w:cs="Arial"/>
                <w:sz w:val="22"/>
                <w:szCs w:val="22"/>
              </w:rPr>
              <w:t>svm</w:t>
            </w:r>
            <w:proofErr w:type="spellEnd"/>
            <w:r w:rsidRPr="00B87340">
              <w:rPr>
                <w:rFonts w:ascii="Arial" w:hAnsi="Arial" w:cs="Arial"/>
                <w:sz w:val="22"/>
                <w:szCs w:val="22"/>
              </w:rPr>
              <w:t xml:space="preserve">/regression, different kernels form </w:t>
            </w:r>
            <w:proofErr w:type="spellStart"/>
            <w:r w:rsidRPr="00B87340">
              <w:rPr>
                <w:rFonts w:ascii="Arial" w:hAnsi="Arial" w:cs="Arial"/>
                <w:sz w:val="22"/>
                <w:szCs w:val="22"/>
              </w:rPr>
              <w:t>svm</w:t>
            </w:r>
            <w:proofErr w:type="spellEnd"/>
            <w:r w:rsidRPr="00B87340">
              <w:rPr>
                <w:rFonts w:ascii="Arial" w:hAnsi="Arial" w:cs="Arial"/>
                <w:sz w:val="22"/>
                <w:szCs w:val="22"/>
              </w:rPr>
              <w:t>,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w:t>
            </w:r>
            <w:proofErr w:type="spellStart"/>
            <w:r>
              <w:rPr>
                <w:rFonts w:ascii="Calibri" w:hAnsi="Calibri"/>
              </w:rPr>
              <w:t>Yoav</w:t>
            </w:r>
            <w:proofErr w:type="spellEnd"/>
            <w:r>
              <w:rPr>
                <w:rFonts w:ascii="Calibri" w:hAnsi="Calibri"/>
              </w:rPr>
              <w:t xml:space="preserve"> &amp; </w:t>
            </w:r>
            <w:proofErr w:type="spellStart"/>
            <w:r>
              <w:rPr>
                <w:rFonts w:ascii="Calibri" w:hAnsi="Calibri"/>
              </w:rPr>
              <w:t>Schapire</w:t>
            </w:r>
            <w:proofErr w:type="spellEnd"/>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w:t>
            </w:r>
            <w:proofErr w:type="spellStart"/>
            <w:r w:rsidR="007C38B4" w:rsidRPr="00A97476">
              <w:rPr>
                <w:rFonts w:ascii="Arial" w:eastAsia="Arial" w:hAnsi="Arial"/>
                <w:color w:val="000000" w:themeColor="text1"/>
                <w:sz w:val="21"/>
              </w:rPr>
              <w:t>underfitting</w:t>
            </w:r>
            <w:proofErr w:type="spellEnd"/>
            <w:r w:rsidR="007C38B4" w:rsidRPr="00A97476">
              <w:rPr>
                <w:rFonts w:ascii="Arial" w:eastAsia="Arial" w:hAnsi="Arial"/>
                <w:color w:val="000000" w:themeColor="text1"/>
                <w:sz w:val="21"/>
              </w:rPr>
              <w:t>"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 xml:space="preserve">Add a </w:t>
            </w:r>
            <w:proofErr w:type="spellStart"/>
            <w:r w:rsidR="007C38B4" w:rsidRPr="00A97476">
              <w:rPr>
                <w:rFonts w:ascii="Arial" w:eastAsia="Arial" w:hAnsi="Arial"/>
                <w:color w:val="000000" w:themeColor="text1"/>
                <w:sz w:val="21"/>
              </w:rPr>
              <w:t>regularizer</w:t>
            </w:r>
            <w:proofErr w:type="spellEnd"/>
            <w:r w:rsidR="007C38B4" w:rsidRPr="00A97476">
              <w:rPr>
                <w:rFonts w:ascii="Arial" w:eastAsia="Arial" w:hAnsi="Arial"/>
                <w:color w:val="000000" w:themeColor="text1"/>
                <w:sz w:val="21"/>
              </w:rPr>
              <w:t xml:space="preserve">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xml:space="preserve">- Types of impurity measures? What are the </w:t>
            </w:r>
            <w:proofErr w:type="spellStart"/>
            <w:r>
              <w:rPr>
                <w:rFonts w:ascii="Calibri" w:hAnsi="Calibri"/>
              </w:rPr>
              <w:t>advanatages</w:t>
            </w:r>
            <w:proofErr w:type="spellEnd"/>
            <w:r>
              <w:rPr>
                <w:rFonts w:ascii="Calibri" w:hAnsi="Calibri"/>
              </w:rPr>
              <w:t>/disadvantages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3F2B08B7" w14:textId="0BD1D02E" w:rsidR="00645845"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18EAD13B" w14:textId="77777777" w:rsidR="00645845"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p w14:paraId="3987767F" w14:textId="77777777" w:rsidR="00604D9D" w:rsidRDefault="00604D9D" w:rsidP="00701A73">
            <w:pPr>
              <w:pStyle w:val="NormalWeb"/>
              <w:spacing w:after="0" w:afterAutospacing="0"/>
              <w:rPr>
                <w:rFonts w:ascii="Calibri" w:hAnsi="Calibri"/>
              </w:rPr>
            </w:pPr>
            <w:r>
              <w:rPr>
                <w:rFonts w:ascii="Calibri" w:hAnsi="Calibri"/>
              </w:rPr>
              <w:t>Reading:</w:t>
            </w:r>
          </w:p>
          <w:p w14:paraId="62E2D446" w14:textId="454F059F" w:rsidR="00604D9D" w:rsidRPr="003C607D" w:rsidRDefault="00701A73" w:rsidP="00701A73">
            <w:pPr>
              <w:pStyle w:val="NormalWeb"/>
              <w:spacing w:before="0" w:beforeAutospacing="0"/>
              <w:rPr>
                <w:rFonts w:ascii="Calibri" w:hAnsi="Calibri"/>
              </w:rPr>
            </w:pPr>
            <w:hyperlink r:id="rId11" w:history="1">
              <w:r w:rsidR="00604D9D" w:rsidRPr="00701A73">
                <w:rPr>
                  <w:rStyle w:val="Hyperlink"/>
                  <w:rFonts w:ascii="Calibri" w:hAnsi="Calibri"/>
                </w:rPr>
                <w:t>Emerging Artificial Societies Through Learning</w:t>
              </w:r>
            </w:hyperlink>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w:t>
            </w:r>
            <w:proofErr w:type="spellStart"/>
            <w:r>
              <w:rPr>
                <w:rFonts w:ascii="Calibri" w:hAnsi="Calibri"/>
              </w:rPr>
              <w:t>perceptrons</w:t>
            </w:r>
            <w:proofErr w:type="spellEnd"/>
            <w:r>
              <w:rPr>
                <w:rFonts w:ascii="Calibri" w:hAnsi="Calibri"/>
              </w:rPr>
              <w:t>)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 xml:space="preserve">3Blue1Brown </w:t>
            </w:r>
            <w:proofErr w:type="spellStart"/>
            <w:r>
              <w:rPr>
                <w:rFonts w:ascii="Calibri" w:hAnsi="Calibri"/>
                <w:sz w:val="22"/>
                <w:szCs w:val="22"/>
              </w:rPr>
              <w:t>Youtube</w:t>
            </w:r>
            <w:proofErr w:type="spellEnd"/>
            <w:r>
              <w:rPr>
                <w:rFonts w:ascii="Calibri" w:hAnsi="Calibri"/>
                <w:sz w:val="22"/>
                <w:szCs w:val="22"/>
              </w:rPr>
              <w:t xml:space="preserv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 xml:space="preserve">uild a simple neural network using </w:t>
            </w:r>
            <w:proofErr w:type="spellStart"/>
            <w:r w:rsidR="00F3270E" w:rsidRPr="00F3270E">
              <w:rPr>
                <w:rFonts w:ascii="Calibri" w:hAnsi="Calibri"/>
                <w:sz w:val="22"/>
                <w:szCs w:val="22"/>
              </w:rPr>
              <w:t>tensorflow</w:t>
            </w:r>
            <w:proofErr w:type="spellEnd"/>
            <w:r w:rsidR="00F3270E" w:rsidRPr="00F3270E">
              <w:rPr>
                <w:rFonts w:ascii="Calibri" w:hAnsi="Calibri"/>
                <w:sz w:val="22"/>
                <w:szCs w:val="22"/>
              </w:rPr>
              <w:t>.</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xml:space="preserve">) and a </w:t>
            </w:r>
            <w:proofErr w:type="spellStart"/>
            <w:r w:rsidRPr="006F5F0A">
              <w:rPr>
                <w:rFonts w:ascii="Calibri" w:hAnsi="Calibri"/>
              </w:rPr>
              <w:t>regularizer</w:t>
            </w:r>
            <w:proofErr w:type="spellEnd"/>
            <w:r w:rsidRPr="006F5F0A">
              <w:rPr>
                <w:rFonts w:ascii="Calibri" w:hAnsi="Calibri"/>
              </w:rPr>
              <w:t xml:space="preserve">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 xml:space="preserve">Connect the </w:t>
            </w:r>
            <w:proofErr w:type="spellStart"/>
            <w:r w:rsidRPr="0007166E">
              <w:rPr>
                <w:rFonts w:ascii="Arial" w:eastAsia="Arial" w:hAnsi="Arial"/>
                <w:color w:val="000000" w:themeColor="text1"/>
                <w:sz w:val="21"/>
              </w:rPr>
              <w:t>nonconvexity</w:t>
            </w:r>
            <w:proofErr w:type="spellEnd"/>
            <w:r w:rsidRPr="0007166E">
              <w:rPr>
                <w:rFonts w:ascii="Arial" w:eastAsia="Arial" w:hAnsi="Arial"/>
                <w:color w:val="000000" w:themeColor="text1"/>
                <w:sz w:val="21"/>
              </w:rPr>
              <w:t xml:space="preserve">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5EEC4B8C" w14:textId="77777777" w:rsid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275E122F" w:rsidR="00C45CCF" w:rsidRPr="0090664B" w:rsidRDefault="0007166E" w:rsidP="0090664B">
            <w:pPr>
              <w:tabs>
                <w:tab w:val="left" w:pos="720"/>
              </w:tabs>
              <w:spacing w:line="0" w:lineRule="atLeast"/>
              <w:rPr>
                <w:rFonts w:ascii="Arial" w:eastAsia="Arial" w:hAnsi="Arial"/>
                <w:color w:val="000000" w:themeColor="text1"/>
                <w:sz w:val="21"/>
              </w:rPr>
            </w:pPr>
            <w:bookmarkStart w:id="2" w:name="_GoBack"/>
            <w:bookmarkEnd w:id="2"/>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xml:space="preserve">, Directed Gaussian Models (DGM), plate notation,  d-separation,  Markov random fields,  </w:t>
            </w:r>
            <w:proofErr w:type="spellStart"/>
            <w:r>
              <w:rPr>
                <w:rFonts w:ascii="Calibri" w:hAnsi="Calibri"/>
              </w:rPr>
              <w:t>Hammersley</w:t>
            </w:r>
            <w:proofErr w:type="spellEnd"/>
            <w:r>
              <w:rPr>
                <w:rFonts w:ascii="Calibri" w:hAnsi="Calibri"/>
              </w:rPr>
              <w:t xml:space="preserve">-Clifford theorem and its effects, training </w:t>
            </w:r>
            <w:proofErr w:type="spellStart"/>
            <w:r>
              <w:rPr>
                <w:rFonts w:ascii="Calibri" w:hAnsi="Calibri"/>
              </w:rPr>
              <w:t>maxent</w:t>
            </w:r>
            <w:proofErr w:type="spellEnd"/>
            <w:r>
              <w:rPr>
                <w:rFonts w:ascii="Calibri" w:hAnsi="Calibri"/>
              </w:rPr>
              <w:t xml:space="preserve">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 xml:space="preserve">Derive the algorithm (equations, data structures </w:t>
            </w:r>
            <w:proofErr w:type="spellStart"/>
            <w:r w:rsidRPr="00BD77A3">
              <w:rPr>
                <w:rFonts w:ascii="Calibri" w:hAnsi="Calibri"/>
              </w:rPr>
              <w:t>etc</w:t>
            </w:r>
            <w:proofErr w:type="spellEnd"/>
            <w:r w:rsidRPr="00BD77A3">
              <w:rPr>
                <w:rFonts w:ascii="Calibri" w:hAnsi="Calibri"/>
              </w:rPr>
              <w:t>)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xml:space="preserve">• Given a Beta or </w:t>
            </w:r>
            <w:proofErr w:type="spellStart"/>
            <w:r w:rsidRPr="004331ED">
              <w:rPr>
                <w:rFonts w:ascii="Calibri" w:hAnsi="Calibri"/>
              </w:rPr>
              <w:t>Dirichlet</w:t>
            </w:r>
            <w:proofErr w:type="spellEnd"/>
            <w:r w:rsidRPr="004331ED">
              <w:rPr>
                <w:rFonts w:ascii="Calibri" w:hAnsi="Calibri"/>
              </w:rPr>
              <w:t xml:space="preserve">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 xml:space="preserve">or </w:t>
            </w:r>
            <w:proofErr w:type="spellStart"/>
            <w:r w:rsidRPr="004331ED">
              <w:rPr>
                <w:rFonts w:ascii="Calibri" w:hAnsi="Calibri"/>
              </w:rPr>
              <w:t>Dirichlet</w:t>
            </w:r>
            <w:proofErr w:type="spellEnd"/>
            <w:r w:rsidRPr="004331ED">
              <w:rPr>
                <w:rFonts w:ascii="Calibri" w:hAnsi="Calibri"/>
              </w:rPr>
              <w:t xml:space="preserve">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39361842" w14:textId="14793B0A" w:rsidR="00D906C7" w:rsidRDefault="00D906C7" w:rsidP="00D906C7">
            <w:pPr>
              <w:pStyle w:val="NormalWeb"/>
              <w:rPr>
                <w:rFonts w:ascii="Calibri" w:eastAsiaTheme="minorHAnsi" w:hAnsi="Calibri" w:cstheme="minorBidi"/>
                <w:sz w:val="22"/>
                <w:szCs w:val="22"/>
              </w:rPr>
            </w:pPr>
            <w:r w:rsidRPr="00ED5882">
              <w:rPr>
                <w:rFonts w:ascii="Calibri" w:eastAsiaTheme="minorHAnsi" w:hAnsi="Calibri" w:cstheme="minorBidi"/>
                <w:sz w:val="22"/>
                <w:szCs w:val="22"/>
              </w:rPr>
              <w:t>One Minute Paper: What you believe to be the most important/signif</w:t>
            </w:r>
            <w:r>
              <w:rPr>
                <w:rFonts w:ascii="Calibri" w:eastAsiaTheme="minorHAnsi" w:hAnsi="Calibri" w:cstheme="minorBidi"/>
                <w:sz w:val="22"/>
                <w:szCs w:val="22"/>
              </w:rPr>
              <w:t>icant concept from Graphical Techniques</w:t>
            </w:r>
            <w:r w:rsidRPr="00ED5882">
              <w:rPr>
                <w:rFonts w:ascii="Calibri" w:eastAsiaTheme="minorHAnsi" w:hAnsi="Calibri" w:cstheme="minorBidi"/>
                <w:sz w:val="22"/>
                <w:szCs w:val="22"/>
              </w:rPr>
              <w:t>.</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Cast a real-world problem as a Markov Decision Process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40E365CC" w:rsidR="00D906C7" w:rsidRPr="00ED5882" w:rsidRDefault="00D906C7" w:rsidP="00C45CCF">
            <w:pPr>
              <w:pStyle w:val="NormalWeb"/>
              <w:rPr>
                <w:rFonts w:ascii="Calibri" w:hAnsi="Calibri"/>
              </w:rPr>
            </w:pPr>
            <w:r w:rsidRPr="00D906C7">
              <w:rPr>
                <w:rFonts w:ascii="Calibri" w:hAnsi="Calibri"/>
              </w:rPr>
              <w:t>Particle Swarm Optimization</w:t>
            </w:r>
          </w:p>
        </w:tc>
      </w:tr>
      <w:bookmarkEnd w:id="0"/>
    </w:tbl>
    <w:p w14:paraId="032C25D8" w14:textId="7BFFA97B" w:rsidR="00653550" w:rsidRDefault="00653550" w:rsidP="0046574E"/>
    <w:p w14:paraId="7522D401" w14:textId="77777777" w:rsidR="00653550" w:rsidRDefault="00653550">
      <w:pPr>
        <w:sectPr w:rsidR="00653550" w:rsidSect="0046574E">
          <w:footerReference w:type="default" r:id="rId12"/>
          <w:pgSz w:w="15840" w:h="12240" w:orient="landscape"/>
          <w:pgMar w:top="432" w:right="432" w:bottom="432" w:left="432" w:header="720" w:footer="720" w:gutter="0"/>
          <w:cols w:space="720"/>
          <w:docGrid w:linePitch="360"/>
        </w:sectPr>
      </w:pPr>
    </w:p>
    <w:p w14:paraId="1A15DB02" w14:textId="5D27E61E" w:rsidR="00653550" w:rsidRDefault="00653550">
      <w:r>
        <w:lastRenderedPageBreak/>
        <w:t>Example of a 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Ames Housing Dataset contained what a typical home buyer would want to know before making a purchase. In this analysis </w:t>
      </w:r>
      <w:proofErr w:type="spellStart"/>
      <w:r>
        <w:rPr>
          <w:rFonts w:ascii="Segoe UI" w:hAnsi="Segoe UI" w:cs="Segoe UI"/>
          <w:color w:val="24292E"/>
        </w:rPr>
        <w:t>i</w:t>
      </w:r>
      <w:proofErr w:type="spellEnd"/>
      <w:r>
        <w:rPr>
          <w:rFonts w:ascii="Segoe UI" w:hAnsi="Segoe UI" w:cs="Segoe UI"/>
          <w:color w:val="24292E"/>
        </w:rPr>
        <w:t xml:space="preserve">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 ?</w:t>
      </w:r>
      <w:proofErr w:type="gramEnd"/>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relevant variables are plotted using box </w:t>
      </w:r>
      <w:proofErr w:type="spellStart"/>
      <w:r>
        <w:rPr>
          <w:rFonts w:ascii="Segoe UI" w:hAnsi="Segoe UI" w:cs="Segoe UI"/>
          <w:color w:val="24292E"/>
        </w:rPr>
        <w:t>plot</w:t>
      </w:r>
      <w:proofErr w:type="gramStart"/>
      <w:r>
        <w:rPr>
          <w:rFonts w:ascii="Segoe UI" w:hAnsi="Segoe UI" w:cs="Segoe UI"/>
          <w:color w:val="24292E"/>
        </w:rPr>
        <w:t>,scatter</w:t>
      </w:r>
      <w:proofErr w:type="spellEnd"/>
      <w:proofErr w:type="gramEnd"/>
      <w:r>
        <w:rPr>
          <w:rFonts w:ascii="Segoe UI" w:hAnsi="Segoe UI" w:cs="Segoe UI"/>
          <w:color w:val="24292E"/>
        </w:rPr>
        <w:t xml:space="preserve"> plot and bar chart to find connection between them. Some statistical test such as correlation and </w:t>
      </w:r>
      <w:proofErr w:type="spellStart"/>
      <w:r>
        <w:rPr>
          <w:rFonts w:ascii="Segoe UI" w:hAnsi="Segoe UI" w:cs="Segoe UI"/>
          <w:color w:val="24292E"/>
        </w:rPr>
        <w:t>multicollinearity</w:t>
      </w:r>
      <w:proofErr w:type="spellEnd"/>
      <w:r>
        <w:rPr>
          <w:rFonts w:ascii="Segoe UI" w:hAnsi="Segoe UI" w:cs="Segoe UI"/>
          <w:color w:val="24292E"/>
        </w:rPr>
        <w:t xml:space="preserve">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Above ground living area square </w:t>
      </w:r>
      <w:proofErr w:type="spellStart"/>
      <w:r>
        <w:rPr>
          <w:rFonts w:ascii="Segoe UI" w:hAnsi="Segoe UI" w:cs="Segoe UI"/>
          <w:color w:val="24292E"/>
        </w:rPr>
        <w:t>feet</w:t>
      </w:r>
      <w:proofErr w:type="gramStart"/>
      <w:r>
        <w:rPr>
          <w:rFonts w:ascii="Segoe UI" w:hAnsi="Segoe UI" w:cs="Segoe UI"/>
          <w:color w:val="24292E"/>
        </w:rPr>
        <w:t>,size</w:t>
      </w:r>
      <w:proofErr w:type="spellEnd"/>
      <w:proofErr w:type="gramEnd"/>
      <w:r>
        <w:rPr>
          <w:rFonts w:ascii="Segoe UI" w:hAnsi="Segoe UI" w:cs="Segoe UI"/>
          <w:color w:val="24292E"/>
        </w:rPr>
        <w:t xml:space="preserv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How is the sales price </w:t>
      </w:r>
      <w:proofErr w:type="gramStart"/>
      <w:r>
        <w:rPr>
          <w:rFonts w:ascii="Segoe UI" w:hAnsi="Segoe UI" w:cs="Segoe UI"/>
          <w:color w:val="24292E"/>
        </w:rPr>
        <w:t>distributed ?</w:t>
      </w:r>
      <w:proofErr w:type="gramEnd"/>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Does the variable shows </w:t>
      </w:r>
      <w:proofErr w:type="spellStart"/>
      <w:proofErr w:type="gramStart"/>
      <w:r>
        <w:rPr>
          <w:rFonts w:ascii="Segoe UI" w:hAnsi="Segoe UI" w:cs="Segoe UI"/>
          <w:color w:val="24292E"/>
        </w:rPr>
        <w:t>multicollinearity</w:t>
      </w:r>
      <w:proofErr w:type="spellEnd"/>
      <w:r>
        <w:rPr>
          <w:rFonts w:ascii="Segoe UI" w:hAnsi="Segoe UI" w:cs="Segoe UI"/>
          <w:color w:val="24292E"/>
        </w:rPr>
        <w:t xml:space="preserve"> ?</w:t>
      </w:r>
      <w:proofErr w:type="gramEnd"/>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w:t>
      </w:r>
      <w:proofErr w:type="gramEnd"/>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 xml:space="preserve">other type of sales condition. Therefore, </w:t>
      </w:r>
      <w:proofErr w:type="spellStart"/>
      <w:r>
        <w:rPr>
          <w:rFonts w:ascii="Segoe UI" w:hAnsi="Segoe UI" w:cs="Segoe UI"/>
          <w:color w:val="24292E"/>
        </w:rPr>
        <w:t>i</w:t>
      </w:r>
      <w:proofErr w:type="spellEnd"/>
      <w:r>
        <w:rPr>
          <w:rFonts w:ascii="Segoe UI" w:hAnsi="Segoe UI" w:cs="Segoe UI"/>
          <w:color w:val="24292E"/>
        </w:rPr>
        <w:t xml:space="preserve">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is the best machine learning algorithm for this </w:t>
      </w:r>
      <w:proofErr w:type="gramStart"/>
      <w:r>
        <w:rPr>
          <w:rFonts w:ascii="Segoe UI" w:hAnsi="Segoe UI" w:cs="Segoe UI"/>
          <w:color w:val="24292E"/>
        </w:rPr>
        <w:t>dataset.</w:t>
      </w:r>
      <w:proofErr w:type="gramEnd"/>
      <w:r>
        <w:rPr>
          <w:rFonts w:ascii="Segoe UI" w:hAnsi="Segoe UI" w:cs="Segoe UI"/>
          <w:color w:val="24292E"/>
        </w:rPr>
        <w:t xml:space="preserve"> Ensemble or simple model such as Lasso and Elastic </w:t>
      </w:r>
      <w:proofErr w:type="gramStart"/>
      <w:r>
        <w:rPr>
          <w:rFonts w:ascii="Segoe UI" w:hAnsi="Segoe UI" w:cs="Segoe UI"/>
          <w:color w:val="24292E"/>
        </w:rPr>
        <w:t>Net ?</w:t>
      </w:r>
      <w:proofErr w:type="gramEnd"/>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61C6F741" w:rsidR="003E13E4" w:rsidRDefault="003E13E4"/>
    <w:p w14:paraId="29086EA1" w14:textId="77777777" w:rsidR="003E13E4" w:rsidRDefault="003E13E4">
      <w:r>
        <w:br w:type="page"/>
      </w:r>
    </w:p>
    <w:p w14:paraId="7821C5AC" w14:textId="66F277D3" w:rsidR="003E13E4" w:rsidRDefault="003E13E4">
      <w:r>
        <w:lastRenderedPageBreak/>
        <w:t>Example of Assignment</w:t>
      </w:r>
    </w:p>
    <w:p w14:paraId="57AF37DE" w14:textId="49A7404D"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Assignment Understanding and Predicting Property Maintenance Fines</w:t>
      </w:r>
    </w:p>
    <w:p w14:paraId="77FF276C"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This assignment is based on a data challenge from the Michigan Data Science Team (</w:t>
      </w:r>
      <w:hyperlink r:id="rId21" w:history="1">
        <w:r>
          <w:rPr>
            <w:rStyle w:val="Hyperlink"/>
            <w:rFonts w:ascii="Helvetica" w:hAnsi="Helvetica"/>
            <w:color w:val="0088CC"/>
            <w:sz w:val="21"/>
            <w:szCs w:val="21"/>
          </w:rPr>
          <w:t>MDST</w:t>
        </w:r>
      </w:hyperlink>
      <w:r>
        <w:rPr>
          <w:rFonts w:ascii="Helvetica" w:hAnsi="Helvetica"/>
          <w:color w:val="000000"/>
          <w:sz w:val="21"/>
          <w:szCs w:val="21"/>
        </w:rPr>
        <w:t>).</w:t>
      </w:r>
    </w:p>
    <w:p w14:paraId="12984A08"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The Michigan Data Science Team (</w:t>
      </w:r>
      <w:hyperlink r:id="rId22" w:history="1">
        <w:r>
          <w:rPr>
            <w:rStyle w:val="Hyperlink"/>
            <w:rFonts w:ascii="Helvetica" w:hAnsi="Helvetica"/>
            <w:color w:val="0088CC"/>
            <w:sz w:val="21"/>
            <w:szCs w:val="21"/>
          </w:rPr>
          <w:t>MDST</w:t>
        </w:r>
      </w:hyperlink>
      <w:r>
        <w:rPr>
          <w:rFonts w:ascii="Helvetica" w:hAnsi="Helvetica"/>
          <w:color w:val="000000"/>
          <w:sz w:val="21"/>
          <w:szCs w:val="21"/>
        </w:rPr>
        <w:t>) and the Michigan Student Symposium for Interdisciplinary Statistical Sciences (</w:t>
      </w:r>
      <w:hyperlink r:id="rId23" w:history="1">
        <w:r>
          <w:rPr>
            <w:rStyle w:val="Hyperlink"/>
            <w:rFonts w:ascii="Helvetica" w:hAnsi="Helvetica"/>
            <w:color w:val="0088CC"/>
            <w:sz w:val="21"/>
            <w:szCs w:val="21"/>
          </w:rPr>
          <w:t>MSSISS</w:t>
        </w:r>
      </w:hyperlink>
      <w:r>
        <w:rPr>
          <w:rFonts w:ascii="Helvetica" w:hAnsi="Helvetica"/>
          <w:color w:val="000000"/>
          <w:sz w:val="21"/>
          <w:szCs w:val="21"/>
        </w:rPr>
        <w:t>) have partnered with the City of Detroit to help solve one of the most pressing problems facing Detroit - blight. </w:t>
      </w:r>
      <w:hyperlink r:id="rId24" w:history="1">
        <w:r>
          <w:rPr>
            <w:rStyle w:val="Hyperlink"/>
            <w:rFonts w:ascii="Helvetica" w:hAnsi="Helvetica"/>
            <w:color w:val="0088CC"/>
            <w:sz w:val="21"/>
            <w:szCs w:val="21"/>
          </w:rPr>
          <w:t>Blight violations</w:t>
        </w:r>
      </w:hyperlink>
      <w:r>
        <w:rPr>
          <w:rFonts w:ascii="Helvetica" w:hAnsi="Helvetica"/>
          <w:color w:val="000000"/>
          <w:sz w:val="21"/>
          <w:szCs w:val="21"/>
        </w:rPr>
        <w:t> are issued by the city to individuals who allow their properties to remain in a deteriorated condition. Every year, the city of Detroit issues millions of dollars in fines to residents and every year, many of these fines remain unpaid. Enforcing unpaid blight fines is a costly and tedious process, so the city wants to know: how can we increase blight ticket compliance?</w:t>
      </w:r>
    </w:p>
    <w:p w14:paraId="775CC8A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first step in answering this question is understanding when and why a resident might fail to comply with a blight ticket. This is where predictive modeling comes in. For this assignment, your task is to predict whether a given blight ticket will be paid on time.</w:t>
      </w:r>
    </w:p>
    <w:p w14:paraId="3D8BA8C2"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All data for this assignment has been provided to us through the </w:t>
      </w:r>
      <w:hyperlink r:id="rId25" w:history="1">
        <w:r>
          <w:rPr>
            <w:rStyle w:val="Hyperlink"/>
            <w:rFonts w:ascii="Helvetica" w:hAnsi="Helvetica"/>
            <w:color w:val="0088CC"/>
            <w:sz w:val="21"/>
            <w:szCs w:val="21"/>
          </w:rPr>
          <w:t>Detroit Open Data Portal</w:t>
        </w:r>
      </w:hyperlink>
      <w:r>
        <w:rPr>
          <w:rFonts w:ascii="Helvetica" w:hAnsi="Helvetica"/>
          <w:color w:val="000000"/>
          <w:sz w:val="21"/>
          <w:szCs w:val="21"/>
        </w:rPr>
        <w:t>. </w:t>
      </w:r>
      <w:r>
        <w:rPr>
          <w:rStyle w:val="Strong"/>
          <w:rFonts w:ascii="Helvetica" w:eastAsiaTheme="majorEastAsia" w:hAnsi="Helvetica"/>
          <w:color w:val="000000"/>
          <w:sz w:val="21"/>
          <w:szCs w:val="21"/>
        </w:rPr>
        <w:t>Only the data already included in your Coursera directory can be used for training the model for this assignment.</w:t>
      </w:r>
      <w:r>
        <w:rPr>
          <w:rFonts w:ascii="Helvetica" w:hAnsi="Helvetica"/>
          <w:color w:val="000000"/>
          <w:sz w:val="21"/>
          <w:szCs w:val="21"/>
        </w:rPr>
        <w:t> Nonetheless, we encourage you to look into data from other Detroit datasets to help inform feature creation and model selection. We recommend taking a look at the following related datasets:</w:t>
      </w:r>
    </w:p>
    <w:p w14:paraId="31D5E388" w14:textId="77777777" w:rsidR="003E13E4" w:rsidRDefault="00E976C3"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6" w:history="1">
        <w:r w:rsidR="003E13E4">
          <w:rPr>
            <w:rStyle w:val="Hyperlink"/>
            <w:rFonts w:ascii="Helvetica" w:hAnsi="Helvetica"/>
            <w:color w:val="0088CC"/>
            <w:sz w:val="21"/>
            <w:szCs w:val="21"/>
          </w:rPr>
          <w:t>Building Permits</w:t>
        </w:r>
      </w:hyperlink>
    </w:p>
    <w:p w14:paraId="7586B610" w14:textId="77777777" w:rsidR="003E13E4" w:rsidRDefault="00E976C3"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7" w:history="1">
        <w:r w:rsidR="003E13E4">
          <w:rPr>
            <w:rStyle w:val="Hyperlink"/>
            <w:rFonts w:ascii="Helvetica" w:hAnsi="Helvetica"/>
            <w:color w:val="0088CC"/>
            <w:sz w:val="21"/>
            <w:szCs w:val="21"/>
          </w:rPr>
          <w:t>Trades Permits</w:t>
        </w:r>
      </w:hyperlink>
    </w:p>
    <w:p w14:paraId="4C0385F6" w14:textId="77777777" w:rsidR="003E13E4" w:rsidRDefault="00E976C3"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8" w:history="1">
        <w:r w:rsidR="003E13E4">
          <w:rPr>
            <w:rStyle w:val="Hyperlink"/>
            <w:rFonts w:ascii="Helvetica" w:hAnsi="Helvetica"/>
            <w:color w:val="0088CC"/>
            <w:sz w:val="21"/>
            <w:szCs w:val="21"/>
          </w:rPr>
          <w:t>Improve Detroit: Submitted Issues</w:t>
        </w:r>
      </w:hyperlink>
    </w:p>
    <w:p w14:paraId="3E371BD6" w14:textId="77777777" w:rsidR="003E13E4" w:rsidRDefault="00E976C3"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9" w:history="1">
        <w:r w:rsidR="003E13E4">
          <w:rPr>
            <w:rStyle w:val="Hyperlink"/>
            <w:rFonts w:ascii="Helvetica" w:hAnsi="Helvetica"/>
            <w:color w:val="0088CC"/>
            <w:sz w:val="21"/>
            <w:szCs w:val="21"/>
          </w:rPr>
          <w:t>DPD: Citizen Complaints</w:t>
        </w:r>
      </w:hyperlink>
    </w:p>
    <w:p w14:paraId="6333C90A" w14:textId="77777777" w:rsidR="003E13E4" w:rsidRDefault="00E976C3"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30" w:history="1">
        <w:r w:rsidR="003E13E4">
          <w:rPr>
            <w:rStyle w:val="Hyperlink"/>
            <w:rFonts w:ascii="Helvetica" w:hAnsi="Helvetica"/>
            <w:color w:val="0088CC"/>
            <w:sz w:val="21"/>
            <w:szCs w:val="21"/>
          </w:rPr>
          <w:t>Parcel Map</w:t>
        </w:r>
      </w:hyperlink>
    </w:p>
    <w:p w14:paraId="54B47ED7" w14:textId="77777777" w:rsidR="003E13E4" w:rsidRDefault="00E976C3" w:rsidP="003E13E4">
      <w:pPr>
        <w:shd w:val="clear" w:color="auto" w:fill="FFFFFF"/>
        <w:spacing w:before="300" w:after="300" w:line="240" w:lineRule="auto"/>
        <w:rPr>
          <w:rFonts w:ascii="Helvetica" w:hAnsi="Helvetica"/>
          <w:color w:val="000000"/>
          <w:sz w:val="21"/>
          <w:szCs w:val="21"/>
        </w:rPr>
      </w:pPr>
      <w:r>
        <w:rPr>
          <w:rFonts w:ascii="Helvetica" w:hAnsi="Helvetica"/>
          <w:color w:val="000000"/>
          <w:sz w:val="21"/>
          <w:szCs w:val="21"/>
        </w:rPr>
        <w:pict w14:anchorId="6B0F3B57">
          <v:rect id="_x0000_i1025" style="width:0;height:1.5pt" o:hralign="center" o:hrstd="t" o:hrnoshade="t" o:hr="t" fillcolor="black" stroked="f"/>
        </w:pict>
      </w:r>
    </w:p>
    <w:p w14:paraId="2B72E1C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We provide you with two data files for use in training and validating your models: train.csv and test.csv. Each row in these two files corresponds to a single blight ticket, and includes information about when, why, and to whom each ticket was issued. The target variable is compliance, which is </w:t>
      </w:r>
      <w:proofErr w:type="gramStart"/>
      <w:r>
        <w:rPr>
          <w:rFonts w:ascii="Helvetica" w:hAnsi="Helvetica"/>
          <w:color w:val="000000"/>
          <w:sz w:val="21"/>
          <w:szCs w:val="21"/>
        </w:rPr>
        <w:t>True</w:t>
      </w:r>
      <w:proofErr w:type="gramEnd"/>
      <w:r>
        <w:rPr>
          <w:rFonts w:ascii="Helvetica" w:hAnsi="Helvetica"/>
          <w:color w:val="000000"/>
          <w:sz w:val="21"/>
          <w:szCs w:val="21"/>
        </w:rPr>
        <w:t xml:space="preserve"> if the ticket was paid early, on time, or within one month of the hearing data, False if the ticket was paid after the hearing date or not at all, and Null if the violator was found not responsible. Compliance, as well as a handful of other variables that will not be available at test-time, are only included in train.csv.</w:t>
      </w:r>
    </w:p>
    <w:p w14:paraId="714BBFA4"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Note: All tickets where the violators were found not responsible are not considered during evaluation. They are included in the training set as an additional source of data for visualization, and to enable unsupervised and semi-supervised approaches. However, they are not included in the test set.</w:t>
      </w:r>
    </w:p>
    <w:p w14:paraId="0203F390"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6CA38DE3"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File descriptions</w:t>
      </w:r>
      <w:r>
        <w:rPr>
          <w:rFonts w:ascii="Helvetica" w:hAnsi="Helvetica"/>
          <w:color w:val="000000"/>
          <w:sz w:val="21"/>
          <w:szCs w:val="21"/>
        </w:rPr>
        <w:t> (Use only this data for training your model!)</w:t>
      </w:r>
    </w:p>
    <w:p w14:paraId="59872E9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train.csv - the training set (all tickets issued 2004-2011)</w:t>
      </w:r>
    </w:p>
    <w:p w14:paraId="3213EBD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test.csv - the test set (all tickets issued 2012-2016)</w:t>
      </w:r>
    </w:p>
    <w:p w14:paraId="414C6B4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addresses.csv &amp; latlons.csv - mapping from ticket id to addresses, and from addresses to </w:t>
      </w:r>
      <w:proofErr w:type="spellStart"/>
      <w:r>
        <w:rPr>
          <w:rStyle w:val="HTMLCode"/>
          <w:color w:val="000000"/>
          <w:sz w:val="21"/>
          <w:szCs w:val="21"/>
          <w:bdr w:val="none" w:sz="0" w:space="0" w:color="auto" w:frame="1"/>
          <w:shd w:val="clear" w:color="auto" w:fill="FFFFFF"/>
        </w:rPr>
        <w:t>lat</w:t>
      </w:r>
      <w:proofErr w:type="spellEnd"/>
      <w:r>
        <w:rPr>
          <w:rStyle w:val="HTMLCode"/>
          <w:color w:val="000000"/>
          <w:sz w:val="21"/>
          <w:szCs w:val="21"/>
          <w:bdr w:val="none" w:sz="0" w:space="0" w:color="auto" w:frame="1"/>
          <w:shd w:val="clear" w:color="auto" w:fill="FFFFFF"/>
        </w:rPr>
        <w:t>/</w:t>
      </w:r>
      <w:proofErr w:type="spellStart"/>
      <w:r>
        <w:rPr>
          <w:rStyle w:val="HTMLCode"/>
          <w:color w:val="000000"/>
          <w:sz w:val="21"/>
          <w:szCs w:val="21"/>
          <w:bdr w:val="none" w:sz="0" w:space="0" w:color="auto" w:frame="1"/>
          <w:shd w:val="clear" w:color="auto" w:fill="FFFFFF"/>
        </w:rPr>
        <w:t>lon</w:t>
      </w:r>
      <w:proofErr w:type="spellEnd"/>
      <w:r>
        <w:rPr>
          <w:rStyle w:val="HTMLCode"/>
          <w:color w:val="000000"/>
          <w:sz w:val="21"/>
          <w:szCs w:val="21"/>
          <w:bdr w:val="none" w:sz="0" w:space="0" w:color="auto" w:frame="1"/>
          <w:shd w:val="clear" w:color="auto" w:fill="FFFFFF"/>
        </w:rPr>
        <w:t xml:space="preserve"> coordinates. </w:t>
      </w:r>
    </w:p>
    <w:p w14:paraId="2BBC758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Note: misspelled addresses may be incorrectly </w:t>
      </w:r>
      <w:proofErr w:type="spellStart"/>
      <w:r>
        <w:rPr>
          <w:rStyle w:val="HTMLCode"/>
          <w:color w:val="000000"/>
          <w:sz w:val="21"/>
          <w:szCs w:val="21"/>
          <w:bdr w:val="none" w:sz="0" w:space="0" w:color="auto" w:frame="1"/>
          <w:shd w:val="clear" w:color="auto" w:fill="FFFFFF"/>
        </w:rPr>
        <w:t>geolocated</w:t>
      </w:r>
      <w:proofErr w:type="spellEnd"/>
      <w:r>
        <w:rPr>
          <w:rStyle w:val="HTMLCode"/>
          <w:color w:val="000000"/>
          <w:sz w:val="21"/>
          <w:szCs w:val="21"/>
          <w:bdr w:val="none" w:sz="0" w:space="0" w:color="auto" w:frame="1"/>
          <w:shd w:val="clear" w:color="auto" w:fill="FFFFFF"/>
        </w:rPr>
        <w:t>.</w:t>
      </w:r>
    </w:p>
    <w:p w14:paraId="77F4D99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74C35C6"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11B79E29"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Data fields</w:t>
      </w:r>
    </w:p>
    <w:p w14:paraId="4C3B4B55"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&amp; test.csv</w:t>
      </w:r>
    </w:p>
    <w:p w14:paraId="19C5DDD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r>
        <w:rPr>
          <w:rStyle w:val="HTMLCode"/>
          <w:color w:val="000000"/>
          <w:sz w:val="21"/>
          <w:szCs w:val="21"/>
          <w:bdr w:val="none" w:sz="0" w:space="0" w:color="auto" w:frame="1"/>
          <w:shd w:val="clear" w:color="auto" w:fill="FFFFFF"/>
        </w:rPr>
        <w:t xml:space="preserve"> - unique identifier for tickets</w:t>
      </w:r>
    </w:p>
    <w:p w14:paraId="56DB378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agency_name</w:t>
      </w:r>
      <w:proofErr w:type="spellEnd"/>
      <w:r>
        <w:rPr>
          <w:rStyle w:val="HTMLCode"/>
          <w:color w:val="000000"/>
          <w:sz w:val="21"/>
          <w:szCs w:val="21"/>
          <w:bdr w:val="none" w:sz="0" w:space="0" w:color="auto" w:frame="1"/>
          <w:shd w:val="clear" w:color="auto" w:fill="FFFFFF"/>
        </w:rPr>
        <w:t xml:space="preserve"> - Agency that issued the ticket</w:t>
      </w:r>
    </w:p>
    <w:p w14:paraId="32EEDE8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inspector_name</w:t>
      </w:r>
      <w:proofErr w:type="spellEnd"/>
      <w:r>
        <w:rPr>
          <w:rStyle w:val="HTMLCode"/>
          <w:color w:val="000000"/>
          <w:sz w:val="21"/>
          <w:szCs w:val="21"/>
          <w:bdr w:val="none" w:sz="0" w:space="0" w:color="auto" w:frame="1"/>
          <w:shd w:val="clear" w:color="auto" w:fill="FFFFFF"/>
        </w:rPr>
        <w:t xml:space="preserve"> - Name of inspector that issued the ticket</w:t>
      </w:r>
    </w:p>
    <w:p w14:paraId="10DBFE1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violator_name</w:t>
      </w:r>
      <w:proofErr w:type="spellEnd"/>
      <w:r>
        <w:rPr>
          <w:rStyle w:val="HTMLCode"/>
          <w:color w:val="000000"/>
          <w:sz w:val="21"/>
          <w:szCs w:val="21"/>
          <w:bdr w:val="none" w:sz="0" w:space="0" w:color="auto" w:frame="1"/>
          <w:shd w:val="clear" w:color="auto" w:fill="FFFFFF"/>
        </w:rPr>
        <w:t xml:space="preserve"> - Name of the person/organization that the ticket was issued to</w:t>
      </w:r>
    </w:p>
    <w:p w14:paraId="62AFADC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violation_street_number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violation_street_name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violation_zip_code</w:t>
      </w:r>
      <w:proofErr w:type="spellEnd"/>
      <w:r>
        <w:rPr>
          <w:rStyle w:val="HTMLCode"/>
          <w:color w:val="000000"/>
          <w:sz w:val="21"/>
          <w:szCs w:val="21"/>
          <w:bdr w:val="none" w:sz="0" w:space="0" w:color="auto" w:frame="1"/>
          <w:shd w:val="clear" w:color="auto" w:fill="FFFFFF"/>
        </w:rPr>
        <w:t xml:space="preserve"> - Address where the violation occurred</w:t>
      </w:r>
    </w:p>
    <w:p w14:paraId="08AA2A3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mailing_address_str_number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mailing_address_str_name</w:t>
      </w:r>
      <w:proofErr w:type="spellEnd"/>
      <w:r>
        <w:rPr>
          <w:rStyle w:val="HTMLCode"/>
          <w:color w:val="000000"/>
          <w:sz w:val="21"/>
          <w:szCs w:val="21"/>
          <w:bdr w:val="none" w:sz="0" w:space="0" w:color="auto" w:frame="1"/>
          <w:shd w:val="clear" w:color="auto" w:fill="FFFFFF"/>
        </w:rPr>
        <w:t xml:space="preserve">, city, state, </w:t>
      </w:r>
      <w:proofErr w:type="spellStart"/>
      <w:r>
        <w:rPr>
          <w:rStyle w:val="HTMLCode"/>
          <w:color w:val="000000"/>
          <w:sz w:val="21"/>
          <w:szCs w:val="21"/>
          <w:bdr w:val="none" w:sz="0" w:space="0" w:color="auto" w:frame="1"/>
          <w:shd w:val="clear" w:color="auto" w:fill="FFFFFF"/>
        </w:rPr>
        <w:t>zip_code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non_us_str_code</w:t>
      </w:r>
      <w:proofErr w:type="spellEnd"/>
      <w:r>
        <w:rPr>
          <w:rStyle w:val="HTMLCode"/>
          <w:color w:val="000000"/>
          <w:sz w:val="21"/>
          <w:szCs w:val="21"/>
          <w:bdr w:val="none" w:sz="0" w:space="0" w:color="auto" w:frame="1"/>
          <w:shd w:val="clear" w:color="auto" w:fill="FFFFFF"/>
        </w:rPr>
        <w:t>, country - Mailing address of the violator</w:t>
      </w:r>
    </w:p>
    <w:p w14:paraId="032377E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ticket_issued_date</w:t>
      </w:r>
      <w:proofErr w:type="spellEnd"/>
      <w:r>
        <w:rPr>
          <w:rStyle w:val="HTMLCode"/>
          <w:color w:val="000000"/>
          <w:sz w:val="21"/>
          <w:szCs w:val="21"/>
          <w:bdr w:val="none" w:sz="0" w:space="0" w:color="auto" w:frame="1"/>
          <w:shd w:val="clear" w:color="auto" w:fill="FFFFFF"/>
        </w:rPr>
        <w:t xml:space="preserve"> - Date and time the ticket was issued</w:t>
      </w:r>
    </w:p>
    <w:p w14:paraId="02BB713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hearing_date</w:t>
      </w:r>
      <w:proofErr w:type="spellEnd"/>
      <w:r>
        <w:rPr>
          <w:rStyle w:val="HTMLCode"/>
          <w:color w:val="000000"/>
          <w:sz w:val="21"/>
          <w:szCs w:val="21"/>
          <w:bdr w:val="none" w:sz="0" w:space="0" w:color="auto" w:frame="1"/>
          <w:shd w:val="clear" w:color="auto" w:fill="FFFFFF"/>
        </w:rPr>
        <w:t xml:space="preserve"> - Date and time the violator's hearing was scheduled</w:t>
      </w:r>
    </w:p>
    <w:p w14:paraId="6BF25F4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lastRenderedPageBreak/>
        <w:t>violation_code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violation_description</w:t>
      </w:r>
      <w:proofErr w:type="spellEnd"/>
      <w:r>
        <w:rPr>
          <w:rStyle w:val="HTMLCode"/>
          <w:color w:val="000000"/>
          <w:sz w:val="21"/>
          <w:szCs w:val="21"/>
          <w:bdr w:val="none" w:sz="0" w:space="0" w:color="auto" w:frame="1"/>
          <w:shd w:val="clear" w:color="auto" w:fill="FFFFFF"/>
        </w:rPr>
        <w:t xml:space="preserve"> - Type of violation</w:t>
      </w:r>
    </w:p>
    <w:p w14:paraId="4C3F49D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disposition</w:t>
      </w:r>
      <w:proofErr w:type="gramEnd"/>
      <w:r>
        <w:rPr>
          <w:rStyle w:val="HTMLCode"/>
          <w:color w:val="000000"/>
          <w:sz w:val="21"/>
          <w:szCs w:val="21"/>
          <w:bdr w:val="none" w:sz="0" w:space="0" w:color="auto" w:frame="1"/>
          <w:shd w:val="clear" w:color="auto" w:fill="FFFFFF"/>
        </w:rPr>
        <w:t xml:space="preserve"> - Judgment and judgement type</w:t>
      </w:r>
    </w:p>
    <w:p w14:paraId="3301725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fine_amount</w:t>
      </w:r>
      <w:proofErr w:type="spellEnd"/>
      <w:r>
        <w:rPr>
          <w:rStyle w:val="HTMLCode"/>
          <w:color w:val="000000"/>
          <w:sz w:val="21"/>
          <w:szCs w:val="21"/>
          <w:bdr w:val="none" w:sz="0" w:space="0" w:color="auto" w:frame="1"/>
          <w:shd w:val="clear" w:color="auto" w:fill="FFFFFF"/>
        </w:rPr>
        <w:t xml:space="preserve"> - Violation fine amount, excluding fees</w:t>
      </w:r>
    </w:p>
    <w:p w14:paraId="598C1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admin_fee</w:t>
      </w:r>
      <w:proofErr w:type="spellEnd"/>
      <w:r>
        <w:rPr>
          <w:rStyle w:val="HTMLCode"/>
          <w:color w:val="000000"/>
          <w:sz w:val="21"/>
          <w:szCs w:val="21"/>
          <w:bdr w:val="none" w:sz="0" w:space="0" w:color="auto" w:frame="1"/>
          <w:shd w:val="clear" w:color="auto" w:fill="FFFFFF"/>
        </w:rPr>
        <w:t xml:space="preserve"> - $20 fee assigned to responsible judgments</w:t>
      </w:r>
    </w:p>
    <w:p w14:paraId="6EA4DAB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spellStart"/>
      <w:r>
        <w:rPr>
          <w:rFonts w:ascii="Helvetica" w:hAnsi="Helvetica"/>
          <w:color w:val="000000"/>
          <w:sz w:val="21"/>
          <w:szCs w:val="21"/>
        </w:rPr>
        <w:t>state_fee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late_fee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discount_amount</w:t>
      </w:r>
      <w:proofErr w:type="spellEnd"/>
      <w:r>
        <w:rPr>
          <w:rFonts w:ascii="Helvetica" w:hAnsi="Helvetica"/>
          <w:color w:val="000000"/>
          <w:sz w:val="21"/>
          <w:szCs w:val="21"/>
        </w:rPr>
        <w:t xml:space="preserve"> - discount applied, if any </w:t>
      </w:r>
      <w:proofErr w:type="spellStart"/>
      <w:r>
        <w:rPr>
          <w:rFonts w:ascii="Helvetica" w:hAnsi="Helvetica"/>
          <w:color w:val="000000"/>
          <w:sz w:val="21"/>
          <w:szCs w:val="21"/>
        </w:rPr>
        <w:t>clean_up_cost</w:t>
      </w:r>
      <w:proofErr w:type="spellEnd"/>
      <w:r>
        <w:rPr>
          <w:rFonts w:ascii="Helvetica" w:hAnsi="Helvetica"/>
          <w:color w:val="000000"/>
          <w:sz w:val="21"/>
          <w:szCs w:val="21"/>
        </w:rPr>
        <w:t xml:space="preserve"> - DPW clean-up or graffiti removal cost </w:t>
      </w:r>
      <w:proofErr w:type="spellStart"/>
      <w:r>
        <w:rPr>
          <w:rFonts w:ascii="Helvetica" w:hAnsi="Helvetica"/>
          <w:color w:val="000000"/>
          <w:sz w:val="21"/>
          <w:szCs w:val="21"/>
        </w:rPr>
        <w:t>judgment_amount</w:t>
      </w:r>
      <w:proofErr w:type="spellEnd"/>
      <w:r>
        <w:rPr>
          <w:rFonts w:ascii="Helvetica" w:hAnsi="Helvetica"/>
          <w:color w:val="000000"/>
          <w:sz w:val="21"/>
          <w:szCs w:val="21"/>
        </w:rPr>
        <w:t xml:space="preserve"> - Sum of all fines and fees </w:t>
      </w:r>
      <w:proofErr w:type="spellStart"/>
      <w:r>
        <w:rPr>
          <w:rFonts w:ascii="Helvetica" w:hAnsi="Helvetica"/>
          <w:color w:val="000000"/>
          <w:sz w:val="21"/>
          <w:szCs w:val="21"/>
        </w:rPr>
        <w:t>grafitti_status</w:t>
      </w:r>
      <w:proofErr w:type="spellEnd"/>
      <w:r>
        <w:rPr>
          <w:rFonts w:ascii="Helvetica" w:hAnsi="Helvetica"/>
          <w:color w:val="000000"/>
          <w:sz w:val="21"/>
          <w:szCs w:val="21"/>
        </w:rPr>
        <w:t xml:space="preserve"> - Flag for graffiti violations</w:t>
      </w:r>
    </w:p>
    <w:p w14:paraId="45689007"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gramStart"/>
      <w:r>
        <w:rPr>
          <w:rFonts w:ascii="Helvetica" w:hAnsi="Helvetica"/>
          <w:color w:val="000000"/>
          <w:sz w:val="21"/>
          <w:szCs w:val="21"/>
        </w:rPr>
        <w:t>train.csv</w:t>
      </w:r>
      <w:proofErr w:type="gramEnd"/>
      <w:r>
        <w:rPr>
          <w:rFonts w:ascii="Helvetica" w:hAnsi="Helvetica"/>
          <w:color w:val="000000"/>
          <w:sz w:val="21"/>
          <w:szCs w:val="21"/>
        </w:rPr>
        <w:t xml:space="preserve"> only</w:t>
      </w:r>
    </w:p>
    <w:p w14:paraId="576A30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payment_amount</w:t>
      </w:r>
      <w:proofErr w:type="spellEnd"/>
      <w:r>
        <w:rPr>
          <w:rStyle w:val="HTMLCode"/>
          <w:color w:val="000000"/>
          <w:sz w:val="21"/>
          <w:szCs w:val="21"/>
          <w:bdr w:val="none" w:sz="0" w:space="0" w:color="auto" w:frame="1"/>
          <w:shd w:val="clear" w:color="auto" w:fill="FFFFFF"/>
        </w:rPr>
        <w:t xml:space="preserve"> - Amount paid, if any</w:t>
      </w:r>
    </w:p>
    <w:p w14:paraId="1FDAA91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payment_date</w:t>
      </w:r>
      <w:proofErr w:type="spellEnd"/>
      <w:r>
        <w:rPr>
          <w:rStyle w:val="HTMLCode"/>
          <w:color w:val="000000"/>
          <w:sz w:val="21"/>
          <w:szCs w:val="21"/>
          <w:bdr w:val="none" w:sz="0" w:space="0" w:color="auto" w:frame="1"/>
          <w:shd w:val="clear" w:color="auto" w:fill="FFFFFF"/>
        </w:rPr>
        <w:t xml:space="preserve"> - Date payment was made, if it was received</w:t>
      </w:r>
    </w:p>
    <w:p w14:paraId="22962A2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payment_status</w:t>
      </w:r>
      <w:proofErr w:type="spellEnd"/>
      <w:r>
        <w:rPr>
          <w:rStyle w:val="HTMLCode"/>
          <w:color w:val="000000"/>
          <w:sz w:val="21"/>
          <w:szCs w:val="21"/>
          <w:bdr w:val="none" w:sz="0" w:space="0" w:color="auto" w:frame="1"/>
          <w:shd w:val="clear" w:color="auto" w:fill="FFFFFF"/>
        </w:rPr>
        <w:t xml:space="preserve"> - Current payment status as of Feb 1 2017</w:t>
      </w:r>
    </w:p>
    <w:p w14:paraId="75DB0C1A"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balance_due</w:t>
      </w:r>
      <w:proofErr w:type="spellEnd"/>
      <w:r>
        <w:rPr>
          <w:rStyle w:val="HTMLCode"/>
          <w:color w:val="000000"/>
          <w:sz w:val="21"/>
          <w:szCs w:val="21"/>
          <w:bdr w:val="none" w:sz="0" w:space="0" w:color="auto" w:frame="1"/>
          <w:shd w:val="clear" w:color="auto" w:fill="FFFFFF"/>
        </w:rPr>
        <w:t xml:space="preserve"> - Fines and fees still owed</w:t>
      </w:r>
    </w:p>
    <w:p w14:paraId="6F6C32A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collection_status</w:t>
      </w:r>
      <w:proofErr w:type="spellEnd"/>
      <w:r>
        <w:rPr>
          <w:rStyle w:val="HTMLCode"/>
          <w:color w:val="000000"/>
          <w:sz w:val="21"/>
          <w:szCs w:val="21"/>
          <w:bdr w:val="none" w:sz="0" w:space="0" w:color="auto" w:frame="1"/>
          <w:shd w:val="clear" w:color="auto" w:fill="FFFFFF"/>
        </w:rPr>
        <w:t xml:space="preserve"> - Flag for payments in collections</w:t>
      </w:r>
    </w:p>
    <w:p w14:paraId="24E06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compliance</w:t>
      </w:r>
      <w:proofErr w:type="gramEnd"/>
      <w:r>
        <w:rPr>
          <w:rStyle w:val="HTMLCode"/>
          <w:color w:val="000000"/>
          <w:sz w:val="21"/>
          <w:szCs w:val="21"/>
          <w:bdr w:val="none" w:sz="0" w:space="0" w:color="auto" w:frame="1"/>
          <w:shd w:val="clear" w:color="auto" w:fill="FFFFFF"/>
        </w:rPr>
        <w:t xml:space="preserve"> [target variable for prediction] </w:t>
      </w:r>
    </w:p>
    <w:p w14:paraId="5025CC0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Null = Not responsible</w:t>
      </w:r>
    </w:p>
    <w:p w14:paraId="5510D50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0 = Responsible, non-compliant</w:t>
      </w:r>
    </w:p>
    <w:p w14:paraId="01CA2985"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1 = Responsible, compliant</w:t>
      </w:r>
    </w:p>
    <w:p w14:paraId="43A785F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compliance_detail</w:t>
      </w:r>
      <w:proofErr w:type="spellEnd"/>
      <w:r>
        <w:rPr>
          <w:rStyle w:val="HTMLCode"/>
          <w:color w:val="000000"/>
          <w:sz w:val="21"/>
          <w:szCs w:val="21"/>
          <w:bdr w:val="none" w:sz="0" w:space="0" w:color="auto" w:frame="1"/>
          <w:shd w:val="clear" w:color="auto" w:fill="FFFFFF"/>
        </w:rPr>
        <w:t xml:space="preserve"> - More information on why each ticket was marked compliant or non-compliant</w:t>
      </w:r>
    </w:p>
    <w:p w14:paraId="0CCB4CD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4FCB77"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63D7BA3" w14:textId="77777777" w:rsidR="003E13E4" w:rsidRDefault="00E976C3"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4264688C">
          <v:rect id="_x0000_i1026" style="width:0;height:1.5pt" o:hralign="center" o:hrstd="t" o:hrnoshade="t" o:hr="t" fillcolor="black" stroked="f"/>
        </w:pict>
      </w:r>
    </w:p>
    <w:p w14:paraId="7FBCC2CD" w14:textId="77777777"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Evaluation</w:t>
      </w:r>
    </w:p>
    <w:p w14:paraId="078A2138"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predictions will be given as the probability that the corresponding blight ticket will be paid on time.</w:t>
      </w:r>
    </w:p>
    <w:p w14:paraId="592926C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The evaluation metric for this assignment is the Area </w:t>
      </w:r>
      <w:proofErr w:type="gramStart"/>
      <w:r>
        <w:rPr>
          <w:rFonts w:ascii="Helvetica" w:hAnsi="Helvetica"/>
          <w:color w:val="000000"/>
          <w:sz w:val="21"/>
          <w:szCs w:val="21"/>
        </w:rPr>
        <w:t>Under</w:t>
      </w:r>
      <w:proofErr w:type="gramEnd"/>
      <w:r>
        <w:rPr>
          <w:rFonts w:ascii="Helvetica" w:hAnsi="Helvetica"/>
          <w:color w:val="000000"/>
          <w:sz w:val="21"/>
          <w:szCs w:val="21"/>
        </w:rPr>
        <w:t xml:space="preserve"> the ROC Curve (AUC).</w:t>
      </w:r>
    </w:p>
    <w:p w14:paraId="1AC26EE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Your grade will be based on the AUC score computed for your classifier. A model which with an AUROC of 0.7 passes this assignment, over 0.75 will </w:t>
      </w:r>
      <w:proofErr w:type="spellStart"/>
      <w:r>
        <w:rPr>
          <w:rFonts w:ascii="Helvetica" w:hAnsi="Helvetica"/>
          <w:color w:val="000000"/>
          <w:sz w:val="21"/>
          <w:szCs w:val="21"/>
        </w:rPr>
        <w:t>recieve</w:t>
      </w:r>
      <w:proofErr w:type="spellEnd"/>
      <w:r>
        <w:rPr>
          <w:rFonts w:ascii="Helvetica" w:hAnsi="Helvetica"/>
          <w:color w:val="000000"/>
          <w:sz w:val="21"/>
          <w:szCs w:val="21"/>
        </w:rPr>
        <w:t xml:space="preserve"> full points.</w:t>
      </w:r>
    </w:p>
    <w:p w14:paraId="30263584" w14:textId="77777777" w:rsidR="003E13E4" w:rsidRDefault="00E976C3"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210BAB16">
          <v:rect id="_x0000_i1027" style="width:0;height:1.5pt" o:hralign="center" o:hrstd="t" o:hrnoshade="t" o:hr="t" fillcolor="black" stroked="f"/>
        </w:pict>
      </w:r>
    </w:p>
    <w:p w14:paraId="44DFE45E" w14:textId="372043CD"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For this assignment, create a function that trains a model to predict blight tic</w:t>
      </w:r>
      <w:r w:rsidR="00863560">
        <w:rPr>
          <w:rFonts w:ascii="Helvetica" w:hAnsi="Helvetica"/>
          <w:color w:val="000000"/>
          <w:sz w:val="21"/>
          <w:szCs w:val="21"/>
        </w:rPr>
        <w:t xml:space="preserve">ket compliance in Detroit using </w:t>
      </w:r>
      <w:r>
        <w:rPr>
          <w:rStyle w:val="HTMLCode"/>
          <w:color w:val="000000"/>
          <w:sz w:val="21"/>
          <w:szCs w:val="21"/>
          <w:bdr w:val="none" w:sz="0" w:space="0" w:color="auto" w:frame="1"/>
          <w:shd w:val="clear" w:color="auto" w:fill="FFFFFF"/>
        </w:rPr>
        <w:t>train.csv</w:t>
      </w:r>
      <w:r>
        <w:rPr>
          <w:rFonts w:ascii="Helvetica" w:hAnsi="Helvetica"/>
          <w:color w:val="000000"/>
          <w:sz w:val="21"/>
          <w:szCs w:val="21"/>
        </w:rPr>
        <w:t>. Using this model, return a series of length 61001 with the data being the probability that</w:t>
      </w:r>
      <w:r w:rsidR="00863560">
        <w:rPr>
          <w:rFonts w:ascii="Helvetica" w:hAnsi="Helvetica"/>
          <w:color w:val="000000"/>
          <w:sz w:val="21"/>
          <w:szCs w:val="21"/>
        </w:rPr>
        <w:t xml:space="preserve"> each corresponding ticket from </w:t>
      </w:r>
      <w:r>
        <w:rPr>
          <w:rStyle w:val="HTMLCode"/>
          <w:color w:val="000000"/>
          <w:sz w:val="21"/>
          <w:szCs w:val="21"/>
          <w:bdr w:val="none" w:sz="0" w:space="0" w:color="auto" w:frame="1"/>
          <w:shd w:val="clear" w:color="auto" w:fill="FFFFFF"/>
        </w:rPr>
        <w:t>test.csv</w:t>
      </w:r>
      <w:r w:rsidR="00863560">
        <w:rPr>
          <w:rFonts w:ascii="Helvetica" w:hAnsi="Helvetica"/>
          <w:color w:val="000000"/>
          <w:sz w:val="21"/>
          <w:szCs w:val="21"/>
        </w:rPr>
        <w:t xml:space="preserve"> </w:t>
      </w:r>
      <w:r>
        <w:rPr>
          <w:rFonts w:ascii="Helvetica" w:hAnsi="Helvetica"/>
          <w:color w:val="000000"/>
          <w:sz w:val="21"/>
          <w:szCs w:val="21"/>
        </w:rPr>
        <w:t xml:space="preserve">will be paid, and the index being the </w:t>
      </w:r>
      <w:proofErr w:type="spellStart"/>
      <w:r>
        <w:rPr>
          <w:rFonts w:ascii="Helvetica" w:hAnsi="Helvetica"/>
          <w:color w:val="000000"/>
          <w:sz w:val="21"/>
          <w:szCs w:val="21"/>
        </w:rPr>
        <w:t>ticket_id</w:t>
      </w:r>
      <w:proofErr w:type="spellEnd"/>
      <w:r>
        <w:rPr>
          <w:rFonts w:ascii="Helvetica" w:hAnsi="Helvetica"/>
          <w:color w:val="000000"/>
          <w:sz w:val="21"/>
          <w:szCs w:val="21"/>
        </w:rPr>
        <w:t>.</w:t>
      </w:r>
    </w:p>
    <w:p w14:paraId="5C48B4B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Example:</w:t>
      </w:r>
    </w:p>
    <w:p w14:paraId="6C492CF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p>
    <w:p w14:paraId="4E4ED5D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284932    0.531842</w:t>
      </w:r>
    </w:p>
    <w:p w14:paraId="416DCE41"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285362    0.401958</w:t>
      </w:r>
    </w:p>
    <w:p w14:paraId="2C8E5BD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285361    0.105928</w:t>
      </w:r>
    </w:p>
    <w:p w14:paraId="6C664B3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285338    0.018572</w:t>
      </w:r>
    </w:p>
    <w:p w14:paraId="2B5FECA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A065F5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376499    0.208567</w:t>
      </w:r>
    </w:p>
    <w:p w14:paraId="0185626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376500    0.818759</w:t>
      </w:r>
    </w:p>
    <w:p w14:paraId="751DE22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369851    0.018528</w:t>
      </w:r>
    </w:p>
    <w:p w14:paraId="167A34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compliance, </w:t>
      </w:r>
      <w:proofErr w:type="spellStart"/>
      <w:r>
        <w:rPr>
          <w:rStyle w:val="HTMLCode"/>
          <w:color w:val="000000"/>
          <w:sz w:val="21"/>
          <w:szCs w:val="21"/>
          <w:bdr w:val="none" w:sz="0" w:space="0" w:color="auto" w:frame="1"/>
          <w:shd w:val="clear" w:color="auto" w:fill="FFFFFF"/>
        </w:rPr>
        <w:t>dtype</w:t>
      </w:r>
      <w:proofErr w:type="spellEnd"/>
      <w:r>
        <w:rPr>
          <w:rStyle w:val="HTMLCode"/>
          <w:color w:val="000000"/>
          <w:sz w:val="21"/>
          <w:szCs w:val="21"/>
          <w:bdr w:val="none" w:sz="0" w:space="0" w:color="auto" w:frame="1"/>
          <w:shd w:val="clear" w:color="auto" w:fill="FFFFFF"/>
        </w:rPr>
        <w:t>: float32</w:t>
      </w:r>
    </w:p>
    <w:p w14:paraId="6943F14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8BB9C8" w14:textId="77777777" w:rsidR="003E13E4" w:rsidRDefault="003E13E4" w:rsidP="003E13E4">
      <w:pPr>
        <w:pStyle w:val="Heading3"/>
        <w:shd w:val="clear" w:color="auto" w:fill="FFFFFF"/>
        <w:spacing w:before="0"/>
        <w:rPr>
          <w:rFonts w:ascii="inherit" w:hAnsi="inherit" w:hint="eastAsia"/>
          <w:color w:val="000000"/>
          <w:sz w:val="27"/>
          <w:szCs w:val="27"/>
        </w:rPr>
      </w:pPr>
      <w:r>
        <w:rPr>
          <w:rFonts w:ascii="inherit" w:hAnsi="inherit"/>
          <w:color w:val="000000"/>
        </w:rPr>
        <w:t>Hints</w:t>
      </w:r>
    </w:p>
    <w:p w14:paraId="01632612"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Make sure your code is working before submitting it to the </w:t>
      </w:r>
      <w:proofErr w:type="spellStart"/>
      <w:r>
        <w:rPr>
          <w:rFonts w:ascii="Helvetica" w:hAnsi="Helvetica"/>
          <w:color w:val="000000"/>
          <w:sz w:val="21"/>
          <w:szCs w:val="21"/>
        </w:rPr>
        <w:t>autograder</w:t>
      </w:r>
      <w:proofErr w:type="spellEnd"/>
      <w:r>
        <w:rPr>
          <w:rFonts w:ascii="Helvetica" w:hAnsi="Helvetica"/>
          <w:color w:val="000000"/>
          <w:sz w:val="21"/>
          <w:szCs w:val="21"/>
        </w:rPr>
        <w:t>.</w:t>
      </w:r>
    </w:p>
    <w:p w14:paraId="53B8301E"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Print out your result to see whether there is anything weird (e.g., all probabilities are the same).</w:t>
      </w:r>
    </w:p>
    <w:p w14:paraId="5C1AD5DA"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lastRenderedPageBreak/>
        <w:t xml:space="preserve">Generally the total runtime should be less than 10 </w:t>
      </w:r>
      <w:proofErr w:type="spellStart"/>
      <w:r>
        <w:rPr>
          <w:rFonts w:ascii="Helvetica" w:hAnsi="Helvetica"/>
          <w:color w:val="000000"/>
          <w:sz w:val="21"/>
          <w:szCs w:val="21"/>
        </w:rPr>
        <w:t>mins</w:t>
      </w:r>
      <w:proofErr w:type="spellEnd"/>
      <w:r>
        <w:rPr>
          <w:rFonts w:ascii="Helvetica" w:hAnsi="Helvetica"/>
          <w:color w:val="000000"/>
          <w:sz w:val="21"/>
          <w:szCs w:val="21"/>
        </w:rPr>
        <w:t xml:space="preserve">. You should NOT use Neural Network related classifiers (e.g., </w:t>
      </w:r>
      <w:proofErr w:type="spellStart"/>
      <w:r>
        <w:rPr>
          <w:rFonts w:ascii="Helvetica" w:hAnsi="Helvetica"/>
          <w:color w:val="000000"/>
          <w:sz w:val="21"/>
          <w:szCs w:val="21"/>
        </w:rPr>
        <w:t>MLPClassifier</w:t>
      </w:r>
      <w:proofErr w:type="spellEnd"/>
      <w:r>
        <w:rPr>
          <w:rFonts w:ascii="Helvetica" w:hAnsi="Helvetica"/>
          <w:color w:val="000000"/>
          <w:sz w:val="21"/>
          <w:szCs w:val="21"/>
        </w:rPr>
        <w:t>) in this question.</w:t>
      </w:r>
    </w:p>
    <w:p w14:paraId="0C8AE12B"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Try to avoid global variables. If you have other functions besides </w:t>
      </w:r>
      <w:proofErr w:type="spellStart"/>
      <w:r>
        <w:rPr>
          <w:rFonts w:ascii="Helvetica" w:hAnsi="Helvetica"/>
          <w:color w:val="000000"/>
          <w:sz w:val="21"/>
          <w:szCs w:val="21"/>
        </w:rPr>
        <w:t>blight_model</w:t>
      </w:r>
      <w:proofErr w:type="spellEnd"/>
      <w:r>
        <w:rPr>
          <w:rFonts w:ascii="Helvetica" w:hAnsi="Helvetica"/>
          <w:color w:val="000000"/>
          <w:sz w:val="21"/>
          <w:szCs w:val="21"/>
        </w:rPr>
        <w:t xml:space="preserve">, you should move those functions inside the scope of </w:t>
      </w:r>
      <w:proofErr w:type="spellStart"/>
      <w:r>
        <w:rPr>
          <w:rFonts w:ascii="Helvetica" w:hAnsi="Helvetica"/>
          <w:color w:val="000000"/>
          <w:sz w:val="21"/>
          <w:szCs w:val="21"/>
        </w:rPr>
        <w:t>blight_model</w:t>
      </w:r>
      <w:proofErr w:type="spellEnd"/>
      <w:r>
        <w:rPr>
          <w:rFonts w:ascii="Helvetica" w:hAnsi="Helvetica"/>
          <w:color w:val="000000"/>
          <w:sz w:val="21"/>
          <w:szCs w:val="21"/>
        </w:rPr>
        <w:t>.</w:t>
      </w:r>
    </w:p>
    <w:p w14:paraId="46ECE159"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Refer to the pinned threads in Week 4's discussion forum when there is something you could not figure it out.</w:t>
      </w:r>
    </w:p>
    <w:p w14:paraId="088DEC0D" w14:textId="77777777" w:rsidR="003E13E4" w:rsidRDefault="003E13E4" w:rsidP="003E13E4">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 ]:</w:t>
      </w:r>
    </w:p>
    <w:p w14:paraId="47A56499"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2F110C10"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3C088A6B" w14:textId="77777777" w:rsidR="003E13E4" w:rsidRPr="003E13E4" w:rsidRDefault="003E13E4" w:rsidP="003E13E4">
      <w:pPr>
        <w:pStyle w:val="HTMLPreformatted"/>
        <w:wordWrap w:val="0"/>
        <w:spacing w:line="291" w:lineRule="atLeast"/>
        <w:rPr>
          <w:color w:val="333333"/>
          <w:sz w:val="16"/>
        </w:rPr>
      </w:pP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blight_model</w:t>
      </w:r>
      <w:proofErr w:type="spellEnd"/>
      <w:r w:rsidRPr="003E13E4">
        <w:rPr>
          <w:rStyle w:val="p"/>
          <w:color w:val="333333"/>
          <w:sz w:val="16"/>
        </w:rPr>
        <w:t>():</w:t>
      </w:r>
    </w:p>
    <w:p w14:paraId="2EB3051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datetime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datetime</w:t>
      </w:r>
      <w:proofErr w:type="spellEnd"/>
    </w:p>
    <w:p w14:paraId="24D6EB2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6407AF3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15DA142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p>
    <w:p w14:paraId="6A4496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sklearn.preprocessing</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MinMaxScaler</w:t>
      </w:r>
      <w:proofErr w:type="spellEnd"/>
    </w:p>
    <w:p w14:paraId="6440480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sklearn.model_selection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GridSearchCV</w:t>
      </w:r>
      <w:proofErr w:type="spellEnd"/>
    </w:p>
    <w:p w14:paraId="11181EC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sklearn.metrics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roc_auc_score</w:t>
      </w:r>
      <w:proofErr w:type="spellEnd"/>
    </w:p>
    <w:p w14:paraId="65621AF3"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FB0C7D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time_gap</w:t>
      </w:r>
      <w:proofErr w:type="spellEnd"/>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ticket_issued_date_str</w:t>
      </w:r>
      <w:proofErr w:type="spellEnd"/>
      <w:r w:rsidRPr="003E13E4">
        <w:rPr>
          <w:rStyle w:val="p"/>
          <w:color w:val="333333"/>
          <w:sz w:val="16"/>
        </w:rPr>
        <w:t>):</w:t>
      </w:r>
    </w:p>
    <w:p w14:paraId="3BF0AF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ow"/>
          <w:b/>
          <w:bCs/>
          <w:color w:val="AA22FF"/>
          <w:sz w:val="16"/>
        </w:rPr>
        <w:t>not</w:t>
      </w:r>
      <w:r w:rsidRPr="003E13E4">
        <w:rPr>
          <w:color w:val="333333"/>
          <w:sz w:val="16"/>
        </w:rPr>
        <w:t xml:space="preserve"> </w:t>
      </w:r>
      <w:proofErr w:type="spellStart"/>
      <w:r w:rsidRPr="003E13E4">
        <w:rPr>
          <w:rStyle w:val="n"/>
          <w:rFonts w:eastAsiaTheme="majorEastAsia"/>
          <w:color w:val="333333"/>
          <w:sz w:val="16"/>
        </w:rPr>
        <w:t>hearing_date_str</w:t>
      </w:r>
      <w:proofErr w:type="spellEnd"/>
      <w:r w:rsidRPr="003E13E4">
        <w:rPr>
          <w:color w:val="333333"/>
          <w:sz w:val="16"/>
        </w:rPr>
        <w:t xml:space="preserve"> </w:t>
      </w:r>
      <w:r w:rsidRPr="003E13E4">
        <w:rPr>
          <w:rStyle w:val="ow"/>
          <w:b/>
          <w:bCs/>
          <w:color w:val="AA22FF"/>
          <w:sz w:val="16"/>
        </w:rPr>
        <w:t>or</w:t>
      </w:r>
      <w:r w:rsidRPr="003E13E4">
        <w:rPr>
          <w:color w:val="333333"/>
          <w:sz w:val="16"/>
        </w:rPr>
        <w:t xml:space="preserve"> </w:t>
      </w:r>
      <w:r w:rsidRPr="003E13E4">
        <w:rPr>
          <w:rStyle w:val="nb"/>
          <w:color w:val="008000"/>
          <w:sz w:val="16"/>
        </w:rPr>
        <w:t>type</w:t>
      </w:r>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rStyle w:val="o"/>
          <w:color w:val="666666"/>
          <w:sz w:val="16"/>
        </w:rPr>
        <w:t>!=</w:t>
      </w:r>
      <w:proofErr w:type="spellStart"/>
      <w:r w:rsidRPr="003E13E4">
        <w:rPr>
          <w:rStyle w:val="nb"/>
          <w:color w:val="008000"/>
          <w:sz w:val="16"/>
        </w:rPr>
        <w:t>str</w:t>
      </w:r>
      <w:proofErr w:type="spellEnd"/>
      <w:r w:rsidRPr="003E13E4">
        <w:rPr>
          <w:rStyle w:val="p"/>
          <w:color w:val="333333"/>
          <w:sz w:val="16"/>
        </w:rPr>
        <w:t>:</w:t>
      </w: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mi"/>
          <w:color w:val="666666"/>
          <w:sz w:val="16"/>
        </w:rPr>
        <w:t>73</w:t>
      </w:r>
    </w:p>
    <w:p w14:paraId="1B99B89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734B5A1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ticket_issued_date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ticket_issued_date_str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2CCCDB8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gap</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ticket_issued_date</w:t>
      </w:r>
      <w:proofErr w:type="spellEnd"/>
    </w:p>
    <w:p w14:paraId="4A0ED7E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gap</w:t>
      </w:r>
      <w:r w:rsidRPr="003E13E4">
        <w:rPr>
          <w:rStyle w:val="o"/>
          <w:color w:val="666666"/>
          <w:sz w:val="16"/>
        </w:rPr>
        <w:t>.</w:t>
      </w:r>
      <w:r w:rsidRPr="003E13E4">
        <w:rPr>
          <w:rStyle w:val="n"/>
          <w:rFonts w:eastAsiaTheme="majorEastAsia"/>
          <w:color w:val="333333"/>
          <w:sz w:val="16"/>
        </w:rPr>
        <w:t>days</w:t>
      </w:r>
      <w:proofErr w:type="spellEnd"/>
    </w:p>
    <w:p w14:paraId="367CCD06" w14:textId="77777777" w:rsidR="003E13E4" w:rsidRPr="003E13E4" w:rsidRDefault="003E13E4" w:rsidP="003E13E4">
      <w:pPr>
        <w:pStyle w:val="HTMLPreformatted"/>
        <w:wordWrap w:val="0"/>
        <w:spacing w:line="291" w:lineRule="atLeast"/>
        <w:rPr>
          <w:color w:val="333333"/>
          <w:sz w:val="16"/>
        </w:rPr>
      </w:pPr>
    </w:p>
    <w:p w14:paraId="6CD2237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train.csv'</w:t>
      </w:r>
      <w:r w:rsidRPr="003E13E4">
        <w:rPr>
          <w:rStyle w:val="p"/>
          <w:color w:val="333333"/>
          <w:sz w:val="16"/>
        </w:rPr>
        <w:t>,</w:t>
      </w:r>
      <w:r w:rsidRPr="003E13E4">
        <w:rPr>
          <w:rStyle w:val="n"/>
          <w:rFonts w:eastAsiaTheme="majorEastAsia"/>
          <w:color w:val="333333"/>
          <w:sz w:val="16"/>
        </w:rPr>
        <w:t>encoding</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'ISO-8859-1'</w:t>
      </w:r>
      <w:r w:rsidRPr="003E13E4">
        <w:rPr>
          <w:rStyle w:val="p"/>
          <w:color w:val="333333"/>
          <w:sz w:val="16"/>
        </w:rPr>
        <w:t>)</w:t>
      </w:r>
    </w:p>
    <w:p w14:paraId="54A66BB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F7FE271"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'Neighborhood City Halls'</w:t>
      </w:r>
      <w:r w:rsidRPr="003E13E4">
        <w:rPr>
          <w:rStyle w:val="p"/>
          <w:color w:val="333333"/>
          <w:sz w:val="16"/>
        </w:rPr>
        <w:t>]</w:t>
      </w:r>
    </w:p>
    <w:p w14:paraId="381EC60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'Health Department'</w:t>
      </w:r>
      <w:r w:rsidRPr="003E13E4">
        <w:rPr>
          <w:rStyle w:val="p"/>
          <w:color w:val="333333"/>
          <w:sz w:val="16"/>
        </w:rPr>
        <w:t>]</w:t>
      </w:r>
    </w:p>
    <w:p w14:paraId="0FA0684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p>
    <w:p w14:paraId="17CDC5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'addresses.csv'</w:t>
      </w:r>
      <w:r w:rsidRPr="003E13E4">
        <w:rPr>
          <w:rStyle w:val="p"/>
          <w:color w:val="333333"/>
          <w:sz w:val="16"/>
        </w:rPr>
        <w:t>)</w:t>
      </w:r>
    </w:p>
    <w:p w14:paraId="4C312B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latlons</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'latlons.csv'</w:t>
      </w:r>
      <w:r w:rsidRPr="003E13E4">
        <w:rPr>
          <w:rStyle w:val="p"/>
          <w:color w:val="333333"/>
          <w:sz w:val="16"/>
        </w:rPr>
        <w:t>)</w:t>
      </w:r>
    </w:p>
    <w:p w14:paraId="157161C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latlons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how</w:t>
      </w:r>
      <w:r w:rsidRPr="003E13E4">
        <w:rPr>
          <w:rStyle w:val="o"/>
          <w:color w:val="666666"/>
          <w:sz w:val="16"/>
        </w:rPr>
        <w:t>=</w:t>
      </w:r>
      <w:r w:rsidRPr="003E13E4">
        <w:rPr>
          <w:rStyle w:val="s1"/>
          <w:color w:val="BA2121"/>
          <w:sz w:val="16"/>
        </w:rPr>
        <w:t>'left'</w:t>
      </w:r>
      <w:r w:rsidRPr="003E13E4">
        <w:rPr>
          <w:rStyle w:val="p"/>
          <w:color w:val="333333"/>
          <w:sz w:val="16"/>
        </w:rPr>
        <w:t>)</w:t>
      </w:r>
    </w:p>
    <w:p w14:paraId="39C0D31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p>
    <w:p w14:paraId="356F750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target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p>
    <w:p w14:paraId="0FEA16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22763DA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2D27FAF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71D3EA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r w:rsidRPr="003E13E4">
        <w:rPr>
          <w:rStyle w:val="p"/>
          <w:color w:val="333333"/>
          <w:sz w:val="16"/>
        </w:rPr>
        <w:t>(</w:t>
      </w:r>
      <w:proofErr w:type="gramEnd"/>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69EABF2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violator_name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country'</w:t>
      </w:r>
      <w:r w:rsidRPr="003E13E4">
        <w:rPr>
          <w:rStyle w:val="p"/>
          <w:color w:val="333333"/>
          <w:sz w:val="16"/>
        </w:rPr>
        <w:t>,</w:t>
      </w:r>
      <w:r w:rsidRPr="003E13E4">
        <w:rPr>
          <w:rStyle w:val="s1"/>
          <w:color w:val="BA2121"/>
          <w:sz w:val="16"/>
        </w:rPr>
        <w:t>'city'</w:t>
      </w:r>
      <w:r w:rsidRPr="003E13E4">
        <w:rPr>
          <w:rStyle w:val="p"/>
          <w:color w:val="333333"/>
          <w:sz w:val="16"/>
        </w:rPr>
        <w:t>,</w:t>
      </w:r>
      <w:r w:rsidRPr="003E13E4">
        <w:rPr>
          <w:rStyle w:val="s1"/>
          <w:color w:val="BA2121"/>
          <w:sz w:val="16"/>
        </w:rPr>
        <w:t>'state</w:t>
      </w:r>
      <w:proofErr w:type="spellEnd"/>
      <w:r w:rsidRPr="003E13E4">
        <w:rPr>
          <w:rStyle w:val="s1"/>
          <w:color w:val="BA2121"/>
          <w:sz w:val="16"/>
        </w:rPr>
        <w:t>'</w:t>
      </w:r>
      <w:r w:rsidRPr="003E13E4">
        <w:rPr>
          <w:rStyle w:val="p"/>
          <w:color w:val="333333"/>
          <w:sz w:val="16"/>
        </w:rPr>
        <w:t>,</w:t>
      </w:r>
    </w:p>
    <w:p w14:paraId="6DB433E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inspector_name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violation_street_name</w:t>
      </w:r>
      <w:proofErr w:type="spellEnd"/>
      <w:r w:rsidRPr="003E13E4">
        <w:rPr>
          <w:rStyle w:val="s1"/>
          <w:color w:val="BA2121"/>
          <w:sz w:val="16"/>
        </w:rPr>
        <w:t>'</w:t>
      </w:r>
      <w:r w:rsidRPr="003E13E4">
        <w:rPr>
          <w:rStyle w:val="p"/>
          <w:color w:val="333333"/>
          <w:sz w:val="16"/>
        </w:rPr>
        <w:t>,</w:t>
      </w:r>
    </w:p>
    <w:p w14:paraId="35370A1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violation_description</w:t>
      </w:r>
      <w:proofErr w:type="spellEnd"/>
      <w:r w:rsidRPr="003E13E4">
        <w:rPr>
          <w:rStyle w:val="s1"/>
          <w:color w:val="BA2121"/>
          <w:sz w:val="16"/>
        </w:rPr>
        <w:t>'</w:t>
      </w:r>
      <w:r w:rsidRPr="003E13E4">
        <w:rPr>
          <w:rStyle w:val="p"/>
          <w:color w:val="333333"/>
          <w:sz w:val="16"/>
        </w:rPr>
        <w:t>,</w:t>
      </w:r>
    </w:p>
    <w:p w14:paraId="1B8BF08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mailing_address_str_name</w:t>
      </w:r>
      <w:proofErr w:type="spellEnd"/>
      <w:r w:rsidRPr="003E13E4">
        <w:rPr>
          <w:rStyle w:val="s1"/>
          <w:color w:val="BA2121"/>
          <w:sz w:val="16"/>
        </w:rPr>
        <w:t>'</w:t>
      </w:r>
      <w:r w:rsidRPr="003E13E4">
        <w:rPr>
          <w:rStyle w:val="p"/>
          <w:color w:val="333333"/>
          <w:sz w:val="16"/>
        </w:rPr>
        <w:t>,</w:t>
      </w:r>
    </w:p>
    <w:p w14:paraId="629807E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non_us_str_code</w:t>
      </w:r>
      <w:proofErr w:type="spellEnd"/>
      <w:r w:rsidRPr="003E13E4">
        <w:rPr>
          <w:rStyle w:val="s1"/>
          <w:color w:val="BA2121"/>
          <w:sz w:val="16"/>
        </w:rPr>
        <w:t>'</w:t>
      </w:r>
      <w:r w:rsidRPr="003E13E4">
        <w:rPr>
          <w:rStyle w:val="p"/>
          <w:color w:val="333333"/>
          <w:sz w:val="16"/>
        </w:rPr>
        <w:t>,</w:t>
      </w:r>
    </w:p>
    <w:p w14:paraId="7D74B32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'grafitti_status'</w:t>
      </w:r>
      <w:r w:rsidRPr="003E13E4">
        <w:rPr>
          <w:rStyle w:val="p"/>
          <w:color w:val="333333"/>
          <w:sz w:val="16"/>
        </w:rPr>
        <w:t>,</w:t>
      </w:r>
      <w:r w:rsidRPr="003E13E4">
        <w:rPr>
          <w:rStyle w:val="s1"/>
          <w:color w:val="BA2121"/>
          <w:sz w:val="16"/>
        </w:rPr>
        <w:t>'disposition'</w:t>
      </w:r>
      <w:r w:rsidRPr="003E13E4">
        <w:rPr>
          <w:rStyle w:val="p"/>
          <w:color w:val="333333"/>
          <w:sz w:val="16"/>
        </w:rPr>
        <w:t>,</w:t>
      </w:r>
      <w:r w:rsidRPr="003E13E4">
        <w:rPr>
          <w:rStyle w:val="s1"/>
          <w:color w:val="BA2121"/>
          <w:sz w:val="16"/>
        </w:rPr>
        <w:t>'</w:t>
      </w:r>
      <w:proofErr w:type="spellStart"/>
      <w:r w:rsidRPr="003E13E4">
        <w:rPr>
          <w:rStyle w:val="s1"/>
          <w:color w:val="BA2121"/>
          <w:sz w:val="16"/>
        </w:rPr>
        <w:t>violation_code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1092D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582BA3D0" w14:textId="77777777" w:rsidR="003E13E4" w:rsidRPr="003E13E4" w:rsidRDefault="003E13E4" w:rsidP="003E13E4">
      <w:pPr>
        <w:pStyle w:val="HTMLPreformatted"/>
        <w:wordWrap w:val="0"/>
        <w:spacing w:line="291" w:lineRule="atLeast"/>
        <w:rPr>
          <w:color w:val="333333"/>
          <w:sz w:val="16"/>
        </w:rPr>
      </w:pPr>
      <w:r w:rsidRPr="003E13E4">
        <w:rPr>
          <w:color w:val="333333"/>
          <w:sz w:val="16"/>
        </w:rPr>
        <w:lastRenderedPageBreak/>
        <w:t xml:space="preserve">    </w:t>
      </w:r>
      <w:proofErr w:type="gramStart"/>
      <w:r w:rsidRPr="003E13E4">
        <w:rPr>
          <w:rStyle w:val="n"/>
          <w:rFonts w:eastAsiaTheme="majorEastAsia"/>
          <w:color w:val="333333"/>
          <w:sz w:val="16"/>
        </w:rPr>
        <w:t>train</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1D3856B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for</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train</w:t>
      </w:r>
      <w:r w:rsidRPr="003E13E4">
        <w:rPr>
          <w:rStyle w:val="p"/>
          <w:color w:val="333333"/>
          <w:sz w:val="16"/>
        </w:rPr>
        <w:t>:</w:t>
      </w:r>
    </w:p>
    <w:p w14:paraId="15630B2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test</w:t>
      </w:r>
      <w:r w:rsidRPr="003E13E4">
        <w:rPr>
          <w:rStyle w:val="p"/>
          <w:color w:val="333333"/>
          <w:sz w:val="16"/>
        </w:rPr>
        <w:t>:</w:t>
      </w:r>
    </w:p>
    <w:p w14:paraId="13B0009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n"/>
          <w:rFonts w:eastAsiaTheme="majorEastAsia"/>
          <w:color w:val="333333"/>
          <w:sz w:val="16"/>
        </w:rPr>
        <w:t>column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6213220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130E49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w:t>
      </w:r>
      <w:proofErr w:type="gramStart"/>
      <w:r w:rsidRPr="003E13E4">
        <w:rPr>
          <w:rStyle w:val="n"/>
          <w:rFonts w:eastAsiaTheme="majorEastAsia"/>
          <w:color w:val="333333"/>
          <w:sz w:val="16"/>
        </w:rPr>
        <w:t>dummies</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261FF7F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379113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4695DA7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DEC157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6500ACE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65F614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p>
    <w:p w14:paraId="2C6EF34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sklearn.datasets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load_iris</w:t>
      </w:r>
      <w:proofErr w:type="spellEnd"/>
    </w:p>
    <w:p w14:paraId="3777DA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sklearn.feature_selection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SelectFromModel</w:t>
      </w:r>
      <w:proofErr w:type="spellEnd"/>
    </w:p>
    <w:p w14:paraId="0C17E5FD" w14:textId="77777777" w:rsidR="003E13E4" w:rsidRPr="003E13E4" w:rsidRDefault="003E13E4" w:rsidP="003E13E4">
      <w:pPr>
        <w:pStyle w:val="HTMLPreformatted"/>
        <w:wordWrap w:val="0"/>
        <w:spacing w:line="291" w:lineRule="atLeast"/>
        <w:rPr>
          <w:color w:val="333333"/>
          <w:sz w:val="16"/>
        </w:rPr>
      </w:pPr>
    </w:p>
    <w:p w14:paraId="0BDECD7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r w:rsidRPr="003E13E4">
        <w:rPr>
          <w:rStyle w:val="p"/>
          <w:color w:val="333333"/>
          <w:sz w:val="16"/>
        </w:rPr>
        <w:t>()</w:t>
      </w:r>
    </w:p>
    <w:p w14:paraId="7D7DFF2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clf</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p>
    <w:p w14:paraId="65B3B8E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model</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SelectFromModel</w:t>
      </w:r>
      <w:proofErr w:type="spellEnd"/>
      <w:r w:rsidRPr="003E13E4">
        <w:rPr>
          <w:rStyle w:val="p"/>
          <w:color w:val="333333"/>
          <w:sz w:val="16"/>
        </w:rPr>
        <w:t>(</w:t>
      </w:r>
      <w:proofErr w:type="spellStart"/>
      <w:r w:rsidRPr="003E13E4">
        <w:rPr>
          <w:rStyle w:val="n"/>
          <w:rFonts w:eastAsiaTheme="majorEastAsia"/>
          <w:color w:val="333333"/>
          <w:sz w:val="16"/>
        </w:rPr>
        <w:t>clf</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prefit</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AC9D92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6C9D69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6DF701AB" w14:textId="77777777" w:rsidR="003E13E4" w:rsidRPr="003E13E4" w:rsidRDefault="003E13E4" w:rsidP="003E13E4">
      <w:pPr>
        <w:pStyle w:val="HTMLPreformatted"/>
        <w:wordWrap w:val="0"/>
        <w:spacing w:line="291" w:lineRule="atLeast"/>
        <w:rPr>
          <w:color w:val="333333"/>
          <w:sz w:val="16"/>
        </w:rPr>
      </w:pPr>
    </w:p>
    <w:p w14:paraId="3807EE5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sc</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MinMaxScaler</w:t>
      </w:r>
      <w:proofErr w:type="spellEnd"/>
      <w:r w:rsidRPr="003E13E4">
        <w:rPr>
          <w:rStyle w:val="p"/>
          <w:color w:val="333333"/>
          <w:sz w:val="16"/>
        </w:rPr>
        <w:t>()</w:t>
      </w:r>
    </w:p>
    <w:p w14:paraId="234F44C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330DDFC8" w14:textId="77777777" w:rsidR="003E13E4" w:rsidRPr="003E13E4" w:rsidRDefault="003E13E4" w:rsidP="003E13E4">
      <w:pPr>
        <w:pStyle w:val="HTMLPreformatted"/>
        <w:wordWrap w:val="0"/>
        <w:spacing w:line="291" w:lineRule="atLeast"/>
        <w:rPr>
          <w:color w:val="333333"/>
          <w:sz w:val="16"/>
        </w:rPr>
      </w:pPr>
    </w:p>
    <w:p w14:paraId="364EC78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X_train</w:t>
      </w:r>
      <w:proofErr w:type="gramStart"/>
      <w:r w:rsidRPr="003E13E4">
        <w:rPr>
          <w:rStyle w:val="p"/>
          <w:color w:val="333333"/>
          <w:sz w:val="16"/>
        </w:rPr>
        <w:t>,</w:t>
      </w:r>
      <w:r w:rsidRPr="003E13E4">
        <w:rPr>
          <w:rStyle w:val="n"/>
          <w:rFonts w:eastAsiaTheme="majorEastAsia"/>
          <w:color w:val="333333"/>
          <w:sz w:val="16"/>
        </w:rPr>
        <w:t>X</w:t>
      </w:r>
      <w:proofErr w:type="gramEnd"/>
      <w:r w:rsidRPr="003E13E4">
        <w:rPr>
          <w:rStyle w:val="n"/>
          <w:rFonts w:eastAsiaTheme="majorEastAsia"/>
          <w:color w:val="333333"/>
          <w:sz w:val="16"/>
        </w:rPr>
        <w:t>_test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y_train</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y_test</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test_size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f"/>
          <w:color w:val="666666"/>
          <w:sz w:val="16"/>
        </w:rPr>
        <w:t>0.3</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random_state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p>
    <w:p w14:paraId="074A92D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forest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r w:rsidRPr="003E13E4">
        <w:rPr>
          <w:rStyle w:val="p"/>
          <w:color w:val="333333"/>
          <w:sz w:val="16"/>
        </w:rPr>
        <w:t>(</w:t>
      </w:r>
      <w:proofErr w:type="spellStart"/>
      <w:r w:rsidRPr="003E13E4">
        <w:rPr>
          <w:rStyle w:val="n"/>
          <w:rFonts w:eastAsiaTheme="majorEastAsia"/>
          <w:color w:val="333333"/>
          <w:sz w:val="16"/>
        </w:rPr>
        <w:t>n_estimators</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400</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class_weight</w:t>
      </w:r>
      <w:proofErr w:type="spellEnd"/>
      <w:r w:rsidRPr="003E13E4">
        <w:rPr>
          <w:color w:val="333333"/>
          <w:sz w:val="16"/>
        </w:rPr>
        <w:t xml:space="preserve"> </w:t>
      </w:r>
      <w:r w:rsidRPr="003E13E4">
        <w:rPr>
          <w:rStyle w:val="o"/>
          <w:color w:val="666666"/>
          <w:sz w:val="16"/>
        </w:rPr>
        <w:t>=</w:t>
      </w:r>
      <w:r w:rsidRPr="003E13E4">
        <w:rPr>
          <w:rStyle w:val="s1"/>
          <w:color w:val="BA2121"/>
          <w:sz w:val="16"/>
        </w:rPr>
        <w:t>'balanced'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max_depth</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7</w:t>
      </w:r>
      <w:r w:rsidRPr="003E13E4">
        <w:rPr>
          <w:rStyle w:val="p"/>
          <w:color w:val="333333"/>
          <w:sz w:val="16"/>
        </w:rPr>
        <w:t>)</w:t>
      </w:r>
    </w:p>
    <w:p w14:paraId="52F100E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02BD595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proofErr w:type="spellStart"/>
      <w:proofErr w:type="gramEnd"/>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y_train</w:t>
      </w:r>
      <w:proofErr w:type="spellEnd"/>
      <w:r w:rsidRPr="003E13E4">
        <w:rPr>
          <w:rStyle w:val="p"/>
          <w:color w:val="333333"/>
          <w:sz w:val="16"/>
        </w:rPr>
        <w:t>)</w:t>
      </w:r>
    </w:p>
    <w:p w14:paraId="351A39C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w:t>
      </w:r>
      <w:proofErr w:type="gramStart"/>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4A2642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compliance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predict_proba</w:t>
      </w:r>
      <w:proofErr w:type="spellEnd"/>
      <w:r w:rsidRPr="003E13E4">
        <w:rPr>
          <w:rStyle w:val="p"/>
          <w:color w:val="333333"/>
          <w:sz w:val="16"/>
        </w:rPr>
        <w:t>(</w:t>
      </w:r>
      <w:proofErr w:type="spellStart"/>
      <w:r w:rsidRPr="003E13E4">
        <w:rPr>
          <w:rStyle w:val="n"/>
          <w:rFonts w:eastAsiaTheme="majorEastAsia"/>
          <w:color w:val="333333"/>
          <w:sz w:val="16"/>
        </w:rPr>
        <w:t>test_data</w:t>
      </w:r>
      <w:proofErr w:type="spellEnd"/>
      <w:r w:rsidRPr="003E13E4">
        <w:rPr>
          <w:rStyle w:val="p"/>
          <w:color w:val="333333"/>
          <w:sz w:val="16"/>
        </w:rPr>
        <w:t>)[:,</w:t>
      </w:r>
      <w:r w:rsidRPr="003E13E4">
        <w:rPr>
          <w:rStyle w:val="mi"/>
          <w:color w:val="666666"/>
          <w:sz w:val="16"/>
        </w:rPr>
        <w:t>1</w:t>
      </w:r>
      <w:r w:rsidRPr="003E13E4">
        <w:rPr>
          <w:rStyle w:val="p"/>
          <w:color w:val="333333"/>
          <w:sz w:val="16"/>
        </w:rPr>
        <w:t>]</w:t>
      </w:r>
    </w:p>
    <w:p w14:paraId="38E48B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2"/>
          <w:color w:val="BA2121"/>
          <w:sz w:val="16"/>
        </w:rPr>
        <w:t>"ISO-8859-1"</w:t>
      </w:r>
      <w:r w:rsidRPr="003E13E4">
        <w:rPr>
          <w:rStyle w:val="p"/>
          <w:color w:val="333333"/>
          <w:sz w:val="16"/>
        </w:rPr>
        <w:t>)</w:t>
      </w:r>
    </w:p>
    <w:p w14:paraId="32D8B66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df</w:t>
      </w:r>
      <w:proofErr w:type="spellEnd"/>
      <w:r w:rsidRPr="003E13E4">
        <w:rPr>
          <w:rStyle w:val="p"/>
          <w:color w:val="333333"/>
          <w:sz w:val="16"/>
        </w:rPr>
        <w:t>[</w:t>
      </w:r>
      <w:proofErr w:type="gramEnd"/>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compliance</w:t>
      </w:r>
    </w:p>
    <w:p w14:paraId="3EDB37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AE6998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B9C041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compliance</w:t>
      </w:r>
      <w:proofErr w:type="spellEnd"/>
    </w:p>
    <w:p w14:paraId="2B54D31F" w14:textId="77777777" w:rsidR="003E13E4" w:rsidRPr="003E13E4" w:rsidRDefault="003E13E4" w:rsidP="003E13E4">
      <w:pPr>
        <w:shd w:val="clear" w:color="auto" w:fill="FFFFFF"/>
        <w:spacing w:line="291" w:lineRule="atLeast"/>
        <w:rPr>
          <w:rFonts w:ascii="Courier New" w:hAnsi="Courier New" w:cs="Courier New"/>
          <w:color w:val="000080"/>
          <w:sz w:val="16"/>
          <w:szCs w:val="20"/>
        </w:rPr>
      </w:pPr>
      <w:r w:rsidRPr="003E13E4">
        <w:rPr>
          <w:rFonts w:ascii="Courier New" w:hAnsi="Courier New" w:cs="Courier New"/>
          <w:color w:val="000080"/>
          <w:sz w:val="16"/>
          <w:szCs w:val="20"/>
        </w:rPr>
        <w:t>In [ ]:</w:t>
      </w:r>
    </w:p>
    <w:p w14:paraId="70342918" w14:textId="77777777" w:rsidR="003E13E4" w:rsidRPr="003E13E4" w:rsidRDefault="003E13E4" w:rsidP="003E13E4">
      <w:pPr>
        <w:pStyle w:val="HTMLPreformatted"/>
        <w:wordWrap w:val="0"/>
        <w:spacing w:line="291" w:lineRule="atLeast"/>
        <w:rPr>
          <w:color w:val="333333"/>
          <w:sz w:val="16"/>
        </w:rPr>
      </w:pPr>
      <w:proofErr w:type="spellStart"/>
      <w:r w:rsidRPr="003E13E4">
        <w:rPr>
          <w:rStyle w:val="n"/>
          <w:rFonts w:eastAsiaTheme="majorEastAsia"/>
          <w:color w:val="333333"/>
          <w:sz w:val="16"/>
        </w:rPr>
        <w:t>blight_</w:t>
      </w:r>
      <w:proofErr w:type="gramStart"/>
      <w:r w:rsidRPr="003E13E4">
        <w:rPr>
          <w:rStyle w:val="n"/>
          <w:rFonts w:eastAsiaTheme="majorEastAsia"/>
          <w:color w:val="333333"/>
          <w:sz w:val="16"/>
        </w:rPr>
        <w:t>model</w:t>
      </w:r>
      <w:proofErr w:type="spellEnd"/>
      <w:r w:rsidRPr="003E13E4">
        <w:rPr>
          <w:rStyle w:val="p"/>
          <w:color w:val="333333"/>
          <w:sz w:val="16"/>
        </w:rPr>
        <w:t>()</w:t>
      </w:r>
      <w:proofErr w:type="gramEnd"/>
    </w:p>
    <w:p w14:paraId="1D8C42A2" w14:textId="77777777" w:rsidR="003E13E4" w:rsidRPr="003E13E4" w:rsidRDefault="003E13E4">
      <w:pPr>
        <w:rPr>
          <w:sz w:val="20"/>
        </w:rPr>
      </w:pPr>
    </w:p>
    <w:p w14:paraId="3D5BE98F" w14:textId="77777777" w:rsidR="00201B20" w:rsidRDefault="00201B20" w:rsidP="0046574E"/>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1BAAF" w14:textId="77777777" w:rsidR="00E976C3" w:rsidRDefault="00E976C3" w:rsidP="003774CF">
      <w:pPr>
        <w:spacing w:after="0" w:line="240" w:lineRule="auto"/>
      </w:pPr>
      <w:r>
        <w:separator/>
      </w:r>
    </w:p>
  </w:endnote>
  <w:endnote w:type="continuationSeparator" w:id="0">
    <w:p w14:paraId="1F4777DE" w14:textId="77777777" w:rsidR="00E976C3" w:rsidRDefault="00E976C3"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3A78BCEF" w:rsidR="0080301E" w:rsidRDefault="0080301E">
        <w:pPr>
          <w:pStyle w:val="Footer"/>
          <w:jc w:val="center"/>
        </w:pPr>
        <w:r>
          <w:fldChar w:fldCharType="begin"/>
        </w:r>
        <w:r>
          <w:instrText xml:space="preserve"> PAGE   \* MERGEFORMAT </w:instrText>
        </w:r>
        <w:r>
          <w:fldChar w:fldCharType="separate"/>
        </w:r>
        <w:r w:rsidR="00E81A2E">
          <w:rPr>
            <w:noProof/>
          </w:rPr>
          <w:t>16</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8E2DF" w14:textId="77777777" w:rsidR="00E976C3" w:rsidRDefault="00E976C3" w:rsidP="003774CF">
      <w:pPr>
        <w:spacing w:after="0" w:line="240" w:lineRule="auto"/>
      </w:pPr>
      <w:r>
        <w:separator/>
      </w:r>
    </w:p>
  </w:footnote>
  <w:footnote w:type="continuationSeparator" w:id="0">
    <w:p w14:paraId="0112956C" w14:textId="77777777" w:rsidR="00E976C3" w:rsidRDefault="00E976C3"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8"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7"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8"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A4640"/>
    <w:multiLevelType w:val="multilevel"/>
    <w:tmpl w:val="8F1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1A49"/>
    <w:multiLevelType w:val="multilevel"/>
    <w:tmpl w:val="379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7"/>
  </w:num>
  <w:num w:numId="3">
    <w:abstractNumId w:val="22"/>
  </w:num>
  <w:num w:numId="4">
    <w:abstractNumId w:val="23"/>
  </w:num>
  <w:num w:numId="5">
    <w:abstractNumId w:val="20"/>
  </w:num>
  <w:num w:numId="6">
    <w:abstractNumId w:val="31"/>
  </w:num>
  <w:num w:numId="7">
    <w:abstractNumId w:val="41"/>
  </w:num>
  <w:num w:numId="8">
    <w:abstractNumId w:val="12"/>
  </w:num>
  <w:num w:numId="9">
    <w:abstractNumId w:val="15"/>
  </w:num>
  <w:num w:numId="10">
    <w:abstractNumId w:val="37"/>
  </w:num>
  <w:num w:numId="11">
    <w:abstractNumId w:val="11"/>
  </w:num>
  <w:num w:numId="12">
    <w:abstractNumId w:val="7"/>
  </w:num>
  <w:num w:numId="13">
    <w:abstractNumId w:val="32"/>
  </w:num>
  <w:num w:numId="14">
    <w:abstractNumId w:val="16"/>
  </w:num>
  <w:num w:numId="15">
    <w:abstractNumId w:val="10"/>
  </w:num>
  <w:num w:numId="16">
    <w:abstractNumId w:val="25"/>
  </w:num>
  <w:num w:numId="17">
    <w:abstractNumId w:val="40"/>
  </w:num>
  <w:num w:numId="18">
    <w:abstractNumId w:val="35"/>
  </w:num>
  <w:num w:numId="19">
    <w:abstractNumId w:val="4"/>
  </w:num>
  <w:num w:numId="20">
    <w:abstractNumId w:val="5"/>
  </w:num>
  <w:num w:numId="21">
    <w:abstractNumId w:val="6"/>
  </w:num>
  <w:num w:numId="22">
    <w:abstractNumId w:val="19"/>
  </w:num>
  <w:num w:numId="23">
    <w:abstractNumId w:val="29"/>
  </w:num>
  <w:num w:numId="24">
    <w:abstractNumId w:val="14"/>
  </w:num>
  <w:num w:numId="25">
    <w:abstractNumId w:val="3"/>
  </w:num>
  <w:num w:numId="26">
    <w:abstractNumId w:val="2"/>
  </w:num>
  <w:num w:numId="27">
    <w:abstractNumId w:val="1"/>
  </w:num>
  <w:num w:numId="28">
    <w:abstractNumId w:val="33"/>
  </w:num>
  <w:num w:numId="29">
    <w:abstractNumId w:val="21"/>
  </w:num>
  <w:num w:numId="30">
    <w:abstractNumId w:val="28"/>
  </w:num>
  <w:num w:numId="31">
    <w:abstractNumId w:val="27"/>
  </w:num>
  <w:num w:numId="32">
    <w:abstractNumId w:val="9"/>
  </w:num>
  <w:num w:numId="33">
    <w:abstractNumId w:val="18"/>
  </w:num>
  <w:num w:numId="34">
    <w:abstractNumId w:val="0"/>
  </w:num>
  <w:num w:numId="35">
    <w:abstractNumId w:val="24"/>
  </w:num>
  <w:num w:numId="36">
    <w:abstractNumId w:val="39"/>
  </w:num>
  <w:num w:numId="37">
    <w:abstractNumId w:val="30"/>
  </w:num>
  <w:num w:numId="38">
    <w:abstractNumId w:val="34"/>
  </w:num>
  <w:num w:numId="39">
    <w:abstractNumId w:val="8"/>
  </w:num>
  <w:num w:numId="40">
    <w:abstractNumId w:val="36"/>
  </w:num>
  <w:num w:numId="41">
    <w:abstractNumId w:val="13"/>
  </w:num>
  <w:num w:numId="42">
    <w:abstractNumId w:val="38"/>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E08B5"/>
    <w:rsid w:val="0010123B"/>
    <w:rsid w:val="001014BA"/>
    <w:rsid w:val="0012074C"/>
    <w:rsid w:val="00157353"/>
    <w:rsid w:val="00162347"/>
    <w:rsid w:val="00172796"/>
    <w:rsid w:val="001807E8"/>
    <w:rsid w:val="00182DBD"/>
    <w:rsid w:val="00193679"/>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42B"/>
    <w:rsid w:val="003535A0"/>
    <w:rsid w:val="003625D6"/>
    <w:rsid w:val="00367548"/>
    <w:rsid w:val="003774CF"/>
    <w:rsid w:val="00385233"/>
    <w:rsid w:val="00386A1F"/>
    <w:rsid w:val="003B11D9"/>
    <w:rsid w:val="003B5751"/>
    <w:rsid w:val="003B6BF0"/>
    <w:rsid w:val="003C45FD"/>
    <w:rsid w:val="003C607D"/>
    <w:rsid w:val="003E13E4"/>
    <w:rsid w:val="00426E9E"/>
    <w:rsid w:val="00426EDD"/>
    <w:rsid w:val="004331ED"/>
    <w:rsid w:val="00453D3F"/>
    <w:rsid w:val="00456E68"/>
    <w:rsid w:val="0046574E"/>
    <w:rsid w:val="004910AF"/>
    <w:rsid w:val="004B1263"/>
    <w:rsid w:val="00536F47"/>
    <w:rsid w:val="0056077B"/>
    <w:rsid w:val="005C30C9"/>
    <w:rsid w:val="005C6434"/>
    <w:rsid w:val="005D7CBB"/>
    <w:rsid w:val="005E35A1"/>
    <w:rsid w:val="005E3ECE"/>
    <w:rsid w:val="005F64BD"/>
    <w:rsid w:val="00604D9D"/>
    <w:rsid w:val="006060E3"/>
    <w:rsid w:val="006267BE"/>
    <w:rsid w:val="00631CF4"/>
    <w:rsid w:val="006341E7"/>
    <w:rsid w:val="00636B85"/>
    <w:rsid w:val="006404EF"/>
    <w:rsid w:val="00640AE3"/>
    <w:rsid w:val="00645845"/>
    <w:rsid w:val="006478F7"/>
    <w:rsid w:val="00653550"/>
    <w:rsid w:val="0069039C"/>
    <w:rsid w:val="0069189C"/>
    <w:rsid w:val="006A0534"/>
    <w:rsid w:val="006B7AB6"/>
    <w:rsid w:val="006D50D1"/>
    <w:rsid w:val="006E272C"/>
    <w:rsid w:val="006F5F0A"/>
    <w:rsid w:val="00701A73"/>
    <w:rsid w:val="007333A8"/>
    <w:rsid w:val="00736F97"/>
    <w:rsid w:val="00756288"/>
    <w:rsid w:val="007863E8"/>
    <w:rsid w:val="00790DA8"/>
    <w:rsid w:val="007A38B4"/>
    <w:rsid w:val="007C38B4"/>
    <w:rsid w:val="007D0006"/>
    <w:rsid w:val="007F1A09"/>
    <w:rsid w:val="0080301E"/>
    <w:rsid w:val="00824E4D"/>
    <w:rsid w:val="0082651C"/>
    <w:rsid w:val="00842C75"/>
    <w:rsid w:val="00850ADD"/>
    <w:rsid w:val="00862F22"/>
    <w:rsid w:val="00863560"/>
    <w:rsid w:val="00871CDB"/>
    <w:rsid w:val="008C7978"/>
    <w:rsid w:val="008F21A7"/>
    <w:rsid w:val="008F4A23"/>
    <w:rsid w:val="0090664B"/>
    <w:rsid w:val="009140F6"/>
    <w:rsid w:val="0091461C"/>
    <w:rsid w:val="009338C3"/>
    <w:rsid w:val="00957A71"/>
    <w:rsid w:val="0096315E"/>
    <w:rsid w:val="00964252"/>
    <w:rsid w:val="009A5A95"/>
    <w:rsid w:val="009B2DC9"/>
    <w:rsid w:val="009B41A5"/>
    <w:rsid w:val="009C47DB"/>
    <w:rsid w:val="009D36D7"/>
    <w:rsid w:val="00A01F07"/>
    <w:rsid w:val="00A076BA"/>
    <w:rsid w:val="00A170A0"/>
    <w:rsid w:val="00A24FCF"/>
    <w:rsid w:val="00A37C11"/>
    <w:rsid w:val="00A4422D"/>
    <w:rsid w:val="00A443AE"/>
    <w:rsid w:val="00A60009"/>
    <w:rsid w:val="00A84A60"/>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43C8C"/>
    <w:rsid w:val="00D906C7"/>
    <w:rsid w:val="00D92F74"/>
    <w:rsid w:val="00D95386"/>
    <w:rsid w:val="00DB5231"/>
    <w:rsid w:val="00DD68A9"/>
    <w:rsid w:val="00DF05E5"/>
    <w:rsid w:val="00E14B7F"/>
    <w:rsid w:val="00E167EF"/>
    <w:rsid w:val="00E277DA"/>
    <w:rsid w:val="00E315B7"/>
    <w:rsid w:val="00E34E4C"/>
    <w:rsid w:val="00E47ECF"/>
    <w:rsid w:val="00E54F37"/>
    <w:rsid w:val="00E75723"/>
    <w:rsid w:val="00E81A2E"/>
    <w:rsid w:val="00E87ED8"/>
    <w:rsid w:val="00E94F28"/>
    <w:rsid w:val="00E976C3"/>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 w:type="character" w:customStyle="1" w:styleId="Heading3Char">
    <w:name w:val="Heading 3 Char"/>
    <w:basedOn w:val="DefaultParagraphFont"/>
    <w:link w:val="Heading3"/>
    <w:uiPriority w:val="9"/>
    <w:semiHidden/>
    <w:rsid w:val="003E13E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E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E13E4"/>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3E13E4"/>
    <w:rPr>
      <w:rFonts w:ascii="Courier New" w:eastAsia="Times New Roman" w:hAnsi="Courier New" w:cs="Courier New"/>
      <w:sz w:val="20"/>
      <w:szCs w:val="20"/>
    </w:rPr>
  </w:style>
  <w:style w:type="character" w:customStyle="1" w:styleId="kn">
    <w:name w:val="kn"/>
    <w:basedOn w:val="DefaultParagraphFont"/>
    <w:rsid w:val="003E13E4"/>
  </w:style>
  <w:style w:type="character" w:customStyle="1" w:styleId="nn">
    <w:name w:val="nn"/>
    <w:basedOn w:val="DefaultParagraphFont"/>
    <w:rsid w:val="003E13E4"/>
  </w:style>
  <w:style w:type="character" w:customStyle="1" w:styleId="k">
    <w:name w:val="k"/>
    <w:basedOn w:val="DefaultParagraphFont"/>
    <w:rsid w:val="003E13E4"/>
  </w:style>
  <w:style w:type="character" w:customStyle="1" w:styleId="nf">
    <w:name w:val="nf"/>
    <w:basedOn w:val="DefaultParagraphFont"/>
    <w:rsid w:val="003E13E4"/>
  </w:style>
  <w:style w:type="character" w:customStyle="1" w:styleId="p">
    <w:name w:val="p"/>
    <w:basedOn w:val="DefaultParagraphFont"/>
    <w:rsid w:val="003E13E4"/>
  </w:style>
  <w:style w:type="character" w:customStyle="1" w:styleId="n">
    <w:name w:val="n"/>
    <w:basedOn w:val="DefaultParagraphFont"/>
    <w:rsid w:val="003E13E4"/>
  </w:style>
  <w:style w:type="character" w:customStyle="1" w:styleId="ow">
    <w:name w:val="ow"/>
    <w:basedOn w:val="DefaultParagraphFont"/>
    <w:rsid w:val="003E13E4"/>
  </w:style>
  <w:style w:type="character" w:customStyle="1" w:styleId="nb">
    <w:name w:val="nb"/>
    <w:basedOn w:val="DefaultParagraphFont"/>
    <w:rsid w:val="003E13E4"/>
  </w:style>
  <w:style w:type="character" w:customStyle="1" w:styleId="o">
    <w:name w:val="o"/>
    <w:basedOn w:val="DefaultParagraphFont"/>
    <w:rsid w:val="003E13E4"/>
  </w:style>
  <w:style w:type="character" w:customStyle="1" w:styleId="mi">
    <w:name w:val="mi"/>
    <w:basedOn w:val="DefaultParagraphFont"/>
    <w:rsid w:val="003E13E4"/>
  </w:style>
  <w:style w:type="character" w:customStyle="1" w:styleId="s2">
    <w:name w:val="s2"/>
    <w:basedOn w:val="DefaultParagraphFont"/>
    <w:rsid w:val="003E13E4"/>
  </w:style>
  <w:style w:type="character" w:customStyle="1" w:styleId="si">
    <w:name w:val="si"/>
    <w:basedOn w:val="DefaultParagraphFont"/>
    <w:rsid w:val="003E13E4"/>
  </w:style>
  <w:style w:type="character" w:customStyle="1" w:styleId="s1">
    <w:name w:val="s1"/>
    <w:basedOn w:val="DefaultParagraphFont"/>
    <w:rsid w:val="003E13E4"/>
  </w:style>
  <w:style w:type="character" w:customStyle="1" w:styleId="kc">
    <w:name w:val="kc"/>
    <w:basedOn w:val="DefaultParagraphFont"/>
    <w:rsid w:val="003E13E4"/>
  </w:style>
  <w:style w:type="character" w:customStyle="1" w:styleId="mf">
    <w:name w:val="mf"/>
    <w:basedOn w:val="DefaultParagraphFont"/>
    <w:rsid w:val="003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39887708">
      <w:bodyDiv w:val="1"/>
      <w:marLeft w:val="0"/>
      <w:marRight w:val="0"/>
      <w:marTop w:val="0"/>
      <w:marBottom w:val="0"/>
      <w:divBdr>
        <w:top w:val="none" w:sz="0" w:space="0" w:color="auto"/>
        <w:left w:val="none" w:sz="0" w:space="0" w:color="auto"/>
        <w:bottom w:val="none" w:sz="0" w:space="0" w:color="auto"/>
        <w:right w:val="none" w:sz="0" w:space="0" w:color="auto"/>
      </w:divBdr>
      <w:divsChild>
        <w:div w:id="1327710490">
          <w:marLeft w:val="0"/>
          <w:marRight w:val="0"/>
          <w:marTop w:val="0"/>
          <w:marBottom w:val="0"/>
          <w:divBdr>
            <w:top w:val="none" w:sz="0" w:space="0" w:color="auto"/>
            <w:left w:val="none" w:sz="0" w:space="0" w:color="auto"/>
            <w:bottom w:val="none" w:sz="0" w:space="0" w:color="auto"/>
            <w:right w:val="none" w:sz="0" w:space="0" w:color="auto"/>
          </w:divBdr>
          <w:divsChild>
            <w:div w:id="1191650132">
              <w:marLeft w:val="0"/>
              <w:marRight w:val="0"/>
              <w:marTop w:val="0"/>
              <w:marBottom w:val="0"/>
              <w:divBdr>
                <w:top w:val="none" w:sz="0" w:space="0" w:color="auto"/>
                <w:left w:val="none" w:sz="0" w:space="0" w:color="auto"/>
                <w:bottom w:val="none" w:sz="0" w:space="0" w:color="auto"/>
                <w:right w:val="none" w:sz="0" w:space="0" w:color="auto"/>
              </w:divBdr>
              <w:divsChild>
                <w:div w:id="8243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973">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0"/>
              <w:divBdr>
                <w:top w:val="none" w:sz="0" w:space="0" w:color="auto"/>
                <w:left w:val="none" w:sz="0" w:space="0" w:color="auto"/>
                <w:bottom w:val="none" w:sz="0" w:space="0" w:color="auto"/>
                <w:right w:val="none" w:sz="0" w:space="0" w:color="auto"/>
              </w:divBdr>
              <w:divsChild>
                <w:div w:id="611283990">
                  <w:marLeft w:val="0"/>
                  <w:marRight w:val="0"/>
                  <w:marTop w:val="0"/>
                  <w:marBottom w:val="0"/>
                  <w:divBdr>
                    <w:top w:val="none" w:sz="0" w:space="0" w:color="auto"/>
                    <w:left w:val="none" w:sz="0" w:space="0" w:color="auto"/>
                    <w:bottom w:val="none" w:sz="0" w:space="0" w:color="auto"/>
                    <w:right w:val="none" w:sz="0" w:space="0" w:color="auto"/>
                  </w:divBdr>
                  <w:divsChild>
                    <w:div w:id="115803808">
                      <w:marLeft w:val="0"/>
                      <w:marRight w:val="0"/>
                      <w:marTop w:val="0"/>
                      <w:marBottom w:val="0"/>
                      <w:divBdr>
                        <w:top w:val="single" w:sz="6" w:space="0" w:color="CFCFCF"/>
                        <w:left w:val="single" w:sz="6" w:space="0" w:color="CFCFCF"/>
                        <w:bottom w:val="single" w:sz="6" w:space="0" w:color="CFCFCF"/>
                        <w:right w:val="single" w:sz="6" w:space="0" w:color="CFCFCF"/>
                      </w:divBdr>
                      <w:divsChild>
                        <w:div w:id="32606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201064">
          <w:marLeft w:val="0"/>
          <w:marRight w:val="0"/>
          <w:marTop w:val="0"/>
          <w:marBottom w:val="0"/>
          <w:divBdr>
            <w:top w:val="none" w:sz="0" w:space="0" w:color="auto"/>
            <w:left w:val="none" w:sz="0" w:space="0" w:color="auto"/>
            <w:bottom w:val="none" w:sz="0" w:space="0" w:color="auto"/>
            <w:right w:val="none" w:sz="0" w:space="0" w:color="auto"/>
          </w:divBdr>
          <w:divsChild>
            <w:div w:id="1024213785">
              <w:marLeft w:val="0"/>
              <w:marRight w:val="0"/>
              <w:marTop w:val="0"/>
              <w:marBottom w:val="0"/>
              <w:divBdr>
                <w:top w:val="none" w:sz="0" w:space="0" w:color="auto"/>
                <w:left w:val="none" w:sz="0" w:space="0" w:color="auto"/>
                <w:bottom w:val="none" w:sz="0" w:space="0" w:color="auto"/>
                <w:right w:val="none" w:sz="0" w:space="0" w:color="auto"/>
              </w:divBdr>
              <w:divsChild>
                <w:div w:id="1694263879">
                  <w:marLeft w:val="0"/>
                  <w:marRight w:val="0"/>
                  <w:marTop w:val="0"/>
                  <w:marBottom w:val="0"/>
                  <w:divBdr>
                    <w:top w:val="none" w:sz="0" w:space="0" w:color="auto"/>
                    <w:left w:val="none" w:sz="0" w:space="0" w:color="auto"/>
                    <w:bottom w:val="none" w:sz="0" w:space="0" w:color="auto"/>
                    <w:right w:val="none" w:sz="0" w:space="0" w:color="auto"/>
                  </w:divBdr>
                  <w:divsChild>
                    <w:div w:id="2127771364">
                      <w:marLeft w:val="0"/>
                      <w:marRight w:val="0"/>
                      <w:marTop w:val="0"/>
                      <w:marBottom w:val="0"/>
                      <w:divBdr>
                        <w:top w:val="single" w:sz="6" w:space="0" w:color="CFCFCF"/>
                        <w:left w:val="single" w:sz="6" w:space="0" w:color="CFCFCF"/>
                        <w:bottom w:val="single" w:sz="6" w:space="0" w:color="CFCFCF"/>
                        <w:right w:val="single" w:sz="6" w:space="0" w:color="CFCFCF"/>
                      </w:divBdr>
                      <w:divsChild>
                        <w:div w:id="50320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IBM/history?period1=1380772800&amp;period2=1538539200&amp;interval=1mo&amp;filter=history&amp;frequency=1mo" TargetMode="External"/><Relationship Id="rId13" Type="http://schemas.openxmlformats.org/officeDocument/2006/relationships/hyperlink" Target="https://github.com/faizalazman/Ames-Housing-Dataset/blob/master/Outliers.png" TargetMode="External"/><Relationship Id="rId18" Type="http://schemas.openxmlformats.org/officeDocument/2006/relationships/image" Target="media/image4.png"/><Relationship Id="rId26" Type="http://schemas.openxmlformats.org/officeDocument/2006/relationships/hyperlink" Target="https://data.detroitmi.gov/Property-Parcels/Building-Permits/xw2a-a7tf" TargetMode="External"/><Relationship Id="rId3" Type="http://schemas.openxmlformats.org/officeDocument/2006/relationships/styles" Target="styles.xml"/><Relationship Id="rId21" Type="http://schemas.openxmlformats.org/officeDocument/2006/relationships/hyperlink" Target="http://midas.umich.edu/md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faizalazman/Ames-Housing-Dataset/blob/master/Sale%20conds.png" TargetMode="External"/><Relationship Id="rId25" Type="http://schemas.openxmlformats.org/officeDocument/2006/relationships/hyperlink" Target="https://data.detroitmi.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ata.detroitmi.gov/Public-Safety/DPD-Citizen-Complaints-2016/kahe-ef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sss.soc.surrey.ac.uk/9/2/9.html" TargetMode="External"/><Relationship Id="rId24" Type="http://schemas.openxmlformats.org/officeDocument/2006/relationships/hyperlink" Target="http://www.detroitmi.gov/How-Do-I/Report/Blight-Complaint-FAQ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izalazman/Ames-Housing-Dataset/blob/master/Sale%20Price%20B.png" TargetMode="External"/><Relationship Id="rId23" Type="http://schemas.openxmlformats.org/officeDocument/2006/relationships/hyperlink" Target="https://sites.lsa.umich.edu/mssiss/" TargetMode="External"/><Relationship Id="rId28" Type="http://schemas.openxmlformats.org/officeDocument/2006/relationships/hyperlink" Target="https://data.detroitmi.gov/Government/Improve-Detroit-Submitted-Issues/fwz3-w3yn" TargetMode="External"/><Relationship Id="rId10" Type="http://schemas.openxmlformats.org/officeDocument/2006/relationships/image" Target="media/image1.png"/><Relationship Id="rId19" Type="http://schemas.openxmlformats.org/officeDocument/2006/relationships/hyperlink" Target="https://github.com/faizalazman/Ames-Housing-Dataset/blob/master/ML%20Curves.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 Id="rId14" Type="http://schemas.openxmlformats.org/officeDocument/2006/relationships/image" Target="media/image2.png"/><Relationship Id="rId22" Type="http://schemas.openxmlformats.org/officeDocument/2006/relationships/hyperlink" Target="http://midas.umich.edu/mdst/" TargetMode="External"/><Relationship Id="rId27" Type="http://schemas.openxmlformats.org/officeDocument/2006/relationships/hyperlink" Target="https://data.detroitmi.gov/Property-Parcels/Trades-Permits/635b-dsgv" TargetMode="External"/><Relationship Id="rId30" Type="http://schemas.openxmlformats.org/officeDocument/2006/relationships/hyperlink" Target="https://data.detroitmi.gov/Property-Parcels/Parcel-Map/fxkw-udw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8CBBF-5B39-4D65-8F51-3E5EDAE6E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4374</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7</cp:revision>
  <dcterms:created xsi:type="dcterms:W3CDTF">2019-01-03T19:50:00Z</dcterms:created>
  <dcterms:modified xsi:type="dcterms:W3CDTF">2019-01-03T23:55:00Z</dcterms:modified>
</cp:coreProperties>
</file>