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4FB50" w14:textId="7FBE6BDC" w:rsidR="005F65B0" w:rsidRDefault="00000000">
      <w:pPr>
        <w:pStyle w:val="Ttulo"/>
        <w:rPr>
          <w:lang w:val="es-ES"/>
        </w:rPr>
      </w:pPr>
      <w:r>
        <w:rPr>
          <w:lang w:val="es-ES"/>
        </w:rPr>
        <w:t xml:space="preserve">Ejercicio </w:t>
      </w:r>
      <w:r w:rsidR="00802F7A">
        <w:rPr>
          <w:lang w:val="es-ES"/>
        </w:rPr>
        <w:t>Audita PL</w:t>
      </w:r>
      <w:r>
        <w:rPr>
          <w:lang w:val="es-ES"/>
        </w:rPr>
        <w:t>, Seguridad 2</w:t>
      </w:r>
      <w:r w:rsidR="00802F7A">
        <w:rPr>
          <w:lang w:val="es-ES"/>
        </w:rPr>
        <w:t>4</w:t>
      </w:r>
      <w:r>
        <w:rPr>
          <w:lang w:val="es-ES"/>
        </w:rPr>
        <w:t>-2</w:t>
      </w:r>
      <w:r w:rsidR="00802F7A">
        <w:rPr>
          <w:lang w:val="es-ES"/>
        </w:rPr>
        <w:t>5</w:t>
      </w:r>
    </w:p>
    <w:p w14:paraId="34D9EC6D" w14:textId="7F05ACFE" w:rsidR="005F65B0" w:rsidRDefault="00802F7A">
      <w:pPr>
        <w:pStyle w:val="Subttulo"/>
        <w:rPr>
          <w:lang w:val="es-ES"/>
        </w:rPr>
      </w:pPr>
      <w:r>
        <w:rPr>
          <w:lang w:val="es-ES"/>
        </w:rPr>
        <w:t xml:space="preserve">Sergio Ferreira </w:t>
      </w:r>
      <w:proofErr w:type="spellStart"/>
      <w:r>
        <w:rPr>
          <w:lang w:val="es-ES"/>
        </w:rPr>
        <w:t>Garcel</w:t>
      </w:r>
      <w:proofErr w:type="spellEnd"/>
    </w:p>
    <w:p w14:paraId="274FEC90" w14:textId="77777777" w:rsidR="005F65B0" w:rsidRDefault="005F65B0">
      <w:pPr>
        <w:pStyle w:val="Textoindependiente"/>
        <w:rPr>
          <w:lang w:val="es-ES"/>
        </w:rPr>
      </w:pPr>
    </w:p>
    <w:p w14:paraId="4033176B" w14:textId="77777777" w:rsidR="005F65B0" w:rsidRDefault="00000000">
      <w:pPr>
        <w:pStyle w:val="Textoindependiente"/>
        <w:rPr>
          <w:lang w:val="es-ES"/>
        </w:rPr>
      </w:pPr>
      <w:r>
        <w:rPr>
          <w:b/>
          <w:bCs/>
          <w:lang w:val="es-ES"/>
        </w:rPr>
        <w:t xml:space="preserve">El ejercicio se realiza en la máquina virtual de prácticas y los pasos que se van realizando se documentan con capturas de pantalla, </w:t>
      </w:r>
      <w:r>
        <w:rPr>
          <w:b/>
          <w:bCs/>
          <w:u w:val="single"/>
          <w:lang w:val="es-ES"/>
        </w:rPr>
        <w:t>junto a un mínimo texto explicativo:</w:t>
      </w:r>
    </w:p>
    <w:p w14:paraId="03164C2D" w14:textId="77777777" w:rsidR="005F65B0" w:rsidRDefault="00000000">
      <w:pPr>
        <w:pStyle w:val="Ttulo2"/>
        <w:rPr>
          <w:lang w:val="es-ES"/>
        </w:rPr>
      </w:pPr>
      <w:r>
        <w:rPr>
          <w:lang w:val="es-ES"/>
        </w:rPr>
        <w:t>1. Activar y configurar los controles de seguridad</w:t>
      </w:r>
    </w:p>
    <w:p w14:paraId="097507D5" w14:textId="77777777" w:rsidR="005F65B0" w:rsidRDefault="00000000">
      <w:pPr>
        <w:rPr>
          <w:i/>
          <w:iCs/>
          <w:lang w:val="es-ES"/>
        </w:rPr>
      </w:pPr>
      <w:r>
        <w:rPr>
          <w:i/>
          <w:iCs/>
          <w:lang w:val="es-ES"/>
        </w:rPr>
        <w:t xml:space="preserve">Utilizar la herramienta </w:t>
      </w:r>
      <w:proofErr w:type="spellStart"/>
      <w:r>
        <w:rPr>
          <w:i/>
          <w:iCs/>
          <w:lang w:val="es-ES"/>
        </w:rPr>
        <w:t>secpol</w:t>
      </w:r>
      <w:proofErr w:type="spellEnd"/>
      <w:r>
        <w:rPr>
          <w:i/>
          <w:iCs/>
          <w:lang w:val="es-ES"/>
        </w:rPr>
        <w:t>, el Firewall, o incluso propiedades del sistema de ficheros, como la</w:t>
      </w:r>
    </w:p>
    <w:p w14:paraId="69BA33AC" w14:textId="77777777" w:rsidR="005F65B0" w:rsidRDefault="00000000">
      <w:pPr>
        <w:rPr>
          <w:i/>
          <w:iCs/>
          <w:lang w:val="es-ES"/>
        </w:rPr>
      </w:pPr>
      <w:r>
        <w:rPr>
          <w:i/>
          <w:iCs/>
          <w:lang w:val="es-ES"/>
        </w:rPr>
        <w:t>concesión de permisos de acceso. Muchos de los controles que se pueden utilizar ya estarán</w:t>
      </w:r>
    </w:p>
    <w:p w14:paraId="275D2E49" w14:textId="77777777" w:rsidR="005F65B0" w:rsidRDefault="00000000">
      <w:pPr>
        <w:rPr>
          <w:i/>
          <w:iCs/>
          <w:lang w:val="es-ES"/>
        </w:rPr>
      </w:pPr>
      <w:r>
        <w:rPr>
          <w:i/>
          <w:iCs/>
          <w:lang w:val="es-ES"/>
        </w:rPr>
        <w:t>activados y tendrán una configuración por defecto que aplica el propio sistema.</w:t>
      </w:r>
    </w:p>
    <w:p w14:paraId="3CC564C9" w14:textId="77777777" w:rsidR="005F65B0" w:rsidRDefault="005F65B0">
      <w:pPr>
        <w:rPr>
          <w:i/>
          <w:iCs/>
          <w:lang w:val="es-ES"/>
        </w:rPr>
      </w:pPr>
    </w:p>
    <w:p w14:paraId="7BB84AAF" w14:textId="77777777" w:rsidR="005F65B0" w:rsidRDefault="00000000">
      <w:pPr>
        <w:rPr>
          <w:i/>
          <w:iCs/>
          <w:lang w:val="es-ES"/>
        </w:rPr>
      </w:pPr>
      <w:r>
        <w:rPr>
          <w:i/>
          <w:iCs/>
          <w:lang w:val="es-ES"/>
        </w:rPr>
        <w:t>[imágenes aquí]</w:t>
      </w:r>
    </w:p>
    <w:p w14:paraId="68160958" w14:textId="77777777" w:rsidR="005F65B0" w:rsidRDefault="005F65B0">
      <w:pPr>
        <w:rPr>
          <w:lang w:val="es-ES"/>
        </w:rPr>
      </w:pPr>
    </w:p>
    <w:p w14:paraId="307152DB" w14:textId="77777777" w:rsidR="005F65B0" w:rsidRDefault="00000000">
      <w:pPr>
        <w:pStyle w:val="Ttulo2"/>
        <w:rPr>
          <w:lang w:val="es-ES"/>
        </w:rPr>
      </w:pPr>
      <w:r>
        <w:rPr>
          <w:lang w:val="es-ES"/>
        </w:rPr>
        <w:t>2. Activar y configurar la auditoría de seguridad, para controlar los eventos que se generan</w:t>
      </w:r>
    </w:p>
    <w:p w14:paraId="068465E4" w14:textId="77777777" w:rsidR="005F65B0" w:rsidRDefault="00000000">
      <w:pPr>
        <w:rPr>
          <w:i/>
          <w:iCs/>
          <w:lang w:val="es-ES"/>
        </w:rPr>
      </w:pPr>
      <w:r>
        <w:rPr>
          <w:i/>
          <w:iCs/>
          <w:lang w:val="es-ES"/>
        </w:rPr>
        <w:t>El objetivo suele ser recopilar información sobre cuatro aspectos:</w:t>
      </w:r>
    </w:p>
    <w:p w14:paraId="20459680" w14:textId="77777777" w:rsidR="005F65B0" w:rsidRDefault="00000000">
      <w:pPr>
        <w:numPr>
          <w:ilvl w:val="0"/>
          <w:numId w:val="2"/>
        </w:numPr>
        <w:rPr>
          <w:i/>
          <w:iCs/>
          <w:lang w:val="es-ES"/>
        </w:rPr>
      </w:pPr>
      <w:r>
        <w:rPr>
          <w:i/>
          <w:iCs/>
          <w:lang w:val="es-ES"/>
        </w:rPr>
        <w:t>Cuando se activa y se desactiva un control, por ejemplo el Firewall.</w:t>
      </w:r>
    </w:p>
    <w:p w14:paraId="28AB6898" w14:textId="77777777" w:rsidR="005F65B0" w:rsidRDefault="00000000">
      <w:pPr>
        <w:numPr>
          <w:ilvl w:val="0"/>
          <w:numId w:val="2"/>
        </w:numPr>
        <w:rPr>
          <w:i/>
          <w:iCs/>
          <w:lang w:val="es-ES"/>
        </w:rPr>
      </w:pPr>
      <w:r>
        <w:rPr>
          <w:i/>
          <w:iCs/>
          <w:lang w:val="es-ES"/>
        </w:rPr>
        <w:t>Cuando se cambia la configuración de un control, por ejemplo las reglas del Firewall.</w:t>
      </w:r>
    </w:p>
    <w:p w14:paraId="52D85C9E" w14:textId="77777777" w:rsidR="005F65B0" w:rsidRDefault="00000000">
      <w:pPr>
        <w:numPr>
          <w:ilvl w:val="0"/>
          <w:numId w:val="2"/>
        </w:numPr>
        <w:rPr>
          <w:i/>
          <w:iCs/>
          <w:lang w:val="es-ES"/>
        </w:rPr>
      </w:pPr>
      <w:r>
        <w:rPr>
          <w:i/>
          <w:iCs/>
          <w:lang w:val="es-ES"/>
        </w:rPr>
        <w:t>Cuando el control detecta una violación de seguridad y cual, por ejemplo una denegación de</w:t>
      </w:r>
    </w:p>
    <w:p w14:paraId="51660B97" w14:textId="77777777" w:rsidR="005F65B0" w:rsidRDefault="00000000">
      <w:pPr>
        <w:rPr>
          <w:i/>
          <w:iCs/>
          <w:lang w:val="es-ES"/>
        </w:rPr>
      </w:pPr>
      <w:r>
        <w:rPr>
          <w:i/>
          <w:iCs/>
          <w:lang w:val="es-ES"/>
        </w:rPr>
        <w:t>acceso. Esto permite analizar los ataques que han fracasado.</w:t>
      </w:r>
    </w:p>
    <w:p w14:paraId="52D772CD" w14:textId="77777777" w:rsidR="005F65B0" w:rsidRDefault="00000000">
      <w:pPr>
        <w:numPr>
          <w:ilvl w:val="0"/>
          <w:numId w:val="3"/>
        </w:numPr>
        <w:rPr>
          <w:i/>
          <w:iCs/>
          <w:lang w:val="es-ES"/>
        </w:rPr>
      </w:pPr>
      <w:r>
        <w:rPr>
          <w:i/>
          <w:iCs/>
          <w:lang w:val="es-ES"/>
        </w:rPr>
        <w:t>También se puede recabar información de la ausencia de violaciones de seguridad, por</w:t>
      </w:r>
    </w:p>
    <w:p w14:paraId="2E5BFF3C" w14:textId="77777777" w:rsidR="005F65B0" w:rsidRDefault="00000000">
      <w:pPr>
        <w:rPr>
          <w:i/>
          <w:iCs/>
          <w:lang w:val="es-ES"/>
        </w:rPr>
      </w:pPr>
      <w:r>
        <w:rPr>
          <w:i/>
          <w:iCs/>
          <w:lang w:val="es-ES"/>
        </w:rPr>
        <w:t>ejemplo todos los accesos que permite el Firewall. El volumen de información a tratar</w:t>
      </w:r>
    </w:p>
    <w:p w14:paraId="1A5B75B1" w14:textId="77777777" w:rsidR="005F65B0" w:rsidRDefault="00000000">
      <w:pPr>
        <w:rPr>
          <w:i/>
          <w:iCs/>
          <w:lang w:val="es-ES"/>
        </w:rPr>
      </w:pPr>
      <w:r>
        <w:rPr>
          <w:i/>
          <w:iCs/>
          <w:lang w:val="es-ES"/>
        </w:rPr>
        <w:t>aumenta muchísimo. Pero esto permite analizar los ataques que han tenido éxito.</w:t>
      </w:r>
    </w:p>
    <w:p w14:paraId="41BED96C" w14:textId="77777777" w:rsidR="005F65B0" w:rsidRDefault="005F65B0">
      <w:pPr>
        <w:rPr>
          <w:i/>
          <w:iCs/>
          <w:lang w:val="es-ES"/>
        </w:rPr>
      </w:pPr>
    </w:p>
    <w:p w14:paraId="51A7E112" w14:textId="77777777" w:rsidR="005F65B0" w:rsidRDefault="00000000">
      <w:pPr>
        <w:rPr>
          <w:i/>
          <w:iCs/>
          <w:lang w:val="es-ES"/>
        </w:rPr>
      </w:pPr>
      <w:r>
        <w:rPr>
          <w:i/>
          <w:iCs/>
          <w:lang w:val="es-ES"/>
        </w:rPr>
        <w:t xml:space="preserve">La herramienta fundamental para realizar esta tarea es </w:t>
      </w:r>
      <w:proofErr w:type="spellStart"/>
      <w:r>
        <w:rPr>
          <w:i/>
          <w:iCs/>
          <w:lang w:val="es-ES"/>
        </w:rPr>
        <w:t>secpol</w:t>
      </w:r>
      <w:proofErr w:type="spellEnd"/>
      <w:r>
        <w:rPr>
          <w:i/>
          <w:iCs/>
          <w:lang w:val="es-ES"/>
        </w:rPr>
        <w:t>, usando la "Configuración de directiva</w:t>
      </w:r>
    </w:p>
    <w:p w14:paraId="30724B67" w14:textId="77777777" w:rsidR="005F65B0" w:rsidRDefault="00000000">
      <w:pPr>
        <w:rPr>
          <w:i/>
          <w:iCs/>
          <w:lang w:val="es-ES"/>
        </w:rPr>
      </w:pPr>
      <w:r>
        <w:rPr>
          <w:i/>
          <w:iCs/>
          <w:lang w:val="es-ES"/>
        </w:rPr>
        <w:t>de auditoría avanzada".</w:t>
      </w:r>
    </w:p>
    <w:p w14:paraId="2BC37C6B" w14:textId="77777777" w:rsidR="005F65B0" w:rsidRDefault="005F65B0">
      <w:pPr>
        <w:rPr>
          <w:i/>
          <w:iCs/>
          <w:lang w:val="es-ES"/>
        </w:rPr>
      </w:pPr>
    </w:p>
    <w:p w14:paraId="0588F216" w14:textId="77777777" w:rsidR="005F65B0" w:rsidRDefault="00000000">
      <w:pPr>
        <w:rPr>
          <w:i/>
          <w:iCs/>
          <w:lang w:val="es-ES"/>
        </w:rPr>
      </w:pPr>
      <w:r>
        <w:rPr>
          <w:i/>
          <w:iCs/>
          <w:lang w:val="es-ES"/>
        </w:rPr>
        <w:t>[imágenes aquí]</w:t>
      </w:r>
    </w:p>
    <w:p w14:paraId="71BBE7F7" w14:textId="77777777" w:rsidR="005F65B0" w:rsidRDefault="005F65B0">
      <w:pPr>
        <w:rPr>
          <w:i/>
          <w:iCs/>
          <w:lang w:val="es-ES"/>
        </w:rPr>
      </w:pPr>
    </w:p>
    <w:p w14:paraId="50BEF4DA" w14:textId="77777777" w:rsidR="005F65B0" w:rsidRDefault="00000000">
      <w:pPr>
        <w:pStyle w:val="Ttulo2"/>
        <w:rPr>
          <w:lang w:val="es-ES"/>
        </w:rPr>
      </w:pPr>
      <w:r>
        <w:rPr>
          <w:lang w:val="es-ES"/>
        </w:rPr>
        <w:t>3. Realizar pruebas para generar eventos</w:t>
      </w:r>
    </w:p>
    <w:p w14:paraId="48C42E6E" w14:textId="77777777" w:rsidR="005F65B0" w:rsidRDefault="00000000">
      <w:pPr>
        <w:rPr>
          <w:i/>
          <w:iCs/>
          <w:lang w:val="es-ES"/>
        </w:rPr>
      </w:pPr>
      <w:r>
        <w:rPr>
          <w:i/>
          <w:iCs/>
          <w:lang w:val="es-ES"/>
        </w:rPr>
        <w:t>En esta tarea los alumnos deben realizar algunas pruebas para generar eventos de auditoría. Por</w:t>
      </w:r>
    </w:p>
    <w:p w14:paraId="293606A2" w14:textId="77777777" w:rsidR="005F65B0" w:rsidRDefault="00000000">
      <w:pPr>
        <w:rPr>
          <w:i/>
          <w:iCs/>
          <w:lang w:val="es-ES"/>
        </w:rPr>
      </w:pPr>
      <w:r>
        <w:rPr>
          <w:i/>
          <w:iCs/>
          <w:lang w:val="es-ES"/>
        </w:rPr>
        <w:t>ejemplo, acceder al sistema dando contraseñas erróneas varias veces y finamente volviendo a</w:t>
      </w:r>
    </w:p>
    <w:p w14:paraId="18A93212" w14:textId="77777777" w:rsidR="005F65B0" w:rsidRDefault="00000000">
      <w:pPr>
        <w:rPr>
          <w:i/>
          <w:iCs/>
          <w:lang w:val="es-ES"/>
        </w:rPr>
      </w:pPr>
      <w:r>
        <w:rPr>
          <w:i/>
          <w:iCs/>
          <w:lang w:val="es-ES"/>
        </w:rPr>
        <w:t>entrar con la contraseña correcta. También pueden acceder a archivos cuyo acceso este auditado.</w:t>
      </w:r>
    </w:p>
    <w:p w14:paraId="2DF29F60" w14:textId="77777777" w:rsidR="005F65B0" w:rsidRDefault="00000000">
      <w:pPr>
        <w:rPr>
          <w:i/>
          <w:iCs/>
          <w:lang w:val="es-ES"/>
        </w:rPr>
      </w:pPr>
      <w:r>
        <w:rPr>
          <w:i/>
          <w:iCs/>
          <w:lang w:val="es-ES"/>
        </w:rPr>
        <w:t>Y por supuesto, pueden intentar escanear el computador usando cualquier herramienta de red,</w:t>
      </w:r>
    </w:p>
    <w:p w14:paraId="4FD9009D" w14:textId="77777777" w:rsidR="005F65B0" w:rsidRDefault="00000000">
      <w:pPr>
        <w:rPr>
          <w:i/>
          <w:iCs/>
          <w:lang w:val="es-ES"/>
        </w:rPr>
      </w:pPr>
      <w:r>
        <w:rPr>
          <w:i/>
          <w:iCs/>
          <w:lang w:val="es-ES"/>
        </w:rPr>
        <w:t xml:space="preserve">como por ejemplo </w:t>
      </w:r>
      <w:proofErr w:type="spellStart"/>
      <w:r>
        <w:rPr>
          <w:i/>
          <w:iCs/>
          <w:lang w:val="es-ES"/>
        </w:rPr>
        <w:t>Nmap</w:t>
      </w:r>
      <w:proofErr w:type="spellEnd"/>
      <w:r>
        <w:rPr>
          <w:i/>
          <w:iCs/>
          <w:lang w:val="es-ES"/>
        </w:rPr>
        <w:t xml:space="preserve"> o </w:t>
      </w:r>
      <w:proofErr w:type="spellStart"/>
      <w:r>
        <w:rPr>
          <w:i/>
          <w:iCs/>
          <w:lang w:val="es-ES"/>
        </w:rPr>
        <w:t>Nping</w:t>
      </w:r>
      <w:proofErr w:type="spellEnd"/>
      <w:r>
        <w:rPr>
          <w:i/>
          <w:iCs/>
          <w:lang w:val="es-ES"/>
        </w:rPr>
        <w:t>.</w:t>
      </w:r>
    </w:p>
    <w:p w14:paraId="52F95F99" w14:textId="77777777" w:rsidR="005F65B0" w:rsidRDefault="005F65B0">
      <w:pPr>
        <w:rPr>
          <w:i/>
          <w:iCs/>
          <w:lang w:val="es-ES"/>
        </w:rPr>
      </w:pPr>
    </w:p>
    <w:p w14:paraId="43D5653F" w14:textId="77777777" w:rsidR="005F65B0" w:rsidRDefault="00000000">
      <w:pPr>
        <w:rPr>
          <w:i/>
          <w:iCs/>
          <w:lang w:val="es-ES"/>
        </w:rPr>
      </w:pPr>
      <w:r>
        <w:rPr>
          <w:i/>
          <w:iCs/>
          <w:lang w:val="es-ES"/>
        </w:rPr>
        <w:t>[imágenes aquí]</w:t>
      </w:r>
    </w:p>
    <w:p w14:paraId="6C99F49B" w14:textId="77777777" w:rsidR="005F65B0" w:rsidRDefault="005F65B0">
      <w:pPr>
        <w:rPr>
          <w:i/>
          <w:iCs/>
          <w:lang w:val="es-ES"/>
        </w:rPr>
      </w:pPr>
    </w:p>
    <w:p w14:paraId="6949CC87" w14:textId="77777777" w:rsidR="005F65B0" w:rsidRDefault="00000000">
      <w:pPr>
        <w:pStyle w:val="Ttulo2"/>
        <w:rPr>
          <w:lang w:val="es-ES"/>
        </w:rPr>
      </w:pPr>
      <w:r>
        <w:rPr>
          <w:lang w:val="es-ES"/>
        </w:rPr>
        <w:lastRenderedPageBreak/>
        <w:t>4. Analizar los registros de eventos de seguridad, para evaluar problemas con la seguridad</w:t>
      </w:r>
    </w:p>
    <w:p w14:paraId="4F383860" w14:textId="77777777" w:rsidR="005F65B0" w:rsidRDefault="00000000">
      <w:pPr>
        <w:rPr>
          <w:i/>
          <w:iCs/>
          <w:lang w:val="es-ES"/>
        </w:rPr>
      </w:pPr>
      <w:r>
        <w:rPr>
          <w:i/>
          <w:iCs/>
          <w:lang w:val="es-ES"/>
        </w:rPr>
        <w:t>Utilizar el Visor de eventos para analizar los eventos capturados. Se puede vaciar el registro para</w:t>
      </w:r>
    </w:p>
    <w:p w14:paraId="3AD792D7" w14:textId="77777777" w:rsidR="005F65B0" w:rsidRDefault="00000000">
      <w:pPr>
        <w:rPr>
          <w:i/>
          <w:iCs/>
          <w:lang w:val="es-ES"/>
        </w:rPr>
      </w:pPr>
      <w:r>
        <w:rPr>
          <w:i/>
          <w:iCs/>
          <w:lang w:val="es-ES"/>
        </w:rPr>
        <w:t>tener unos pocos eventos y localizarlos rápidamente, pero es más realista no hacerlo. Diseñar algún</w:t>
      </w:r>
    </w:p>
    <w:p w14:paraId="7B292562" w14:textId="77777777" w:rsidR="005F65B0" w:rsidRDefault="00000000">
      <w:pPr>
        <w:rPr>
          <w:i/>
          <w:iCs/>
          <w:lang w:val="es-ES"/>
        </w:rPr>
      </w:pPr>
      <w:r>
        <w:rPr>
          <w:i/>
          <w:iCs/>
          <w:lang w:val="es-ES"/>
        </w:rPr>
        <w:t>filtro o alguna consulta para localizar algún tipo de evento en particular y documentarlo. Finalmente,</w:t>
      </w:r>
    </w:p>
    <w:p w14:paraId="748C144A" w14:textId="77777777" w:rsidR="005F65B0" w:rsidRDefault="00000000">
      <w:pPr>
        <w:rPr>
          <w:i/>
          <w:iCs/>
          <w:lang w:val="es-ES"/>
        </w:rPr>
      </w:pPr>
      <w:r>
        <w:rPr>
          <w:i/>
          <w:iCs/>
          <w:lang w:val="es-ES"/>
        </w:rPr>
        <w:t>volcar los archivos de eventos para su análisis, utilizando alguna herramienta de análisis de registros</w:t>
      </w:r>
    </w:p>
    <w:p w14:paraId="3CF3461B" w14:textId="77777777" w:rsidR="005F65B0" w:rsidRDefault="00000000">
      <w:pPr>
        <w:rPr>
          <w:i/>
          <w:iCs/>
          <w:lang w:val="es-ES"/>
        </w:rPr>
      </w:pPr>
      <w:r>
        <w:rPr>
          <w:i/>
          <w:iCs/>
          <w:lang w:val="es-ES"/>
        </w:rPr>
        <w:t>o realizando algún tipo de programa que procese eventos.</w:t>
      </w:r>
    </w:p>
    <w:p w14:paraId="5BD550F3" w14:textId="77777777" w:rsidR="005F65B0" w:rsidRDefault="005F65B0">
      <w:pPr>
        <w:rPr>
          <w:i/>
          <w:iCs/>
          <w:lang w:val="es-ES"/>
        </w:rPr>
      </w:pPr>
    </w:p>
    <w:p w14:paraId="218F5DA2" w14:textId="77777777" w:rsidR="005F65B0" w:rsidRDefault="00000000">
      <w:pPr>
        <w:rPr>
          <w:i/>
          <w:iCs/>
          <w:lang w:val="es-ES"/>
        </w:rPr>
      </w:pPr>
      <w:r>
        <w:rPr>
          <w:i/>
          <w:iCs/>
          <w:lang w:val="es-ES"/>
        </w:rPr>
        <w:t>[imágenes aquí]</w:t>
      </w:r>
    </w:p>
    <w:p w14:paraId="1407E426" w14:textId="77777777" w:rsidR="005F65B0" w:rsidRDefault="005F65B0">
      <w:pPr>
        <w:rPr>
          <w:i/>
          <w:iCs/>
          <w:lang w:val="es-ES"/>
        </w:rPr>
      </w:pPr>
    </w:p>
    <w:sectPr w:rsidR="005F65B0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Liberation Serif">
    <w:altName w:val="Times New Roman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F383A"/>
    <w:multiLevelType w:val="multilevel"/>
    <w:tmpl w:val="87AE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D6E6CEB"/>
    <w:multiLevelType w:val="multilevel"/>
    <w:tmpl w:val="8C842B42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56D6FE9"/>
    <w:multiLevelType w:val="multilevel"/>
    <w:tmpl w:val="261C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552430033">
    <w:abstractNumId w:val="1"/>
  </w:num>
  <w:num w:numId="2" w16cid:durableId="1647317087">
    <w:abstractNumId w:val="0"/>
  </w:num>
  <w:num w:numId="3" w16cid:durableId="1271008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5B0"/>
    <w:rsid w:val="000376CA"/>
    <w:rsid w:val="005F65B0"/>
    <w:rsid w:val="0080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AE50D"/>
  <w15:docId w15:val="{3CE6B5E8-9CE0-458C-A746-F0EDF8F3C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next w:val="Textoindependiente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Heading"/>
    <w:next w:val="Textoindependiente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tulo">
    <w:name w:val="Subtitle"/>
    <w:basedOn w:val="Heading"/>
    <w:next w:val="Textoindependiente"/>
    <w:uiPriority w:val="11"/>
    <w:qFormat/>
    <w:pPr>
      <w:spacing w:before="60"/>
      <w:jc w:val="center"/>
    </w:pPr>
    <w:rPr>
      <w:sz w:val="36"/>
      <w:szCs w:val="36"/>
    </w:rPr>
  </w:style>
  <w:style w:type="paragraph" w:styleId="Ttulo">
    <w:name w:val="Title"/>
    <w:basedOn w:val="Heading"/>
    <w:next w:val="Textoindependiente"/>
    <w:uiPriority w:val="10"/>
    <w:qFormat/>
    <w:pPr>
      <w:jc w:val="center"/>
    </w:pPr>
    <w:rPr>
      <w:b/>
      <w:bCs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380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SERGIO</cp:lastModifiedBy>
  <cp:revision>2</cp:revision>
  <dcterms:created xsi:type="dcterms:W3CDTF">2025-01-24T10:43:00Z</dcterms:created>
  <dcterms:modified xsi:type="dcterms:W3CDTF">2025-01-24T10:44:00Z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2023-12-11T13:56:18Z</dcterms:created>
  <dc:creator/>
  <dc:description/>
  <dc:language>en-US</dc:language>
  <cp:lastModifiedBy/>
  <dcterms:modified xsi:type="dcterms:W3CDTF">2023-12-11T14:03:14Z</dcterms:modified>
  <cp:revision>4</cp:revision>
  <dc:subject/>
  <dc:title/>
</cp:coreProperties>
</file>