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1A4A"/>
          <w:sz w:val="40"/>
        </w:rPr>
        <w:t>Frequently asked questions</w:t>
      </w:r>
    </w:p>
    <w:p>
      <w:r>
        <w:rPr>
          <w:color w:val="6B6B6B"/>
          <w:sz w:val="22"/>
        </w:rPr>
        <w:t>Plain-language answers for a general audience · Chia U-Meng Adrian (Xie Youming) · MTCS-MRMC5</w:t>
      </w:r>
    </w:p>
    <w:p>
      <w:r>
        <w:rPr>
          <w:b/>
          <w:color w:val="8B1A4A"/>
          <w:sz w:val="24"/>
        </w:rPr>
        <w:t>What is password spraying?</w:t>
      </w:r>
    </w:p>
    <w:p>
      <w:r>
        <w:t>Trying one common password, or a few, against many different accounts. Because each account sees only an occasional failed login, account lockout rarely triggers.</w:t>
      </w:r>
    </w:p>
    <w:p>
      <w:r>
        <w:rPr>
          <w:b/>
          <w:color w:val="8B1A4A"/>
          <w:sz w:val="24"/>
        </w:rPr>
        <w:t>How is that different from credential stuffing?</w:t>
      </w:r>
    </w:p>
    <w:p>
      <w:r>
        <w:t>Credential stuffing replays real username–password pairs stolen in earlier breaches. Spraying guesses; stuffing reuses. This thesis simulated spraying.</w:t>
      </w:r>
    </w:p>
    <w:p>
      <w:r>
        <w:rPr>
          <w:b/>
          <w:color w:val="8B1A4A"/>
          <w:sz w:val="24"/>
        </w:rPr>
        <w:t>What does 'low and slow' mean?</w:t>
      </w:r>
    </w:p>
    <w:p>
      <w:r>
        <w:t>The attacker keeps every individual source quiet, for example one request per IP address, so no single client crosses a limit. The attack is only visible when you add everything up.</w:t>
      </w:r>
    </w:p>
    <w:p>
      <w:r>
        <w:rPr>
          <w:b/>
          <w:color w:val="8B1A4A"/>
          <w:sz w:val="24"/>
        </w:rPr>
        <w:t>What is an API login endpoint?</w:t>
      </w:r>
    </w:p>
    <w:p>
      <w:r>
        <w:t>The web address that apps call to log a user in, for example POST /api/v1/login. Mobile apps and web front ends use it behind the scenes.</w:t>
      </w:r>
    </w:p>
    <w:p>
      <w:r>
        <w:rPr>
          <w:b/>
          <w:color w:val="8B1A4A"/>
          <w:sz w:val="24"/>
        </w:rPr>
        <w:t>What is an API Gateway?</w:t>
      </w:r>
    </w:p>
    <w:p>
      <w:r>
        <w:t>The front door for an organisation's APIs. It routes requests and often enforces rate limits, authentication and logging.</w:t>
      </w:r>
    </w:p>
    <w:p>
      <w:r>
        <w:rPr>
          <w:b/>
          <w:color w:val="8B1A4A"/>
          <w:sz w:val="24"/>
        </w:rPr>
        <w:t>What is a rate limit, and why doesn't it help here?</w:t>
      </w:r>
    </w:p>
    <w:p>
      <w:r>
        <w:t>A rule such as 'each IP may send at most N requests per minute'. An attacker who uses a new IP address for every request never reaches N.</w:t>
      </w:r>
    </w:p>
    <w:p>
      <w:r>
        <w:rPr>
          <w:b/>
          <w:color w:val="8B1A4A"/>
          <w:sz w:val="24"/>
        </w:rPr>
        <w:t>Why not lock the account after a few wrong passwords?</w:t>
      </w:r>
    </w:p>
    <w:p>
      <w:r>
        <w:t>Spraying tries each account only occasionally, so it stays under the lockout limit. Lockouts can also be abused to lock out real users.</w:t>
      </w:r>
    </w:p>
    <w:p>
      <w:r>
        <w:rPr>
          <w:b/>
          <w:color w:val="8B1A4A"/>
          <w:sz w:val="24"/>
        </w:rPr>
        <w:t>Why do attackers keep changing IP addresses?</w:t>
      </w:r>
    </w:p>
    <w:p>
      <w:r>
        <w:t>So that every address looks harmless on its own. Botnets and proxy services make large numbers of addresses available.</w:t>
      </w:r>
    </w:p>
    <w:p>
      <w:r>
        <w:rPr>
          <w:b/>
          <w:color w:val="8B1A4A"/>
          <w:sz w:val="24"/>
        </w:rPr>
        <w:t>What does the system in this thesis actually look at?</w:t>
      </w:r>
    </w:p>
    <w:p>
      <w:r>
        <w:t>Three numbers for every minute: how many distinct IP addresses connected, how many login requests arrived and what share failed. No passwords or personal data are used as features.</w:t>
      </w:r>
    </w:p>
    <w:p>
      <w:r>
        <w:rPr>
          <w:b/>
          <w:color w:val="8B1A4A"/>
          <w:sz w:val="24"/>
        </w:rPr>
        <w:t>What is a Temporal Convolutional Network (TCN)?</w:t>
      </w:r>
    </w:p>
    <w:p>
      <w:r>
        <w:t>A small neural network that reads a time series, here the last ten minutes, and looks for patterns across time. It only looks backwards, so it can run live.</w:t>
      </w:r>
    </w:p>
    <w:p>
      <w:r>
        <w:rPr>
          <w:b/>
          <w:color w:val="8B1A4A"/>
          <w:sz w:val="24"/>
        </w:rPr>
        <w:t>What does 'F1 = 0.9972' mean?</w:t>
      </w:r>
    </w:p>
    <w:p>
      <w:r>
        <w:t>F1 combines precision (how many alarms were real) and recall (how many attacks were caught) into one number between 0 and 1. A value of 0.9972 means almost no misses and almost no false alarms on that dataset.</w:t>
      </w:r>
    </w:p>
    <w:p>
      <w:r>
        <w:rPr>
          <w:b/>
          <w:color w:val="8B1A4A"/>
          <w:sz w:val="24"/>
        </w:rPr>
        <w:t>What is a false alarm, and why does it matter?</w:t>
      </w:r>
    </w:p>
    <w:p>
      <w:r>
        <w:t>An alarm when there is no attack. Too many false alarms and security teams start ignoring alerts. On the largest test the model produced about 1.4 false alarms per day.</w:t>
      </w:r>
    </w:p>
    <w:p>
      <w:r>
        <w:rPr>
          <w:b/>
          <w:color w:val="8B1A4A"/>
          <w:sz w:val="24"/>
        </w:rPr>
        <w:t>Is the data real?</w:t>
      </w:r>
    </w:p>
    <w:p>
      <w:r>
        <w:t>No. All traffic was generated in a lab testbed with 200 simulated users and 15 attack bots. That keeps the experiment controlled but means results on real traffic are still to be shown.</w:t>
      </w:r>
    </w:p>
    <w:p>
      <w:r>
        <w:rPr>
          <w:b/>
          <w:color w:val="8B1A4A"/>
          <w:sz w:val="24"/>
        </w:rPr>
        <w:t>Can this system block attacks by itself?</w:t>
      </w:r>
    </w:p>
    <w:p>
      <w:r>
        <w:t>No. It raises an alarm for each minute that looks like a campaign. It does not identify which IP is malicious, and the throttling step was not built in this thesis.</w:t>
      </w:r>
    </w:p>
    <w:p>
      <w:r>
        <w:rPr>
          <w:b/>
          <w:color w:val="8B1A4A"/>
          <w:sz w:val="24"/>
        </w:rPr>
        <w:t>How fast is it?</w:t>
      </w:r>
    </w:p>
    <w:p>
      <w:r>
        <w:t>About 0.65 milliseconds per decision on an ordinary CPU, once a minute: roughly 0.001% of one processor core.</w:t>
      </w:r>
    </w:p>
    <w:p>
      <w:r>
        <w:rPr>
          <w:b/>
          <w:color w:val="8B1A4A"/>
          <w:sz w:val="24"/>
        </w:rPr>
        <w:t>Could an attacker beat it?</w:t>
      </w:r>
    </w:p>
    <w:p>
      <w:r>
        <w:t>Possibly. The model closely follows a 0.30 failure-rate boundary, so an attacker who mixes in enough successful logins could stay under it. This was analysed on paper but not tested.</w:t>
      </w:r>
    </w:p>
    <w:p>
      <w:r>
        <w:rPr>
          <w:b/>
          <w:color w:val="8B1A4A"/>
          <w:sz w:val="24"/>
        </w:rPr>
        <w:t>What is a TLS or JA3 fingerprint?</w:t>
      </w:r>
    </w:p>
    <w:p>
      <w:r>
        <w:t>A summary of how a client sets up an encrypted connection, which can hint at the software it uses. In this testbed the recorded value was constant, so it was not used.</w:t>
      </w:r>
    </w:p>
    <w:p>
      <w:r>
        <w:rPr>
          <w:b/>
          <w:color w:val="8B1A4A"/>
          <w:sz w:val="24"/>
        </w:rPr>
        <w:t>Why one-minute windows?</w:t>
      </w:r>
    </w:p>
    <w:p>
      <w:r>
        <w:t>A minute is long enough to collect many logins and short enough to alarm quickly. The model scores each minute using the ten minutes before it.</w:t>
      </w:r>
    </w:p>
    <w:p>
      <w:r>
        <w:rPr>
          <w:b/>
          <w:color w:val="8B1A4A"/>
          <w:sz w:val="24"/>
        </w:rPr>
        <w:t>Does this raise privacy concerns?</w:t>
      </w:r>
    </w:p>
    <w:p>
      <w:r>
        <w:t>The features are counts per minute (addresses, requests, failures), not personal data. The thesis used only synthetic traffic and no real user credentials.</w:t>
      </w:r>
    </w:p>
    <w:p>
      <w:r>
        <w:rPr>
          <w:b/>
          <w:color w:val="8B1A4A"/>
          <w:sz w:val="24"/>
        </w:rPr>
        <w:t>What can organisations do about password spraying today?</w:t>
      </w:r>
    </w:p>
    <w:p>
      <w:r>
        <w:t>General good practice, not tested in this thesis: multi-factor authentication, blocking common passwords, and monitoring login failures across all accounts, not just per account.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B1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