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16B" w:rsidRDefault="006D5C56" w:rsidP="00250163">
      <w:pPr>
        <w:pStyle w:val="berschrift1"/>
      </w:pPr>
      <w:r w:rsidRPr="00CB7775">
        <w:t>BW2 Zusammenfassung</w:t>
      </w:r>
    </w:p>
    <w:p w:rsidR="00C332AC" w:rsidRPr="00C332AC" w:rsidRDefault="00C332AC" w:rsidP="00C332AC"/>
    <w:p w:rsidR="00BC7559" w:rsidRPr="00CB7775" w:rsidRDefault="00BC7559" w:rsidP="0028378A">
      <w:pPr>
        <w:pStyle w:val="Listenabsatz"/>
        <w:numPr>
          <w:ilvl w:val="0"/>
          <w:numId w:val="4"/>
        </w:numPr>
      </w:pPr>
      <w:r w:rsidRPr="00CB7775">
        <w:t>Grundlagen</w:t>
      </w:r>
    </w:p>
    <w:p w:rsidR="00BC7559" w:rsidRPr="00CB7775" w:rsidRDefault="00413F2B" w:rsidP="00BC7559">
      <w:pPr>
        <w:pStyle w:val="Listenabsatz"/>
        <w:numPr>
          <w:ilvl w:val="1"/>
          <w:numId w:val="3"/>
        </w:numPr>
      </w:pPr>
      <w:r w:rsidRPr="00CB7775">
        <w:t>Unternehmen</w:t>
      </w:r>
    </w:p>
    <w:p w:rsidR="00413F2B" w:rsidRPr="00CB7775" w:rsidRDefault="00413F2B" w:rsidP="00E6340F">
      <w:pPr>
        <w:pStyle w:val="Listenabsatz"/>
        <w:numPr>
          <w:ilvl w:val="2"/>
          <w:numId w:val="3"/>
        </w:numPr>
      </w:pPr>
      <w:r w:rsidRPr="00CB7775">
        <w:t>Produktionsfaktoren</w:t>
      </w:r>
      <w:r w:rsidR="00E6340F">
        <w:t>: Arbeit, Betriebsmittel, Werkstoffe, Information</w:t>
      </w:r>
    </w:p>
    <w:p w:rsidR="00413F2B" w:rsidRPr="00CB7775" w:rsidRDefault="00413F2B" w:rsidP="00413F2B">
      <w:pPr>
        <w:pStyle w:val="Listenabsatz"/>
        <w:numPr>
          <w:ilvl w:val="1"/>
          <w:numId w:val="3"/>
        </w:numPr>
      </w:pPr>
      <w:r w:rsidRPr="00CB7775">
        <w:t>Wirtschaftseinheiten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Private Haushalte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Betriebe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Unternehmen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Öffentliche Institutionen</w:t>
      </w:r>
    </w:p>
    <w:p w:rsidR="00413F2B" w:rsidRPr="00CB7775" w:rsidRDefault="00413F2B" w:rsidP="00413F2B">
      <w:pPr>
        <w:pStyle w:val="Listenabsatz"/>
        <w:numPr>
          <w:ilvl w:val="1"/>
          <w:numId w:val="3"/>
        </w:numPr>
      </w:pPr>
      <w:r w:rsidRPr="00CB7775">
        <w:t>Betriebe als System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Offen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Interaktion mit der Umwelt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Komplex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Hohe Anzahl an Beziehungen mit Elementen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Dynamisch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Eigenschaften können sich über die Zeit verändern</w:t>
      </w:r>
    </w:p>
    <w:p w:rsidR="00413F2B" w:rsidRPr="00CB7775" w:rsidRDefault="00413F2B" w:rsidP="00413F2B">
      <w:pPr>
        <w:pStyle w:val="Listenabsatz"/>
        <w:numPr>
          <w:ilvl w:val="2"/>
          <w:numId w:val="3"/>
        </w:numPr>
      </w:pPr>
      <w:r w:rsidRPr="00CB7775">
        <w:t>Sozio-technisch</w:t>
      </w:r>
    </w:p>
    <w:p w:rsidR="00413F2B" w:rsidRPr="00CB7775" w:rsidRDefault="00413F2B" w:rsidP="00413F2B">
      <w:pPr>
        <w:pStyle w:val="Listenabsatz"/>
        <w:numPr>
          <w:ilvl w:val="3"/>
          <w:numId w:val="3"/>
        </w:numPr>
      </w:pPr>
      <w:r w:rsidRPr="00CB7775">
        <w:t>Menschliche und Maschinelle Elemente</w:t>
      </w:r>
    </w:p>
    <w:p w:rsidR="004C5B9B" w:rsidRPr="00CB7775" w:rsidRDefault="004C5B9B" w:rsidP="004C5B9B">
      <w:pPr>
        <w:pStyle w:val="Listenabsatz"/>
        <w:numPr>
          <w:ilvl w:val="1"/>
          <w:numId w:val="3"/>
        </w:numPr>
      </w:pPr>
      <w:r w:rsidRPr="00CB7775">
        <w:t>Prozesse</w:t>
      </w:r>
    </w:p>
    <w:p w:rsidR="004C5B9B" w:rsidRPr="00CB7775" w:rsidRDefault="004C5B9B" w:rsidP="004C5B9B">
      <w:pPr>
        <w:pStyle w:val="Listenabsatz"/>
        <w:numPr>
          <w:ilvl w:val="2"/>
          <w:numId w:val="3"/>
        </w:numPr>
      </w:pPr>
      <w:r w:rsidRPr="00CB7775">
        <w:t>Geschäftsprozess</w:t>
      </w:r>
    </w:p>
    <w:p w:rsidR="004C5B9B" w:rsidRPr="00CB7775" w:rsidRDefault="004C5B9B" w:rsidP="004C5B9B">
      <w:pPr>
        <w:pStyle w:val="Listenabsatz"/>
        <w:numPr>
          <w:ilvl w:val="3"/>
          <w:numId w:val="3"/>
        </w:numPr>
      </w:pPr>
      <w:r w:rsidRPr="00CB7775">
        <w:t>Marktbezogene Kernaktivität</w:t>
      </w:r>
    </w:p>
    <w:p w:rsidR="004C5B9B" w:rsidRPr="00CB7775" w:rsidRDefault="004C5B9B" w:rsidP="004C5B9B">
      <w:pPr>
        <w:pStyle w:val="Listenabsatz"/>
        <w:numPr>
          <w:ilvl w:val="2"/>
          <w:numId w:val="3"/>
        </w:numPr>
      </w:pPr>
      <w:r w:rsidRPr="00CB7775">
        <w:t>Unterstützungsprozesse</w:t>
      </w:r>
    </w:p>
    <w:p w:rsidR="004C5B9B" w:rsidRPr="00CB7775" w:rsidRDefault="004C5B9B" w:rsidP="004C5B9B">
      <w:pPr>
        <w:pStyle w:val="Listenabsatz"/>
        <w:numPr>
          <w:ilvl w:val="3"/>
          <w:numId w:val="3"/>
        </w:numPr>
      </w:pPr>
      <w:r w:rsidRPr="00CB7775">
        <w:t>Infrastruktur und interne Dienstleistungen</w:t>
      </w:r>
    </w:p>
    <w:p w:rsidR="004C5B9B" w:rsidRPr="00CB7775" w:rsidRDefault="004C5B9B" w:rsidP="004C5B9B">
      <w:pPr>
        <w:pStyle w:val="Listenabsatz"/>
        <w:numPr>
          <w:ilvl w:val="2"/>
          <w:numId w:val="3"/>
        </w:numPr>
      </w:pPr>
      <w:r w:rsidRPr="00CB7775">
        <w:t>Managementprozesse</w:t>
      </w:r>
    </w:p>
    <w:p w:rsidR="004C5B9B" w:rsidRPr="00CB7775" w:rsidRDefault="004C5B9B" w:rsidP="004C5B9B">
      <w:pPr>
        <w:pStyle w:val="Listenabsatz"/>
        <w:numPr>
          <w:ilvl w:val="3"/>
          <w:numId w:val="3"/>
        </w:numPr>
      </w:pPr>
      <w:r w:rsidRPr="00CB7775">
        <w:t xml:space="preserve">Managementaufgaben zur Gestaltung, </w:t>
      </w:r>
      <w:r w:rsidR="00235631" w:rsidRPr="00CB7775">
        <w:t>Steuerung und Entwicklung</w:t>
      </w:r>
    </w:p>
    <w:p w:rsidR="00235631" w:rsidRPr="00CB7775" w:rsidRDefault="00235631" w:rsidP="00235631">
      <w:pPr>
        <w:pStyle w:val="Listenabsatz"/>
        <w:numPr>
          <w:ilvl w:val="1"/>
          <w:numId w:val="3"/>
        </w:numPr>
      </w:pPr>
      <w:r w:rsidRPr="00CB7775">
        <w:t>Information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Produktionsfaktor mit wachsender Bedeutung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Wettbewerbsfaktor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Entscheidende Faktoren bei der Leitung und Steuerung von Unternehmen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 xml:space="preserve">Erfassung: </w:t>
      </w:r>
      <w:r w:rsidRPr="00CB7775">
        <w:tab/>
        <w:t>Bei der Vorbereitung von Entscheidungen genutzt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 xml:space="preserve">Speicherung: </w:t>
      </w:r>
      <w:r w:rsidRPr="00CB7775">
        <w:tab/>
        <w:t>Transformation von Information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Steuerung:</w:t>
      </w:r>
      <w:r w:rsidRPr="00CB7775">
        <w:tab/>
        <w:t>Transformation von Information</w:t>
      </w:r>
    </w:p>
    <w:p w:rsidR="00235631" w:rsidRPr="00CB7775" w:rsidRDefault="00235631" w:rsidP="00235631">
      <w:pPr>
        <w:pStyle w:val="Listenabsatz"/>
        <w:numPr>
          <w:ilvl w:val="1"/>
          <w:numId w:val="3"/>
        </w:numPr>
      </w:pPr>
      <w:r w:rsidRPr="00CB7775">
        <w:t>Informationssystem (IS)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Computergestützte Systeme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Sammlung, Transformation, Verarbeitung, Bereitstellung, Kommunikation und Nutzen von Daten</w:t>
      </w:r>
    </w:p>
    <w:p w:rsidR="00235631" w:rsidRPr="00CB7775" w:rsidRDefault="00235631" w:rsidP="00235631">
      <w:pPr>
        <w:pStyle w:val="Listenabsatz"/>
        <w:numPr>
          <w:ilvl w:val="1"/>
          <w:numId w:val="3"/>
        </w:numPr>
      </w:pPr>
      <w:r w:rsidRPr="00CB7775">
        <w:t>Anwendungssystem</w:t>
      </w:r>
    </w:p>
    <w:p w:rsidR="00235631" w:rsidRPr="00CB7775" w:rsidRDefault="00235631" w:rsidP="00235631">
      <w:pPr>
        <w:pStyle w:val="Listenabsatz"/>
        <w:numPr>
          <w:ilvl w:val="2"/>
          <w:numId w:val="3"/>
        </w:numPr>
      </w:pPr>
      <w:r w:rsidRPr="00CB7775">
        <w:t>Sub-Systeme von Informationssystemen</w:t>
      </w:r>
    </w:p>
    <w:p w:rsidR="00D758BE" w:rsidRDefault="00235631" w:rsidP="00D758BE">
      <w:pPr>
        <w:pStyle w:val="Listenabsatz"/>
        <w:numPr>
          <w:ilvl w:val="2"/>
          <w:numId w:val="3"/>
        </w:numPr>
      </w:pPr>
      <w:r w:rsidRPr="00CB7775">
        <w:t>Alle Programme, die für einen bestimmten Anwendungszweck entwickelt und eingesetzt werden</w:t>
      </w:r>
    </w:p>
    <w:p w:rsidR="00E6340F" w:rsidRPr="00CB7775" w:rsidRDefault="00E6340F" w:rsidP="00E6340F">
      <w:pPr>
        <w:pStyle w:val="Listenabsatz"/>
        <w:ind w:left="2160"/>
      </w:pPr>
    </w:p>
    <w:p w:rsidR="00D758BE" w:rsidRPr="00CB7775" w:rsidRDefault="00D758BE" w:rsidP="00D758BE">
      <w:pPr>
        <w:pStyle w:val="Listenabsatz"/>
        <w:ind w:left="2160"/>
      </w:pPr>
    </w:p>
    <w:p w:rsidR="00BC7559" w:rsidRPr="00CB7775" w:rsidRDefault="00BC7559" w:rsidP="00BC7559">
      <w:pPr>
        <w:pStyle w:val="Listenabsatz"/>
        <w:numPr>
          <w:ilvl w:val="0"/>
          <w:numId w:val="3"/>
        </w:numPr>
      </w:pPr>
      <w:r w:rsidRPr="00CB7775">
        <w:lastRenderedPageBreak/>
        <w:t>Geschäftsprozessmanagement</w:t>
      </w:r>
    </w:p>
    <w:p w:rsidR="00D758BE" w:rsidRPr="00CB7775" w:rsidRDefault="00D758BE" w:rsidP="00D758BE">
      <w:pPr>
        <w:pStyle w:val="Listenabsatz"/>
        <w:numPr>
          <w:ilvl w:val="1"/>
          <w:numId w:val="3"/>
        </w:numPr>
      </w:pPr>
      <w:r w:rsidRPr="00CB7775">
        <w:t xml:space="preserve">Prozesskategorien: Siehe Grundlagen </w:t>
      </w:r>
      <w:r w:rsidRPr="00CB7775">
        <w:sym w:font="Wingdings" w:char="F0E0"/>
      </w:r>
      <w:r w:rsidRPr="00CB7775">
        <w:t xml:space="preserve"> Prozesse</w:t>
      </w:r>
    </w:p>
    <w:p w:rsidR="00D758BE" w:rsidRPr="00CB7775" w:rsidRDefault="00D758BE" w:rsidP="00D758BE">
      <w:pPr>
        <w:pStyle w:val="Listenabsatz"/>
        <w:numPr>
          <w:ilvl w:val="1"/>
          <w:numId w:val="3"/>
        </w:numPr>
      </w:pPr>
      <w:r w:rsidRPr="00CB7775">
        <w:t>Unternehmensmodellierung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Aufbauorganisation: Arbeitsteilige Erfüllung der Unternehmensaufgabe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Ablauforganisation: Raum-zeitlicher Aspekt der Organisation</w:t>
      </w:r>
    </w:p>
    <w:p w:rsidR="00D758BE" w:rsidRPr="00CB7775" w:rsidRDefault="00D758BE" w:rsidP="00D758BE">
      <w:pPr>
        <w:pStyle w:val="Listenabsatz"/>
        <w:numPr>
          <w:ilvl w:val="1"/>
          <w:numId w:val="3"/>
        </w:numPr>
      </w:pPr>
      <w:r w:rsidRPr="00CB7775">
        <w:t>Zerlegung von Prozessen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Ein maximaler Detaillierungsgrad ist erreicht, wenn die ausgewiesenen Aufgaben jeweils in einem Zug von einem Mitarbeiter ohne Wechsel de</w:t>
      </w:r>
      <w:r w:rsidR="00CD73CC" w:rsidRPr="00CB7775">
        <w:t>s</w:t>
      </w:r>
      <w:r w:rsidRPr="00CB7775">
        <w:t xml:space="preserve"> Arbeitsplatzes ausgeführt werden können</w:t>
      </w:r>
    </w:p>
    <w:p w:rsidR="00D758BE" w:rsidRPr="00CB7775" w:rsidRDefault="00D758BE" w:rsidP="00D758BE">
      <w:pPr>
        <w:pStyle w:val="Listenabsatz"/>
        <w:numPr>
          <w:ilvl w:val="1"/>
          <w:numId w:val="3"/>
        </w:numPr>
      </w:pPr>
      <w:r w:rsidRPr="00CB7775">
        <w:t>Sichten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Organisation</w:t>
      </w:r>
      <w:r w:rsidR="00CD73CC" w:rsidRPr="00CB7775">
        <w:t>:</w:t>
      </w:r>
      <w:r w:rsidR="00CD73CC" w:rsidRPr="00CB7775">
        <w:tab/>
        <w:t>Wer führt etwas aus?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Aktivität</w:t>
      </w:r>
      <w:r w:rsidR="00CD73CC" w:rsidRPr="00CB7775">
        <w:t>:</w:t>
      </w:r>
      <w:r w:rsidR="00CD73CC" w:rsidRPr="00CB7775">
        <w:tab/>
        <w:t>Was wird ausgeführt?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Applikat</w:t>
      </w:r>
      <w:r w:rsidR="00CD73CC" w:rsidRPr="00CB7775">
        <w:t>i</w:t>
      </w:r>
      <w:r w:rsidRPr="00CB7775">
        <w:t>on</w:t>
      </w:r>
      <w:r w:rsidR="00CD73CC" w:rsidRPr="00CB7775">
        <w:t>:</w:t>
      </w:r>
      <w:r w:rsidR="00CD73CC" w:rsidRPr="00CB7775">
        <w:tab/>
        <w:t>Mit welchen Anwendungssystemen wird durchgeführt?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Information</w:t>
      </w:r>
      <w:r w:rsidR="00CD73CC" w:rsidRPr="00CB7775">
        <w:t>:</w:t>
      </w:r>
      <w:r w:rsidR="00CD73CC" w:rsidRPr="00CB7775">
        <w:tab/>
        <w:t>Welche Informationen werden verarbeitet?</w:t>
      </w:r>
    </w:p>
    <w:p w:rsidR="00D758BE" w:rsidRPr="00CB7775" w:rsidRDefault="00D758BE" w:rsidP="00D758BE">
      <w:pPr>
        <w:pStyle w:val="Listenabsatz"/>
        <w:numPr>
          <w:ilvl w:val="2"/>
          <w:numId w:val="3"/>
        </w:numPr>
      </w:pPr>
      <w:r w:rsidRPr="00CB7775">
        <w:t>Prozess</w:t>
      </w:r>
      <w:r w:rsidR="00CD73CC" w:rsidRPr="00CB7775">
        <w:t>:</w:t>
      </w:r>
      <w:r w:rsidR="00CD73CC" w:rsidRPr="00CB7775">
        <w:tab/>
        <w:t>In welcher Reihenfolge wird ausgeführt?</w:t>
      </w:r>
    </w:p>
    <w:p w:rsidR="00CD73CC" w:rsidRPr="00CB7775" w:rsidRDefault="00CD73CC" w:rsidP="00CD73CC">
      <w:pPr>
        <w:pStyle w:val="Listenabsatz"/>
        <w:numPr>
          <w:ilvl w:val="1"/>
          <w:numId w:val="3"/>
        </w:numPr>
      </w:pPr>
      <w:r w:rsidRPr="00CB7775">
        <w:t>EPK</w:t>
      </w:r>
    </w:p>
    <w:p w:rsidR="00CD73CC" w:rsidRPr="00CB7775" w:rsidRDefault="00CD73CC" w:rsidP="00CD73CC">
      <w:pPr>
        <w:pStyle w:val="Listenabsatz"/>
        <w:numPr>
          <w:ilvl w:val="2"/>
          <w:numId w:val="3"/>
        </w:numPr>
      </w:pPr>
      <w:r w:rsidRPr="00CB7775">
        <w:t>Ereignisgesteuerte Prozesskette</w:t>
      </w:r>
    </w:p>
    <w:p w:rsidR="00CD73CC" w:rsidRPr="00CB7775" w:rsidRDefault="00802D8A" w:rsidP="00CD73CC">
      <w:pPr>
        <w:pStyle w:val="Listenabsatz"/>
        <w:numPr>
          <w:ilvl w:val="2"/>
          <w:numId w:val="3"/>
        </w:numPr>
      </w:pPr>
      <w:r w:rsidRPr="00CB7775">
        <w:t>Zeitlich-logische Abhängigkeiten</w:t>
      </w:r>
    </w:p>
    <w:p w:rsidR="00740320" w:rsidRPr="00CB7775" w:rsidRDefault="00740320" w:rsidP="00CD73CC">
      <w:pPr>
        <w:pStyle w:val="Listenabsatz"/>
        <w:numPr>
          <w:ilvl w:val="2"/>
          <w:numId w:val="3"/>
        </w:numPr>
      </w:pPr>
      <w:r w:rsidRPr="00CB7775">
        <w:t>Notation</w:t>
      </w:r>
    </w:p>
    <w:p w:rsidR="0035177C" w:rsidRPr="00CB7775" w:rsidRDefault="00740320" w:rsidP="00740320">
      <w:pPr>
        <w:pStyle w:val="Listenabsatz"/>
        <w:numPr>
          <w:ilvl w:val="3"/>
          <w:numId w:val="3"/>
        </w:numPr>
      </w:pPr>
      <w:r w:rsidRPr="00CB7775">
        <w:t>Ereignis</w:t>
      </w:r>
    </w:p>
    <w:p w:rsidR="00740320" w:rsidRPr="00CB7775" w:rsidRDefault="0035177C" w:rsidP="0035177C">
      <w:pPr>
        <w:pStyle w:val="Listenabsatz"/>
        <w:numPr>
          <w:ilvl w:val="4"/>
          <w:numId w:val="3"/>
        </w:numPr>
      </w:pPr>
      <w:r w:rsidRPr="00CB7775">
        <w:t xml:space="preserve"> </w:t>
      </w:r>
      <w:r w:rsidRPr="00CB7775">
        <w:rPr>
          <w:noProof/>
        </w:rPr>
        <w:drawing>
          <wp:inline distT="0" distB="0" distL="0" distR="0" wp14:anchorId="16DB6A45" wp14:editId="610126BD">
            <wp:extent cx="981075" cy="6872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006" cy="7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7C" w:rsidRPr="00CB7775" w:rsidRDefault="0035177C" w:rsidP="0035177C">
      <w:pPr>
        <w:pStyle w:val="Listenabsatz"/>
        <w:numPr>
          <w:ilvl w:val="4"/>
          <w:numId w:val="3"/>
        </w:numPr>
      </w:pPr>
      <w:r w:rsidRPr="00CB7775">
        <w:t>Start-Ereignis</w:t>
      </w:r>
    </w:p>
    <w:p w:rsidR="0035177C" w:rsidRPr="00CB7775" w:rsidRDefault="0035177C" w:rsidP="0035177C">
      <w:pPr>
        <w:pStyle w:val="Listenabsatz"/>
        <w:numPr>
          <w:ilvl w:val="4"/>
          <w:numId w:val="3"/>
        </w:numPr>
      </w:pPr>
      <w:r w:rsidRPr="00CB7775">
        <w:t>End-Ereignis</w:t>
      </w:r>
    </w:p>
    <w:p w:rsidR="0035177C" w:rsidRPr="00CB7775" w:rsidRDefault="00740320" w:rsidP="00740320">
      <w:pPr>
        <w:pStyle w:val="Listenabsatz"/>
        <w:numPr>
          <w:ilvl w:val="3"/>
          <w:numId w:val="3"/>
        </w:numPr>
      </w:pPr>
      <w:r w:rsidRPr="00CB7775">
        <w:t>Funktion</w:t>
      </w:r>
    </w:p>
    <w:p w:rsidR="00740320" w:rsidRPr="00CB7775" w:rsidRDefault="0035177C" w:rsidP="0035177C">
      <w:pPr>
        <w:pStyle w:val="Listenabsatz"/>
        <w:numPr>
          <w:ilvl w:val="4"/>
          <w:numId w:val="3"/>
        </w:numPr>
      </w:pPr>
      <w:r w:rsidRPr="00CB7775">
        <w:t xml:space="preserve"> </w:t>
      </w:r>
      <w:r w:rsidRPr="00CB7775">
        <w:rPr>
          <w:noProof/>
        </w:rPr>
        <w:drawing>
          <wp:inline distT="0" distB="0" distL="0" distR="0" wp14:anchorId="4D1A822F" wp14:editId="7657E4E5">
            <wp:extent cx="904875" cy="63742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6272" cy="66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20" w:rsidRPr="00CB7775" w:rsidRDefault="00740320" w:rsidP="00740320">
      <w:pPr>
        <w:pStyle w:val="Listenabsatz"/>
        <w:numPr>
          <w:ilvl w:val="3"/>
          <w:numId w:val="3"/>
        </w:numPr>
      </w:pPr>
      <w:r w:rsidRPr="00CB7775">
        <w:t>Logischer Operator</w:t>
      </w:r>
    </w:p>
    <w:p w:rsidR="00740320" w:rsidRPr="00CB7775" w:rsidRDefault="0035177C" w:rsidP="00A02FC7">
      <w:pPr>
        <w:pStyle w:val="Listenabsatz"/>
        <w:numPr>
          <w:ilvl w:val="4"/>
          <w:numId w:val="3"/>
        </w:numPr>
      </w:pPr>
      <w:r w:rsidRPr="00CB7775">
        <w:rPr>
          <w:noProof/>
        </w:rPr>
        <w:drawing>
          <wp:inline distT="0" distB="0" distL="0" distR="0" wp14:anchorId="725BE723" wp14:editId="2A90E58A">
            <wp:extent cx="333375" cy="3143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20" w:rsidRPr="00CB7775" w:rsidRDefault="00740320" w:rsidP="00740320">
      <w:pPr>
        <w:pStyle w:val="Listenabsatz"/>
        <w:numPr>
          <w:ilvl w:val="3"/>
          <w:numId w:val="3"/>
        </w:numPr>
      </w:pPr>
      <w:r w:rsidRPr="00CB7775">
        <w:t>Kontrollfluss</w:t>
      </w:r>
    </w:p>
    <w:p w:rsidR="0066651D" w:rsidRPr="00CB7775" w:rsidRDefault="006A6602" w:rsidP="00A02FC7">
      <w:pPr>
        <w:pStyle w:val="Listenabsatz"/>
        <w:numPr>
          <w:ilvl w:val="4"/>
          <w:numId w:val="3"/>
        </w:numPr>
      </w:pPr>
      <w:r w:rsidRPr="00CB7775">
        <w:rPr>
          <w:rFonts w:ascii="Cambria Math" w:hAnsi="Cambria Math"/>
          <w:noProof/>
        </w:rPr>
        <w:sym w:font="Wingdings" w:char="F0E0"/>
      </w:r>
    </w:p>
    <w:p w:rsidR="00881A12" w:rsidRPr="00CB7775" w:rsidRDefault="00881A12" w:rsidP="00881A12">
      <w:pPr>
        <w:pStyle w:val="Listenabsatz"/>
        <w:numPr>
          <w:ilvl w:val="1"/>
          <w:numId w:val="3"/>
        </w:numPr>
      </w:pPr>
      <w:r w:rsidRPr="00CB7775">
        <w:t>eE</w:t>
      </w:r>
      <w:r w:rsidR="0066651D" w:rsidRPr="00CB7775">
        <w:t>PK (EPK + …)</w:t>
      </w:r>
    </w:p>
    <w:p w:rsidR="0066651D" w:rsidRPr="00CB7775" w:rsidRDefault="0066651D" w:rsidP="0066651D">
      <w:pPr>
        <w:pStyle w:val="Listenabsatz"/>
        <w:numPr>
          <w:ilvl w:val="2"/>
          <w:numId w:val="3"/>
        </w:numPr>
      </w:pPr>
      <w:r w:rsidRPr="00CB7775">
        <w:t>Organisatorische Einheit</w:t>
      </w:r>
    </w:p>
    <w:p w:rsidR="0066651D" w:rsidRPr="00CB7775" w:rsidRDefault="0066651D" w:rsidP="0066651D">
      <w:pPr>
        <w:pStyle w:val="Listenabsatz"/>
        <w:numPr>
          <w:ilvl w:val="3"/>
          <w:numId w:val="3"/>
        </w:numPr>
      </w:pPr>
      <w:r w:rsidRPr="00CB7775">
        <w:rPr>
          <w:noProof/>
        </w:rPr>
        <w:drawing>
          <wp:inline distT="0" distB="0" distL="0" distR="0" wp14:anchorId="160DB4C4" wp14:editId="15F9C1C0">
            <wp:extent cx="742950" cy="4095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1D" w:rsidRPr="00CB7775" w:rsidRDefault="0066651D" w:rsidP="0066651D">
      <w:pPr>
        <w:pStyle w:val="Listenabsatz"/>
        <w:numPr>
          <w:ilvl w:val="2"/>
          <w:numId w:val="3"/>
        </w:numPr>
      </w:pPr>
      <w:r w:rsidRPr="00CB7775">
        <w:t>Informations-/Material-/Ressourcenobjekt</w:t>
      </w:r>
    </w:p>
    <w:p w:rsidR="0066651D" w:rsidRPr="00CB7775" w:rsidRDefault="0066651D" w:rsidP="0066651D">
      <w:pPr>
        <w:pStyle w:val="Listenabsatz"/>
        <w:numPr>
          <w:ilvl w:val="3"/>
          <w:numId w:val="3"/>
        </w:numPr>
      </w:pPr>
      <w:r w:rsidRPr="00CB7775">
        <w:rPr>
          <w:noProof/>
        </w:rPr>
        <w:drawing>
          <wp:inline distT="0" distB="0" distL="0" distR="0" wp14:anchorId="4E77C14B" wp14:editId="3E0D5D83">
            <wp:extent cx="733425" cy="5334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1D" w:rsidRPr="00CB7775" w:rsidRDefault="0066651D" w:rsidP="0066651D">
      <w:pPr>
        <w:pStyle w:val="Listenabsatz"/>
        <w:numPr>
          <w:ilvl w:val="2"/>
          <w:numId w:val="3"/>
        </w:numPr>
      </w:pPr>
      <w:r w:rsidRPr="00CB7775">
        <w:t>Informations-/Datenfluss</w:t>
      </w:r>
    </w:p>
    <w:p w:rsidR="0066651D" w:rsidRPr="00CB7775" w:rsidRDefault="0066651D" w:rsidP="00F934DC">
      <w:pPr>
        <w:pStyle w:val="Listenabsatz"/>
        <w:numPr>
          <w:ilvl w:val="3"/>
          <w:numId w:val="3"/>
        </w:numPr>
      </w:pPr>
      <w:r w:rsidRPr="00CB7775">
        <w:rPr>
          <w:noProof/>
        </w:rPr>
        <w:drawing>
          <wp:inline distT="0" distB="0" distL="0" distR="0" wp14:anchorId="385BCBF5" wp14:editId="595B8CB5">
            <wp:extent cx="409575" cy="2857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24" w:rsidRPr="00CB7775" w:rsidRDefault="00EA344D" w:rsidP="00902EC0">
      <w:pPr>
        <w:pStyle w:val="Listenabsatz"/>
        <w:numPr>
          <w:ilvl w:val="1"/>
          <w:numId w:val="3"/>
        </w:numPr>
      </w:pPr>
      <w:r w:rsidRPr="00CB7775">
        <w:br w:type="page"/>
      </w:r>
      <w:r w:rsidR="00664324" w:rsidRPr="00CB7775">
        <w:lastRenderedPageBreak/>
        <w:t>BPMN</w:t>
      </w:r>
    </w:p>
    <w:p w:rsidR="00664324" w:rsidRPr="00CB7775" w:rsidRDefault="00664324" w:rsidP="00664324">
      <w:pPr>
        <w:pStyle w:val="Listenabsatz"/>
        <w:numPr>
          <w:ilvl w:val="2"/>
          <w:numId w:val="3"/>
        </w:numPr>
      </w:pPr>
      <w:r w:rsidRPr="00CB7775">
        <w:t xml:space="preserve">Business </w:t>
      </w:r>
      <w:proofErr w:type="spellStart"/>
      <w:r w:rsidRPr="00CB7775">
        <w:t>Process</w:t>
      </w:r>
      <w:proofErr w:type="spellEnd"/>
      <w:r w:rsidRPr="00CB7775">
        <w:t xml:space="preserve"> Model and Notation</w:t>
      </w:r>
    </w:p>
    <w:p w:rsidR="00664324" w:rsidRPr="00CB7775" w:rsidRDefault="00664324" w:rsidP="00664324">
      <w:pPr>
        <w:pStyle w:val="Listenabsatz"/>
        <w:numPr>
          <w:ilvl w:val="2"/>
          <w:numId w:val="3"/>
        </w:numPr>
      </w:pPr>
      <w:r w:rsidRPr="00CB7775">
        <w:t xml:space="preserve"> Notation</w:t>
      </w:r>
    </w:p>
    <w:p w:rsidR="00664324" w:rsidRPr="00CB7775" w:rsidRDefault="00664324" w:rsidP="00664324">
      <w:pPr>
        <w:pStyle w:val="Listenabsatz"/>
        <w:numPr>
          <w:ilvl w:val="3"/>
          <w:numId w:val="3"/>
        </w:numPr>
      </w:pPr>
      <w:r w:rsidRPr="00CB7775">
        <w:t>Flow Objects (Aktivität)</w:t>
      </w:r>
    </w:p>
    <w:p w:rsidR="003050C2" w:rsidRPr="00CB7775" w:rsidRDefault="003050C2" w:rsidP="003050C2">
      <w:pPr>
        <w:pStyle w:val="Listenabsatz"/>
        <w:numPr>
          <w:ilvl w:val="4"/>
          <w:numId w:val="3"/>
        </w:numPr>
      </w:pPr>
      <w:r w:rsidRPr="00CB7775">
        <w:rPr>
          <w:noProof/>
        </w:rPr>
        <w:drawing>
          <wp:inline distT="0" distB="0" distL="0" distR="0" wp14:anchorId="17751549" wp14:editId="7BAEB934">
            <wp:extent cx="704850" cy="4953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24" w:rsidRPr="00CB7775" w:rsidRDefault="00664324" w:rsidP="00664324">
      <w:pPr>
        <w:pStyle w:val="Listenabsatz"/>
        <w:numPr>
          <w:ilvl w:val="3"/>
          <w:numId w:val="3"/>
        </w:numPr>
      </w:pPr>
      <w:r w:rsidRPr="00CB7775">
        <w:t>Connection Objects (Kante)</w:t>
      </w:r>
    </w:p>
    <w:p w:rsidR="003050C2" w:rsidRPr="00CB7775" w:rsidRDefault="003050C2" w:rsidP="003050C2">
      <w:pPr>
        <w:pStyle w:val="Listenabsatz"/>
        <w:numPr>
          <w:ilvl w:val="4"/>
          <w:numId w:val="3"/>
        </w:numPr>
      </w:pPr>
      <w:r w:rsidRPr="00CB7775">
        <w:rPr>
          <w:noProof/>
        </w:rPr>
        <w:drawing>
          <wp:inline distT="0" distB="0" distL="0" distR="0" wp14:anchorId="0BFD53F7" wp14:editId="1B451C20">
            <wp:extent cx="752475" cy="142875"/>
            <wp:effectExtent l="0" t="0" r="9525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24" w:rsidRPr="00CB7775" w:rsidRDefault="00664324" w:rsidP="00664324">
      <w:pPr>
        <w:pStyle w:val="Listenabsatz"/>
        <w:numPr>
          <w:ilvl w:val="3"/>
          <w:numId w:val="3"/>
        </w:numPr>
      </w:pPr>
      <w:proofErr w:type="spellStart"/>
      <w:r w:rsidRPr="00CB7775">
        <w:t>Swimlanes</w:t>
      </w:r>
      <w:proofErr w:type="spellEnd"/>
      <w:r w:rsidRPr="00CB7775">
        <w:t xml:space="preserve"> (Zuständigkeitsbereich)</w:t>
      </w:r>
    </w:p>
    <w:p w:rsidR="003050C2" w:rsidRPr="00CB7775" w:rsidRDefault="003050C2" w:rsidP="003050C2">
      <w:pPr>
        <w:pStyle w:val="Listenabsatz"/>
        <w:numPr>
          <w:ilvl w:val="4"/>
          <w:numId w:val="3"/>
        </w:numPr>
      </w:pPr>
      <w:r w:rsidRPr="00CB7775">
        <w:t>Kasten</w:t>
      </w:r>
    </w:p>
    <w:p w:rsidR="00664324" w:rsidRPr="00CB7775" w:rsidRDefault="00664324" w:rsidP="00664324">
      <w:pPr>
        <w:pStyle w:val="Listenabsatz"/>
        <w:numPr>
          <w:ilvl w:val="3"/>
          <w:numId w:val="3"/>
        </w:numPr>
      </w:pPr>
      <w:proofErr w:type="spellStart"/>
      <w:r w:rsidRPr="00CB7775">
        <w:t>Artifacts</w:t>
      </w:r>
      <w:proofErr w:type="spellEnd"/>
      <w:r w:rsidRPr="00CB7775">
        <w:t xml:space="preserve"> (Datenobjekt)</w:t>
      </w:r>
    </w:p>
    <w:p w:rsidR="003050C2" w:rsidRPr="00CB7775" w:rsidRDefault="003050C2" w:rsidP="003050C2">
      <w:pPr>
        <w:pStyle w:val="Listenabsatz"/>
        <w:numPr>
          <w:ilvl w:val="4"/>
          <w:numId w:val="3"/>
        </w:numPr>
      </w:pPr>
      <w:r w:rsidRPr="00CB7775">
        <w:rPr>
          <w:noProof/>
        </w:rPr>
        <w:drawing>
          <wp:inline distT="0" distB="0" distL="0" distR="0" wp14:anchorId="407A7CDA" wp14:editId="4BCD419E">
            <wp:extent cx="323850" cy="50482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3"/>
          <w:numId w:val="3"/>
        </w:numPr>
      </w:pPr>
      <w:r w:rsidRPr="00CB7775">
        <w:t>Start-/Endereignis</w:t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rPr>
          <w:noProof/>
        </w:rPr>
        <w:drawing>
          <wp:inline distT="0" distB="0" distL="0" distR="0" wp14:anchorId="29E82A13" wp14:editId="1CC05B92">
            <wp:extent cx="228600" cy="5810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3"/>
          <w:numId w:val="3"/>
        </w:numPr>
      </w:pPr>
      <w:r w:rsidRPr="00CB7775">
        <w:t>Gateway</w:t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t>AND</w:t>
      </w:r>
    </w:p>
    <w:p w:rsidR="00EA344D" w:rsidRPr="00CB7775" w:rsidRDefault="00EA344D" w:rsidP="00EA344D">
      <w:pPr>
        <w:pStyle w:val="Listenabsatz"/>
        <w:numPr>
          <w:ilvl w:val="5"/>
          <w:numId w:val="3"/>
        </w:numPr>
      </w:pPr>
      <w:r w:rsidRPr="00CB7775">
        <w:rPr>
          <w:noProof/>
        </w:rPr>
        <w:drawing>
          <wp:inline distT="0" distB="0" distL="0" distR="0" wp14:anchorId="14A7BC62" wp14:editId="318A808B">
            <wp:extent cx="542925" cy="53340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t>OR</w:t>
      </w:r>
    </w:p>
    <w:p w:rsidR="00EA344D" w:rsidRPr="00CB7775" w:rsidRDefault="00EA344D" w:rsidP="00EA344D">
      <w:pPr>
        <w:pStyle w:val="Listenabsatz"/>
        <w:numPr>
          <w:ilvl w:val="5"/>
          <w:numId w:val="3"/>
        </w:numPr>
      </w:pPr>
      <w:r w:rsidRPr="00CB7775">
        <w:rPr>
          <w:noProof/>
        </w:rPr>
        <w:drawing>
          <wp:inline distT="0" distB="0" distL="0" distR="0" wp14:anchorId="09B48EF3" wp14:editId="0602C034">
            <wp:extent cx="561975" cy="571500"/>
            <wp:effectExtent l="0" t="0" r="952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t>XOR</w:t>
      </w:r>
    </w:p>
    <w:p w:rsidR="00EA344D" w:rsidRPr="00CB7775" w:rsidRDefault="00EA344D" w:rsidP="00EA344D">
      <w:pPr>
        <w:pStyle w:val="Listenabsatz"/>
        <w:numPr>
          <w:ilvl w:val="5"/>
          <w:numId w:val="3"/>
        </w:numPr>
      </w:pPr>
      <w:r w:rsidRPr="00CB7775">
        <w:rPr>
          <w:noProof/>
        </w:rPr>
        <w:drawing>
          <wp:inline distT="0" distB="0" distL="0" distR="0" wp14:anchorId="13350EF6" wp14:editId="1D481AAE">
            <wp:extent cx="352425" cy="371475"/>
            <wp:effectExtent l="0" t="0" r="9525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t>Komplex</w:t>
      </w:r>
    </w:p>
    <w:p w:rsidR="00EA344D" w:rsidRPr="00CB7775" w:rsidRDefault="00EA344D" w:rsidP="00EA344D">
      <w:pPr>
        <w:pStyle w:val="Listenabsatz"/>
        <w:numPr>
          <w:ilvl w:val="5"/>
          <w:numId w:val="3"/>
        </w:numPr>
      </w:pPr>
      <w:r w:rsidRPr="00CB7775">
        <w:rPr>
          <w:noProof/>
        </w:rPr>
        <w:drawing>
          <wp:inline distT="0" distB="0" distL="0" distR="0" wp14:anchorId="46D65F11" wp14:editId="0CAD02FC">
            <wp:extent cx="523875" cy="52387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4D" w:rsidRPr="00CB7775" w:rsidRDefault="00EA344D" w:rsidP="00EA344D">
      <w:pPr>
        <w:pStyle w:val="Listenabsatz"/>
        <w:numPr>
          <w:ilvl w:val="4"/>
          <w:numId w:val="3"/>
        </w:numPr>
      </w:pPr>
      <w:r w:rsidRPr="00CB7775">
        <w:t>Ereignis-basiert</w:t>
      </w:r>
    </w:p>
    <w:p w:rsidR="00EA344D" w:rsidRPr="00CB7775" w:rsidRDefault="00EA344D" w:rsidP="00EA344D">
      <w:pPr>
        <w:pStyle w:val="Listenabsatz"/>
        <w:numPr>
          <w:ilvl w:val="5"/>
          <w:numId w:val="3"/>
        </w:numPr>
      </w:pPr>
      <w:r w:rsidRPr="00CB7775">
        <w:rPr>
          <w:noProof/>
        </w:rPr>
        <w:drawing>
          <wp:inline distT="0" distB="0" distL="0" distR="0" wp14:anchorId="2A23CA7D" wp14:editId="39353B04">
            <wp:extent cx="561975" cy="59055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DE" w:rsidRPr="00CB7775" w:rsidRDefault="00E54FDE">
      <w:r w:rsidRPr="00CB7775">
        <w:br w:type="page"/>
      </w:r>
    </w:p>
    <w:p w:rsidR="000A3DCB" w:rsidRPr="00CB7775" w:rsidRDefault="00C42A61" w:rsidP="00E54FDE">
      <w:pPr>
        <w:pStyle w:val="Listenabsatz"/>
        <w:numPr>
          <w:ilvl w:val="1"/>
          <w:numId w:val="3"/>
        </w:numPr>
      </w:pPr>
      <w:r w:rsidRPr="00CB7775">
        <w:lastRenderedPageBreak/>
        <w:t>Warum Geschäftsprozesse modellieren?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Dokumentation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Analyse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Neugestaltung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Simulation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Kostenrechnung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Entwicklung</w:t>
      </w:r>
    </w:p>
    <w:p w:rsidR="00E54FDE" w:rsidRPr="00CB7775" w:rsidRDefault="00E54FDE" w:rsidP="00E54FDE">
      <w:pPr>
        <w:pStyle w:val="Listenabsatz"/>
        <w:numPr>
          <w:ilvl w:val="2"/>
          <w:numId w:val="3"/>
        </w:numPr>
      </w:pPr>
      <w:r w:rsidRPr="00CB7775">
        <w:t>Kommunikation zwischen Fachbereich und Informatiker</w:t>
      </w:r>
    </w:p>
    <w:p w:rsidR="00E90852" w:rsidRPr="00CB7775" w:rsidRDefault="00E90852" w:rsidP="00E90852">
      <w:pPr>
        <w:pStyle w:val="Listenabsatz"/>
        <w:numPr>
          <w:ilvl w:val="1"/>
          <w:numId w:val="3"/>
        </w:numPr>
      </w:pPr>
      <w:r w:rsidRPr="00CB7775">
        <w:t>Prozessoptimierung durch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Weggelassen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Auslagern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Zusammenfassen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Parallelisieren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Verlagern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Beschleunigen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Vermeidung von Schleifen</w:t>
      </w:r>
    </w:p>
    <w:p w:rsidR="00E90852" w:rsidRPr="00CB7775" w:rsidRDefault="00E90852" w:rsidP="00E90852">
      <w:pPr>
        <w:pStyle w:val="Listenabsatz"/>
        <w:numPr>
          <w:ilvl w:val="2"/>
          <w:numId w:val="3"/>
        </w:numPr>
      </w:pPr>
      <w:r w:rsidRPr="00CB7775">
        <w:t>Ergänzen</w:t>
      </w:r>
    </w:p>
    <w:p w:rsidR="00BC7559" w:rsidRPr="00CB7775" w:rsidRDefault="00BC7559" w:rsidP="00BC7559">
      <w:pPr>
        <w:pStyle w:val="Listenabsatz"/>
        <w:numPr>
          <w:ilvl w:val="0"/>
          <w:numId w:val="3"/>
        </w:numPr>
      </w:pPr>
      <w:r w:rsidRPr="00CB7775">
        <w:t>Anwendungssysteme</w:t>
      </w:r>
    </w:p>
    <w:p w:rsidR="008743C8" w:rsidRPr="00CB7775" w:rsidRDefault="008743C8" w:rsidP="00413F2B">
      <w:pPr>
        <w:pStyle w:val="Listenabsatz"/>
        <w:numPr>
          <w:ilvl w:val="1"/>
          <w:numId w:val="3"/>
        </w:numPr>
      </w:pPr>
      <w:r w:rsidRPr="00CB7775">
        <w:t>Informationssystem</w:t>
      </w:r>
    </w:p>
    <w:p w:rsidR="00413F2B" w:rsidRPr="00CB7775" w:rsidRDefault="008743C8" w:rsidP="008743C8">
      <w:pPr>
        <w:pStyle w:val="Listenabsatz"/>
        <w:numPr>
          <w:ilvl w:val="2"/>
          <w:numId w:val="3"/>
        </w:numPr>
      </w:pPr>
      <w:r w:rsidRPr="00CB7775">
        <w:t>Bereitstellen von Daten für betriebliche Aufgaben</w:t>
      </w:r>
    </w:p>
    <w:p w:rsidR="008743C8" w:rsidRPr="00CB7775" w:rsidRDefault="008743C8" w:rsidP="00413F2B">
      <w:pPr>
        <w:pStyle w:val="Listenabsatz"/>
        <w:numPr>
          <w:ilvl w:val="1"/>
          <w:numId w:val="3"/>
        </w:numPr>
      </w:pPr>
      <w:r w:rsidRPr="00CB7775">
        <w:t>Anwendungssoftware</w:t>
      </w:r>
    </w:p>
    <w:p w:rsidR="008743C8" w:rsidRPr="00CB7775" w:rsidRDefault="008743C8" w:rsidP="008743C8">
      <w:pPr>
        <w:pStyle w:val="Listenabsatz"/>
        <w:numPr>
          <w:ilvl w:val="2"/>
          <w:numId w:val="3"/>
        </w:numPr>
      </w:pPr>
      <w:r w:rsidRPr="00CB7775">
        <w:t>Durchführung von Aufgaben</w:t>
      </w:r>
    </w:p>
    <w:p w:rsidR="008743C8" w:rsidRPr="00CB7775" w:rsidRDefault="008743C8" w:rsidP="008743C8">
      <w:pPr>
        <w:pStyle w:val="Listenabsatz"/>
        <w:numPr>
          <w:ilvl w:val="2"/>
          <w:numId w:val="3"/>
        </w:numPr>
      </w:pPr>
      <w:r w:rsidRPr="00CB7775">
        <w:t xml:space="preserve">Standartsoftware oder Individualsoftware? Mieten oder </w:t>
      </w:r>
      <w:proofErr w:type="spellStart"/>
      <w:r w:rsidRPr="00CB7775">
        <w:t>Kaufen</w:t>
      </w:r>
      <w:proofErr w:type="spellEnd"/>
      <w:r w:rsidRPr="00CB7775">
        <w:t>?</w:t>
      </w:r>
    </w:p>
    <w:p w:rsidR="008743C8" w:rsidRPr="00CB7775" w:rsidRDefault="008743C8" w:rsidP="008743C8">
      <w:pPr>
        <w:pStyle w:val="Listenabsatz"/>
        <w:numPr>
          <w:ilvl w:val="2"/>
          <w:numId w:val="3"/>
        </w:numPr>
      </w:pPr>
      <w:r w:rsidRPr="00CB7775">
        <w:t>Technische Anforderungen als</w:t>
      </w:r>
    </w:p>
    <w:p w:rsidR="008743C8" w:rsidRPr="008832EF" w:rsidRDefault="008743C8" w:rsidP="008743C8">
      <w:pPr>
        <w:pStyle w:val="Listenabsatz"/>
        <w:numPr>
          <w:ilvl w:val="3"/>
          <w:numId w:val="3"/>
        </w:numPr>
        <w:rPr>
          <w:lang w:val="en-US"/>
        </w:rPr>
      </w:pPr>
      <w:r w:rsidRPr="008832EF">
        <w:rPr>
          <w:lang w:val="en-US"/>
        </w:rPr>
        <w:t>OLTP</w:t>
      </w:r>
      <w:r w:rsidR="008832EF" w:rsidRPr="008832EF">
        <w:rPr>
          <w:lang w:val="en-US"/>
        </w:rPr>
        <w:t xml:space="preserve">: </w:t>
      </w:r>
      <w:r w:rsidRPr="008832EF">
        <w:rPr>
          <w:lang w:val="en-US"/>
        </w:rPr>
        <w:t xml:space="preserve">Operative </w:t>
      </w:r>
      <w:proofErr w:type="spellStart"/>
      <w:r w:rsidRPr="008832EF">
        <w:rPr>
          <w:lang w:val="en-US"/>
        </w:rPr>
        <w:t>Prozesse</w:t>
      </w:r>
      <w:proofErr w:type="spellEnd"/>
      <w:r w:rsidRPr="008832EF">
        <w:rPr>
          <w:lang w:val="en-US"/>
        </w:rPr>
        <w:t>, Online Transaction Processing</w:t>
      </w:r>
    </w:p>
    <w:p w:rsidR="008743C8" w:rsidRPr="008832EF" w:rsidRDefault="008743C8" w:rsidP="008743C8">
      <w:pPr>
        <w:pStyle w:val="Listenabsatz"/>
        <w:numPr>
          <w:ilvl w:val="3"/>
          <w:numId w:val="3"/>
        </w:numPr>
        <w:rPr>
          <w:lang w:val="en-US"/>
        </w:rPr>
      </w:pPr>
      <w:r w:rsidRPr="008832EF">
        <w:rPr>
          <w:lang w:val="en-US"/>
        </w:rPr>
        <w:t>OLAP</w:t>
      </w:r>
      <w:r w:rsidR="008832EF" w:rsidRPr="008832EF">
        <w:rPr>
          <w:lang w:val="en-US"/>
        </w:rPr>
        <w:t xml:space="preserve">: </w:t>
      </w:r>
      <w:proofErr w:type="spellStart"/>
      <w:r w:rsidRPr="008832EF">
        <w:rPr>
          <w:lang w:val="en-US"/>
        </w:rPr>
        <w:t>Managementprozesse</w:t>
      </w:r>
      <w:proofErr w:type="spellEnd"/>
      <w:r w:rsidRPr="008832EF">
        <w:rPr>
          <w:lang w:val="en-US"/>
        </w:rPr>
        <w:t>, Online Analytical Processing</w:t>
      </w:r>
    </w:p>
    <w:p w:rsidR="00CB7775" w:rsidRDefault="00CB7775" w:rsidP="00CB7775">
      <w:pPr>
        <w:pStyle w:val="Listenabsatz"/>
        <w:numPr>
          <w:ilvl w:val="2"/>
          <w:numId w:val="3"/>
        </w:numPr>
      </w:pPr>
      <w:r w:rsidRPr="00CB7775">
        <w:t>Integrierte Informationsverarbeitung</w:t>
      </w:r>
    </w:p>
    <w:p w:rsidR="00CB7775" w:rsidRDefault="00CB7775" w:rsidP="00CB7775">
      <w:pPr>
        <w:pStyle w:val="Listenabsatz"/>
        <w:numPr>
          <w:ilvl w:val="3"/>
          <w:numId w:val="3"/>
        </w:numPr>
      </w:pPr>
      <w:r>
        <w:t>Integration</w:t>
      </w:r>
      <w:r w:rsidR="008832EF">
        <w:t xml:space="preserve">: </w:t>
      </w:r>
      <w:r>
        <w:t>Einzelne Elemente zu einem Gesamtsystem verknüpfen</w:t>
      </w:r>
    </w:p>
    <w:p w:rsidR="00CB7775" w:rsidRDefault="00CB7775" w:rsidP="00CB7775">
      <w:pPr>
        <w:pStyle w:val="Listenabsatz"/>
        <w:numPr>
          <w:ilvl w:val="3"/>
          <w:numId w:val="3"/>
        </w:numPr>
      </w:pPr>
      <w:r>
        <w:t>Integrationsrichtung</w:t>
      </w:r>
      <w:r w:rsidR="008832EF">
        <w:t xml:space="preserve"> *1)</w:t>
      </w:r>
    </w:p>
    <w:p w:rsidR="00CB7775" w:rsidRDefault="00CB7775" w:rsidP="00CB7775">
      <w:pPr>
        <w:pStyle w:val="Listenabsatz"/>
        <w:numPr>
          <w:ilvl w:val="4"/>
          <w:numId w:val="3"/>
        </w:numPr>
      </w:pPr>
      <w:r>
        <w:t>Horizontal</w:t>
      </w:r>
      <w:r w:rsidR="008832EF">
        <w:t xml:space="preserve">: Integration von </w:t>
      </w:r>
      <w:proofErr w:type="spellStart"/>
      <w:r w:rsidR="008832EF">
        <w:t>Teilinformaitonssysteme</w:t>
      </w:r>
      <w:proofErr w:type="spellEnd"/>
      <w:r w:rsidR="008832EF">
        <w:t xml:space="preserve"> der betrieblichen Wertschöpfungskette, Prozessübergreifende Verknüpfung</w:t>
      </w:r>
    </w:p>
    <w:p w:rsidR="008832EF" w:rsidRDefault="008832EF" w:rsidP="00CB7775">
      <w:pPr>
        <w:pStyle w:val="Listenabsatz"/>
        <w:numPr>
          <w:ilvl w:val="4"/>
          <w:numId w:val="3"/>
        </w:numPr>
      </w:pPr>
      <w:r>
        <w:t>Vertikal: Versorgung der analytischen Systeme mit Daten aus den operativen Systemen</w:t>
      </w:r>
    </w:p>
    <w:p w:rsidR="008832EF" w:rsidRDefault="008832EF" w:rsidP="00CB7775">
      <w:pPr>
        <w:pStyle w:val="Listenabsatz"/>
        <w:numPr>
          <w:ilvl w:val="4"/>
          <w:numId w:val="3"/>
        </w:numPr>
      </w:pPr>
      <w:r>
        <w:t xml:space="preserve">Vorteile: 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Abbau künstlicher Grenzen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Informationsfluss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Minimierung personellen Aufwands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Erhöhung der Datenqualität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Erhöhung der Prozess-Sicherheit</w:t>
      </w:r>
    </w:p>
    <w:p w:rsidR="008832EF" w:rsidRDefault="008832EF" w:rsidP="008832EF">
      <w:pPr>
        <w:pStyle w:val="Listenabsatz"/>
        <w:numPr>
          <w:ilvl w:val="5"/>
          <w:numId w:val="3"/>
        </w:numPr>
      </w:pPr>
      <w:r>
        <w:t>Verringerung von Speicher- und Dokumentationsaufwand</w:t>
      </w:r>
    </w:p>
    <w:p w:rsidR="008832EF" w:rsidRDefault="008832EF" w:rsidP="008832EF">
      <w:r>
        <w:br w:type="page"/>
      </w:r>
    </w:p>
    <w:p w:rsidR="00BC7559" w:rsidRDefault="00BC7559" w:rsidP="00BC7559">
      <w:pPr>
        <w:pStyle w:val="Listenabsatz"/>
        <w:numPr>
          <w:ilvl w:val="0"/>
          <w:numId w:val="3"/>
        </w:numPr>
      </w:pPr>
      <w:r w:rsidRPr="00CB7775">
        <w:lastRenderedPageBreak/>
        <w:t>ERP-Systeme</w:t>
      </w:r>
    </w:p>
    <w:p w:rsidR="00010B05" w:rsidRDefault="00010B05" w:rsidP="00010B05">
      <w:pPr>
        <w:pStyle w:val="Listenabsatz"/>
        <w:numPr>
          <w:ilvl w:val="1"/>
          <w:numId w:val="3"/>
        </w:numPr>
      </w:pPr>
      <w:r>
        <w:t>Enterprise-</w:t>
      </w:r>
      <w:proofErr w:type="spellStart"/>
      <w:r>
        <w:t>Resource</w:t>
      </w:r>
      <w:proofErr w:type="spellEnd"/>
      <w:r>
        <w:t>-</w:t>
      </w:r>
      <w:proofErr w:type="spellStart"/>
      <w:r>
        <w:t>Planning</w:t>
      </w:r>
      <w:proofErr w:type="spellEnd"/>
    </w:p>
    <w:p w:rsidR="008832EF" w:rsidRPr="00CB7775" w:rsidRDefault="008832EF" w:rsidP="008832EF">
      <w:pPr>
        <w:pStyle w:val="Listenabsatz"/>
        <w:numPr>
          <w:ilvl w:val="1"/>
          <w:numId w:val="3"/>
        </w:numPr>
      </w:pPr>
      <w:r>
        <w:t>Prozessorientierte, auf einzelne Geschäftsvorfälle ausgelegte, hoch integrierte Anwendungssoftware</w:t>
      </w:r>
      <w:r w:rsidR="00010B05">
        <w:t xml:space="preserve"> </w:t>
      </w:r>
      <w:r w:rsidR="00010B05">
        <w:sym w:font="Wingdings" w:char="F0E0"/>
      </w:r>
      <w:r w:rsidR="00010B05">
        <w:t xml:space="preserve"> Gut durch Standartsoftware abbildbar</w:t>
      </w:r>
    </w:p>
    <w:p w:rsidR="008832EF" w:rsidRPr="00CB7775" w:rsidRDefault="008832EF" w:rsidP="008832EF">
      <w:pPr>
        <w:pStyle w:val="Listenabsatz"/>
        <w:numPr>
          <w:ilvl w:val="1"/>
          <w:numId w:val="3"/>
        </w:numPr>
      </w:pPr>
      <w:r w:rsidRPr="00CB7775">
        <w:t>Softwarewerkzeugkästen</w:t>
      </w:r>
    </w:p>
    <w:p w:rsidR="008832EF" w:rsidRPr="00CB7775" w:rsidRDefault="00010B05" w:rsidP="00010B05">
      <w:pPr>
        <w:pStyle w:val="Listenabsatz"/>
        <w:numPr>
          <w:ilvl w:val="1"/>
          <w:numId w:val="3"/>
        </w:numPr>
      </w:pPr>
      <w:r>
        <w:t>Integration von Funktionen, Aufgaben und Daten in ein Informationssystem</w:t>
      </w:r>
    </w:p>
    <w:p w:rsidR="00413F2B" w:rsidRDefault="00010B05" w:rsidP="00413F2B">
      <w:pPr>
        <w:pStyle w:val="Listenabsatz"/>
        <w:numPr>
          <w:ilvl w:val="1"/>
          <w:numId w:val="3"/>
        </w:numPr>
      </w:pPr>
      <w:r>
        <w:t>Anpassung von betriebswirtschaftlicher Stand</w:t>
      </w:r>
      <w:r w:rsidR="00E473CE">
        <w:t>ardsoftware</w:t>
      </w:r>
    </w:p>
    <w:p w:rsidR="00E473CE" w:rsidRDefault="00E473CE" w:rsidP="00E473CE">
      <w:pPr>
        <w:pStyle w:val="Listenabsatz"/>
        <w:numPr>
          <w:ilvl w:val="2"/>
          <w:numId w:val="3"/>
        </w:numPr>
      </w:pPr>
      <w:r>
        <w:t>Grundannahme: Eine gemeinsame, integrierte und prozessorientierte Software für heutige Unternehmen</w:t>
      </w:r>
    </w:p>
    <w:p w:rsidR="00E473CE" w:rsidRDefault="00E473CE" w:rsidP="00E473CE">
      <w:pPr>
        <w:pStyle w:val="Listenabsatz"/>
        <w:numPr>
          <w:ilvl w:val="2"/>
          <w:numId w:val="3"/>
        </w:numPr>
      </w:pPr>
      <w:r>
        <w:t>Bedingungen</w:t>
      </w:r>
    </w:p>
    <w:p w:rsidR="00E473CE" w:rsidRDefault="00E473CE" w:rsidP="00E473CE">
      <w:pPr>
        <w:pStyle w:val="Listenabsatz"/>
        <w:numPr>
          <w:ilvl w:val="3"/>
          <w:numId w:val="3"/>
        </w:numPr>
      </w:pPr>
      <w:r>
        <w:t>Referenzprozesse: Modelle von Geschäftsprozessen in Datenbund und Programmen realisiert, möglichst ähnlich er tatsächlichen Abläufe und Strukturen</w:t>
      </w:r>
    </w:p>
    <w:p w:rsidR="00AC0098" w:rsidRDefault="00E473CE" w:rsidP="00E473CE">
      <w:pPr>
        <w:pStyle w:val="Listenabsatz"/>
        <w:numPr>
          <w:ilvl w:val="3"/>
          <w:numId w:val="3"/>
        </w:numPr>
      </w:pPr>
      <w:r>
        <w:t xml:space="preserve">Customizing: Unterschiede der Prozessabläufe bei den einzelnen Unternehmen müssen zum großen Teil abbildbar sein </w:t>
      </w:r>
    </w:p>
    <w:p w:rsidR="00E473CE" w:rsidRDefault="00E473CE" w:rsidP="00AC0098">
      <w:pPr>
        <w:pStyle w:val="Listenabsatz"/>
        <w:numPr>
          <w:ilvl w:val="4"/>
          <w:numId w:val="3"/>
        </w:numPr>
      </w:pPr>
      <w:r>
        <w:t>Anpassungsmöglichkeiten</w:t>
      </w:r>
      <w:r w:rsidR="00AC0098">
        <w:t xml:space="preserve"> *2)</w:t>
      </w:r>
      <w:r>
        <w:t>:</w:t>
      </w:r>
    </w:p>
    <w:p w:rsidR="00E473CE" w:rsidRDefault="00E473CE" w:rsidP="00AC0098">
      <w:pPr>
        <w:pStyle w:val="Listenabsatz"/>
        <w:numPr>
          <w:ilvl w:val="5"/>
          <w:numId w:val="3"/>
        </w:numPr>
      </w:pPr>
      <w:r>
        <w:t xml:space="preserve">Kernbereich: </w:t>
      </w:r>
      <w:proofErr w:type="spellStart"/>
      <w:r>
        <w:t>Gemeinsane</w:t>
      </w:r>
      <w:proofErr w:type="spellEnd"/>
      <w:r>
        <w:t xml:space="preserve"> Prozessbestandteile der Unternehmen</w:t>
      </w:r>
    </w:p>
    <w:p w:rsidR="00E473CE" w:rsidRDefault="00E473CE" w:rsidP="00AC0098">
      <w:pPr>
        <w:pStyle w:val="Listenabsatz"/>
        <w:numPr>
          <w:ilvl w:val="5"/>
          <w:numId w:val="3"/>
        </w:numPr>
      </w:pPr>
      <w:r>
        <w:t>Parameterbereich: Anpassen von Parametern ohne Programmierung</w:t>
      </w:r>
    </w:p>
    <w:p w:rsidR="00E473CE" w:rsidRDefault="00E473CE" w:rsidP="00AC0098">
      <w:pPr>
        <w:pStyle w:val="Listenabsatz"/>
        <w:numPr>
          <w:ilvl w:val="5"/>
          <w:numId w:val="3"/>
        </w:numPr>
      </w:pPr>
      <w:r>
        <w:t>Programmierbereich 1: Besonderheiten konkreter Geschäftsprozesse durch Programmierung oder einem Werkzeug anpassbar</w:t>
      </w:r>
    </w:p>
    <w:p w:rsidR="00E473CE" w:rsidRDefault="00E473CE" w:rsidP="00AC0098">
      <w:pPr>
        <w:pStyle w:val="Listenabsatz"/>
        <w:numPr>
          <w:ilvl w:val="5"/>
          <w:numId w:val="3"/>
        </w:numPr>
      </w:pPr>
      <w:r>
        <w:t>Programmierbereich 2: Ein Rest an Besonderheiten mit Programmierung anpassbar</w:t>
      </w:r>
    </w:p>
    <w:p w:rsidR="00AC0098" w:rsidRDefault="00AC0098" w:rsidP="00AC0098">
      <w:pPr>
        <w:pStyle w:val="Listenabsatz"/>
        <w:numPr>
          <w:ilvl w:val="4"/>
          <w:numId w:val="3"/>
        </w:numPr>
      </w:pPr>
      <w:r>
        <w:t>Customizing *3)</w:t>
      </w:r>
    </w:p>
    <w:p w:rsidR="00AC0098" w:rsidRDefault="00AC0098" w:rsidP="00AC0098">
      <w:pPr>
        <w:pStyle w:val="Listenabsatz"/>
        <w:numPr>
          <w:ilvl w:val="5"/>
          <w:numId w:val="3"/>
        </w:numPr>
      </w:pPr>
      <w:r>
        <w:t>Anpassung ohne Programmierung</w:t>
      </w:r>
    </w:p>
    <w:p w:rsidR="00AC0098" w:rsidRPr="00CB7775" w:rsidRDefault="00AC0098" w:rsidP="00AC0098">
      <w:pPr>
        <w:pStyle w:val="Listenabsatz"/>
        <w:numPr>
          <w:ilvl w:val="5"/>
          <w:numId w:val="3"/>
        </w:numPr>
      </w:pPr>
      <w:r>
        <w:t>Setzen von Parametern zur Festlegung des Funktionsumfangs und Streuung der Verarbeitungslogik</w:t>
      </w:r>
    </w:p>
    <w:p w:rsidR="00D374F2" w:rsidRDefault="00D374F2">
      <w:r>
        <w:br w:type="page"/>
      </w:r>
    </w:p>
    <w:p w:rsidR="00BC7559" w:rsidRDefault="00BC7559" w:rsidP="00BC7559">
      <w:pPr>
        <w:pStyle w:val="Listenabsatz"/>
        <w:numPr>
          <w:ilvl w:val="0"/>
          <w:numId w:val="3"/>
        </w:numPr>
      </w:pPr>
      <w:r w:rsidRPr="00CB7775">
        <w:lastRenderedPageBreak/>
        <w:t xml:space="preserve">Business </w:t>
      </w:r>
      <w:proofErr w:type="spellStart"/>
      <w:r w:rsidRPr="00CB7775">
        <w:t>Intelligence</w:t>
      </w:r>
      <w:proofErr w:type="spellEnd"/>
    </w:p>
    <w:p w:rsidR="00D436CB" w:rsidRDefault="00D436CB" w:rsidP="00D436CB">
      <w:pPr>
        <w:pStyle w:val="Listenabsatz"/>
        <w:numPr>
          <w:ilvl w:val="1"/>
          <w:numId w:val="3"/>
        </w:numPr>
      </w:pPr>
      <w:r>
        <w:t>Fokus auf analytische Informationssysteme für das Management</w:t>
      </w:r>
    </w:p>
    <w:p w:rsidR="00D436CB" w:rsidRDefault="00D436CB" w:rsidP="00D436CB">
      <w:pPr>
        <w:pStyle w:val="Listenabsatz"/>
        <w:numPr>
          <w:ilvl w:val="1"/>
          <w:numId w:val="3"/>
        </w:numPr>
      </w:pPr>
      <w:r>
        <w:t>Information als Produktionsfaktor</w:t>
      </w:r>
    </w:p>
    <w:p w:rsidR="00D436CB" w:rsidRDefault="00D436CB" w:rsidP="00D436CB">
      <w:pPr>
        <w:pStyle w:val="Listenabsatz"/>
        <w:numPr>
          <w:ilvl w:val="1"/>
          <w:numId w:val="3"/>
        </w:numPr>
      </w:pPr>
      <w:r>
        <w:t>Integration weiterer technologischer Lösungen für die Informationsbereitstellung und -analyse *4)</w:t>
      </w:r>
    </w:p>
    <w:p w:rsidR="001F572B" w:rsidRDefault="001F572B" w:rsidP="001F572B">
      <w:pPr>
        <w:pStyle w:val="Listenabsatz"/>
        <w:numPr>
          <w:ilvl w:val="1"/>
          <w:numId w:val="3"/>
        </w:numPr>
      </w:pPr>
      <w:r>
        <w:t>OLAP</w:t>
      </w:r>
      <w:r w:rsidR="00107DDE">
        <w:t xml:space="preserve"> *5)</w:t>
      </w:r>
    </w:p>
    <w:p w:rsidR="00D436CB" w:rsidRDefault="00107DDE" w:rsidP="00D436CB">
      <w:pPr>
        <w:pStyle w:val="Listenabsatz"/>
        <w:numPr>
          <w:ilvl w:val="2"/>
          <w:numId w:val="3"/>
        </w:numPr>
      </w:pPr>
      <w:r>
        <w:t>Mittlere Managementebene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r>
        <w:t>Managementinformationssystem (MIS)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proofErr w:type="spellStart"/>
      <w:r>
        <w:t>Decision</w:t>
      </w:r>
      <w:proofErr w:type="spellEnd"/>
      <w:r>
        <w:t xml:space="preserve"> Support System (DSS)</w:t>
      </w:r>
    </w:p>
    <w:p w:rsidR="00107DDE" w:rsidRDefault="00107DDE" w:rsidP="00107DDE">
      <w:pPr>
        <w:pStyle w:val="Listenabsatz"/>
        <w:numPr>
          <w:ilvl w:val="2"/>
          <w:numId w:val="3"/>
        </w:numPr>
      </w:pPr>
      <w:r>
        <w:t>Obere Managementebene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r>
        <w:t>Führungsinformationssysteme (FIS)</w:t>
      </w:r>
    </w:p>
    <w:p w:rsidR="00107DDE" w:rsidRDefault="00107DDE" w:rsidP="00D374F2">
      <w:pPr>
        <w:pStyle w:val="Listenabsatz"/>
        <w:numPr>
          <w:ilvl w:val="3"/>
          <w:numId w:val="3"/>
        </w:numPr>
      </w:pPr>
      <w:r>
        <w:t>Executive Support System (ESS)</w:t>
      </w:r>
    </w:p>
    <w:p w:rsidR="00107DDE" w:rsidRDefault="00107DDE" w:rsidP="00107DDE">
      <w:pPr>
        <w:pStyle w:val="Listenabsatz"/>
        <w:numPr>
          <w:ilvl w:val="2"/>
          <w:numId w:val="3"/>
        </w:numPr>
      </w:pPr>
      <w:r>
        <w:t>FASMI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r>
        <w:t>Fast: Anfragen in annehmbarer Zeit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r w:rsidRPr="00107DDE">
        <w:t>Analysis: Intuitive und flexible Analyse mi</w:t>
      </w:r>
      <w:r>
        <w:t>t beliebigen Operationen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proofErr w:type="spellStart"/>
      <w:r>
        <w:t>Shared</w:t>
      </w:r>
      <w:proofErr w:type="spellEnd"/>
      <w:r>
        <w:t>: Mehrbenutzerbetrieb mit unterschiedlichen Rechten</w:t>
      </w:r>
    </w:p>
    <w:p w:rsidR="00107DDE" w:rsidRDefault="00107DDE" w:rsidP="00107DDE">
      <w:pPr>
        <w:pStyle w:val="Listenabsatz"/>
        <w:numPr>
          <w:ilvl w:val="3"/>
          <w:numId w:val="3"/>
        </w:numPr>
      </w:pPr>
      <w:r>
        <w:t>Multidimensional: Multidimensionale Sicht auf Daten ermöglichen</w:t>
      </w:r>
    </w:p>
    <w:p w:rsidR="00107DDE" w:rsidRPr="00107DDE" w:rsidRDefault="00107DDE" w:rsidP="00107DDE">
      <w:pPr>
        <w:pStyle w:val="Listenabsatz"/>
        <w:numPr>
          <w:ilvl w:val="3"/>
          <w:numId w:val="3"/>
        </w:numPr>
      </w:pPr>
      <w:r>
        <w:t>Information: Datenumfang, Skalierung des Systems</w:t>
      </w:r>
    </w:p>
    <w:p w:rsidR="00D436CB" w:rsidRDefault="00D436CB" w:rsidP="001F572B">
      <w:pPr>
        <w:pStyle w:val="Listenabsatz"/>
        <w:numPr>
          <w:ilvl w:val="1"/>
          <w:numId w:val="3"/>
        </w:numPr>
      </w:pPr>
      <w:r>
        <w:t>ETL</w:t>
      </w:r>
      <w:r w:rsidR="005B683A">
        <w:t xml:space="preserve"> (</w:t>
      </w:r>
      <w:r w:rsidR="005B683A" w:rsidRPr="005B683A">
        <w:t>Extrahieren, Transformieren und Laden</w:t>
      </w:r>
      <w:r w:rsidR="005B683A">
        <w:t>)</w:t>
      </w:r>
    </w:p>
    <w:p w:rsidR="00107DDE" w:rsidRDefault="00107DDE" w:rsidP="00107DDE">
      <w:pPr>
        <w:pStyle w:val="Listenabsatz"/>
        <w:numPr>
          <w:ilvl w:val="2"/>
          <w:numId w:val="3"/>
        </w:numPr>
      </w:pPr>
      <w:r>
        <w:t>Datawarehouse</w:t>
      </w:r>
      <w:r w:rsidR="00EE61EF">
        <w:t xml:space="preserve"> *6)</w:t>
      </w:r>
    </w:p>
    <w:p w:rsidR="00107DDE" w:rsidRDefault="00EE61EF" w:rsidP="00107DDE">
      <w:pPr>
        <w:pStyle w:val="Listenabsatz"/>
        <w:numPr>
          <w:ilvl w:val="3"/>
          <w:numId w:val="3"/>
        </w:numPr>
      </w:pPr>
      <w:r>
        <w:t xml:space="preserve">Logisch, zentraler Speicher zur Schaffung einer einheitlichen und </w:t>
      </w:r>
      <w:proofErr w:type="spellStart"/>
      <w:r>
        <w:t>konsistenen</w:t>
      </w:r>
      <w:proofErr w:type="spellEnd"/>
      <w:r>
        <w:t xml:space="preserve"> </w:t>
      </w:r>
      <w:proofErr w:type="spellStart"/>
      <w:r>
        <w:t>Datenbasus</w:t>
      </w:r>
      <w:proofErr w:type="spellEnd"/>
      <w:r>
        <w:t xml:space="preserve"> zur Unterstützung von Fach- und Führungskräften aller Bereiche und Ebenen</w:t>
      </w:r>
    </w:p>
    <w:p w:rsidR="00EE61EF" w:rsidRDefault="00EE61EF" w:rsidP="00107DDE">
      <w:pPr>
        <w:pStyle w:val="Listenabsatz"/>
        <w:numPr>
          <w:ilvl w:val="3"/>
          <w:numId w:val="3"/>
        </w:numPr>
      </w:pPr>
      <w:r>
        <w:t>Integration unterschiedlicher Datenquellen über längere Zeiträume</w:t>
      </w:r>
    </w:p>
    <w:p w:rsidR="00EE61EF" w:rsidRDefault="00EE61EF" w:rsidP="00107DDE">
      <w:pPr>
        <w:pStyle w:val="Listenabsatz"/>
        <w:numPr>
          <w:ilvl w:val="3"/>
          <w:numId w:val="3"/>
        </w:numPr>
      </w:pPr>
      <w:r>
        <w:t>Eigenschaften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Themenorientierung: Bestimmtes Anwendungsziel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Vereinheitlichung: Aufbau konsistenter Datenbestände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Persistenz: Langfristig erhaltende Daten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Zeitvariante Datenbasis: Daten mit Zeitbezug</w:t>
      </w:r>
    </w:p>
    <w:p w:rsidR="00EE61EF" w:rsidRDefault="00EE61EF" w:rsidP="00EE61EF">
      <w:pPr>
        <w:pStyle w:val="Listenabsatz"/>
        <w:numPr>
          <w:ilvl w:val="3"/>
          <w:numId w:val="3"/>
        </w:numPr>
      </w:pPr>
      <w:r>
        <w:t>Phasen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Überwachung: Monitoring von Änderungen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Transformation: Bereinigung, Integration von Daten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Laden: Bereitstellung von Daten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Befüllen: Datenbanken für Analysezwecke</w:t>
      </w:r>
    </w:p>
    <w:p w:rsidR="00EE61EF" w:rsidRDefault="00EE61EF" w:rsidP="00EE61EF">
      <w:pPr>
        <w:pStyle w:val="Listenabsatz"/>
        <w:numPr>
          <w:ilvl w:val="4"/>
          <w:numId w:val="3"/>
        </w:numPr>
      </w:pPr>
      <w:r>
        <w:t>Analyse: Operationen auf Daten des Datawarehouse</w:t>
      </w:r>
    </w:p>
    <w:p w:rsidR="005B683A" w:rsidRDefault="005B683A" w:rsidP="005B683A">
      <w:pPr>
        <w:pStyle w:val="Listenabsatz"/>
        <w:numPr>
          <w:ilvl w:val="3"/>
          <w:numId w:val="3"/>
        </w:numPr>
      </w:pPr>
      <w:r>
        <w:t>Architektur</w:t>
      </w:r>
    </w:p>
    <w:p w:rsidR="005B683A" w:rsidRDefault="005B683A" w:rsidP="005B683A">
      <w:pPr>
        <w:pStyle w:val="Listenabsatz"/>
        <w:numPr>
          <w:ilvl w:val="4"/>
          <w:numId w:val="3"/>
        </w:numPr>
      </w:pPr>
      <w:r>
        <w:t>Datenwürfel (Data Cube): Datenbanken für Analysezwecke</w:t>
      </w:r>
    </w:p>
    <w:p w:rsidR="005B683A" w:rsidRDefault="005B683A" w:rsidP="005B683A">
      <w:pPr>
        <w:pStyle w:val="Listenabsatz"/>
        <w:numPr>
          <w:ilvl w:val="4"/>
          <w:numId w:val="3"/>
        </w:numPr>
      </w:pPr>
      <w:r>
        <w:t xml:space="preserve">Data Marts: Segmente des zentralen DWH-Datenbestandes, </w:t>
      </w:r>
      <w:proofErr w:type="gramStart"/>
      <w:r>
        <w:t>Inhaltlich</w:t>
      </w:r>
      <w:proofErr w:type="gramEnd"/>
      <w:r>
        <w:t xml:space="preserve"> beschränkte Sicht auf das DWH</w:t>
      </w:r>
    </w:p>
    <w:p w:rsidR="00D374F2" w:rsidRDefault="00D374F2">
      <w:r>
        <w:br w:type="page"/>
      </w:r>
    </w:p>
    <w:p w:rsidR="005B683A" w:rsidRDefault="005B683A" w:rsidP="005B683A">
      <w:pPr>
        <w:pStyle w:val="Listenabsatz"/>
        <w:numPr>
          <w:ilvl w:val="2"/>
          <w:numId w:val="3"/>
        </w:numPr>
      </w:pPr>
      <w:r>
        <w:lastRenderedPageBreak/>
        <w:t xml:space="preserve">Relationale Abbildung (ROLAP – </w:t>
      </w:r>
      <w:proofErr w:type="gramStart"/>
      <w:r>
        <w:t>Relational</w:t>
      </w:r>
      <w:proofErr w:type="gramEnd"/>
      <w:r>
        <w:t xml:space="preserve"> OLAP)</w:t>
      </w:r>
    </w:p>
    <w:p w:rsidR="005B683A" w:rsidRDefault="005B683A" w:rsidP="005B683A">
      <w:pPr>
        <w:pStyle w:val="Listenabsatz"/>
        <w:numPr>
          <w:ilvl w:val="3"/>
          <w:numId w:val="3"/>
        </w:numPr>
      </w:pPr>
      <w:r>
        <w:t>Vermeiden des Verlustes anwendungsbezogener Semantik aus dem Modell, z.B. Klassifikationshierarchien</w:t>
      </w:r>
    </w:p>
    <w:p w:rsidR="005B683A" w:rsidRDefault="005B683A" w:rsidP="005B683A">
      <w:pPr>
        <w:pStyle w:val="Listenabsatz"/>
        <w:numPr>
          <w:ilvl w:val="3"/>
          <w:numId w:val="3"/>
        </w:numPr>
      </w:pPr>
      <w:r>
        <w:t>Effiziente Überset</w:t>
      </w:r>
      <w:r w:rsidR="00EF06CE">
        <w:t>z</w:t>
      </w:r>
      <w:r>
        <w:t>ung multidimensionaler Anfragen</w:t>
      </w:r>
      <w:r w:rsidR="00EF06CE">
        <w:t xml:space="preserve"> in relationale Anfragen (SQL)</w:t>
      </w:r>
    </w:p>
    <w:p w:rsidR="00EF06CE" w:rsidRDefault="00EF06CE" w:rsidP="005B683A">
      <w:pPr>
        <w:pStyle w:val="Listenabsatz"/>
        <w:numPr>
          <w:ilvl w:val="3"/>
          <w:numId w:val="3"/>
        </w:numPr>
      </w:pPr>
      <w:r>
        <w:t>Effiziente Verarbeitung der übersetzten Anfragen</w:t>
      </w:r>
    </w:p>
    <w:p w:rsidR="00EF06CE" w:rsidRDefault="00EF06CE" w:rsidP="00EF06CE">
      <w:pPr>
        <w:pStyle w:val="Listenabsatz"/>
        <w:numPr>
          <w:ilvl w:val="3"/>
          <w:numId w:val="3"/>
        </w:numPr>
      </w:pPr>
      <w:r>
        <w:t>Einfache Pflege der Relationen</w:t>
      </w:r>
    </w:p>
    <w:p w:rsidR="00EF06CE" w:rsidRDefault="00EF06CE" w:rsidP="00EF06CE">
      <w:pPr>
        <w:pStyle w:val="Listenabsatz"/>
        <w:numPr>
          <w:ilvl w:val="3"/>
          <w:numId w:val="3"/>
        </w:numPr>
      </w:pPr>
      <w:r>
        <w:t>Berücksichtigung der Anfragecharakteristik (Leseoperationen) und des Datenvolumens von Analyseanwendungen</w:t>
      </w:r>
    </w:p>
    <w:p w:rsidR="009A164F" w:rsidRDefault="009A164F" w:rsidP="00EF06CE">
      <w:pPr>
        <w:pStyle w:val="Listenabsatz"/>
        <w:numPr>
          <w:ilvl w:val="3"/>
          <w:numId w:val="3"/>
        </w:numPr>
      </w:pPr>
      <w:r>
        <w:t>Phasen (Transformation findet statt)</w:t>
      </w:r>
    </w:p>
    <w:p w:rsidR="009A164F" w:rsidRDefault="009A164F" w:rsidP="009A164F">
      <w:pPr>
        <w:pStyle w:val="Listenabsatz"/>
        <w:numPr>
          <w:ilvl w:val="4"/>
          <w:numId w:val="3"/>
        </w:numPr>
      </w:pPr>
      <w:r>
        <w:t>Extraktion: Extraktion von Daten aus den Quellen in den Datenbeschaffungsbereich</w:t>
      </w:r>
    </w:p>
    <w:p w:rsidR="00DE1CC6" w:rsidRDefault="00DE1CC6" w:rsidP="009A164F">
      <w:pPr>
        <w:pStyle w:val="Listenabsatz"/>
        <w:numPr>
          <w:ilvl w:val="4"/>
          <w:numId w:val="3"/>
        </w:numPr>
      </w:pPr>
      <w:r>
        <w:t>Transformation: Anpassung der Daten</w:t>
      </w:r>
    </w:p>
    <w:p w:rsidR="009A164F" w:rsidRDefault="009A164F" w:rsidP="009A164F">
      <w:pPr>
        <w:pStyle w:val="Listenabsatz"/>
        <w:numPr>
          <w:ilvl w:val="4"/>
          <w:numId w:val="3"/>
        </w:numPr>
      </w:pPr>
      <w:r w:rsidRPr="009A164F">
        <w:t>La</w:t>
      </w:r>
      <w:r>
        <w:t>d</w:t>
      </w:r>
      <w:r w:rsidRPr="009A164F">
        <w:t>en: Data-</w:t>
      </w:r>
      <w:proofErr w:type="spellStart"/>
      <w:r w:rsidRPr="009A164F">
        <w:t>Cleaning</w:t>
      </w:r>
      <w:proofErr w:type="spellEnd"/>
      <w:r w:rsidRPr="009A164F">
        <w:t>, Tagging, Erstellen integrierter Da</w:t>
      </w:r>
      <w:r>
        <w:t>tenbestände</w:t>
      </w:r>
    </w:p>
    <w:p w:rsidR="009A164F" w:rsidRDefault="009A164F" w:rsidP="009A164F">
      <w:pPr>
        <w:pStyle w:val="Listenabsatz"/>
        <w:numPr>
          <w:ilvl w:val="3"/>
          <w:numId w:val="3"/>
        </w:numPr>
      </w:pPr>
      <w:r>
        <w:t>Anforderungen *7)</w:t>
      </w:r>
    </w:p>
    <w:p w:rsidR="009A164F" w:rsidRDefault="009A164F" w:rsidP="009A164F">
      <w:pPr>
        <w:pStyle w:val="Listenabsatz"/>
        <w:numPr>
          <w:ilvl w:val="4"/>
          <w:numId w:val="3"/>
        </w:numPr>
      </w:pPr>
      <w:r>
        <w:t>Bereitstellung effizienter Me</w:t>
      </w:r>
      <w:r w:rsidR="00D374F2">
        <w:t>t</w:t>
      </w:r>
      <w:r>
        <w:t>hoden zur Extraktion</w:t>
      </w:r>
    </w:p>
    <w:p w:rsidR="002F65D4" w:rsidRDefault="009A164F" w:rsidP="002F65D4">
      <w:pPr>
        <w:pStyle w:val="Listenabsatz"/>
        <w:numPr>
          <w:ilvl w:val="4"/>
          <w:numId w:val="3"/>
        </w:numPr>
      </w:pPr>
      <w:r>
        <w:t xml:space="preserve">Prüfung </w:t>
      </w:r>
      <w:r>
        <w:sym w:font="Wingdings" w:char="F0E0"/>
      </w:r>
      <w:r>
        <w:t xml:space="preserve"> Datenqualität sichern</w:t>
      </w:r>
    </w:p>
    <w:p w:rsidR="009A164F" w:rsidRDefault="009A164F" w:rsidP="002F65D4">
      <w:pPr>
        <w:pStyle w:val="Listenabsatz"/>
        <w:numPr>
          <w:ilvl w:val="3"/>
          <w:numId w:val="3"/>
        </w:numPr>
      </w:pPr>
      <w:r>
        <w:t>Herausforderungen</w:t>
      </w:r>
    </w:p>
    <w:p w:rsidR="009A164F" w:rsidRDefault="00DE1CC6" w:rsidP="009A164F">
      <w:pPr>
        <w:pStyle w:val="Listenabsatz"/>
        <w:numPr>
          <w:ilvl w:val="4"/>
          <w:numId w:val="3"/>
        </w:numPr>
      </w:pPr>
      <w:r>
        <w:t>Vielzahl von Quellen: Wachsende Infrastrukturen</w:t>
      </w:r>
    </w:p>
    <w:p w:rsidR="00DE1CC6" w:rsidRDefault="00DE1CC6" w:rsidP="009A164F">
      <w:pPr>
        <w:pStyle w:val="Listenabsatz"/>
        <w:numPr>
          <w:ilvl w:val="4"/>
          <w:numId w:val="3"/>
        </w:numPr>
      </w:pPr>
      <w:r>
        <w:t>Heterogenität: Die zu importierenden Daten</w:t>
      </w:r>
    </w:p>
    <w:p w:rsidR="00DE1CC6" w:rsidRDefault="00DE1CC6" w:rsidP="009A164F">
      <w:pPr>
        <w:pStyle w:val="Listenabsatz"/>
        <w:numPr>
          <w:ilvl w:val="4"/>
          <w:numId w:val="3"/>
        </w:numPr>
      </w:pPr>
      <w:r>
        <w:t xml:space="preserve">Datenvolumen: </w:t>
      </w:r>
      <w:proofErr w:type="spellStart"/>
      <w:r>
        <w:t>Ressourcebelastung</w:t>
      </w:r>
      <w:proofErr w:type="spellEnd"/>
    </w:p>
    <w:p w:rsidR="00DE1CC6" w:rsidRDefault="00DE1CC6" w:rsidP="009A164F">
      <w:pPr>
        <w:pStyle w:val="Listenabsatz"/>
        <w:numPr>
          <w:ilvl w:val="4"/>
          <w:numId w:val="3"/>
        </w:numPr>
      </w:pPr>
      <w:r>
        <w:t>Notwendige Transformationen: Umfang und Komplexität</w:t>
      </w:r>
    </w:p>
    <w:p w:rsidR="00DE1CC6" w:rsidRPr="009A164F" w:rsidRDefault="00DE1CC6" w:rsidP="009A164F">
      <w:pPr>
        <w:pStyle w:val="Listenabsatz"/>
        <w:numPr>
          <w:ilvl w:val="4"/>
          <w:numId w:val="3"/>
        </w:numPr>
      </w:pPr>
      <w:r>
        <w:t>Software: Kaum Unterstützung, aber viele Werkzeuge</w:t>
      </w:r>
    </w:p>
    <w:p w:rsidR="00EF06CE" w:rsidRDefault="00EF06CE" w:rsidP="00EF06CE">
      <w:pPr>
        <w:pStyle w:val="Listenabsatz"/>
        <w:numPr>
          <w:ilvl w:val="3"/>
          <w:numId w:val="3"/>
        </w:numPr>
      </w:pPr>
      <w:r>
        <w:t>Schemata</w:t>
      </w:r>
    </w:p>
    <w:p w:rsidR="00EF06CE" w:rsidRDefault="00EF06CE" w:rsidP="00EF06CE">
      <w:pPr>
        <w:pStyle w:val="Listenabsatz"/>
        <w:numPr>
          <w:ilvl w:val="4"/>
          <w:numId w:val="3"/>
        </w:numPr>
      </w:pPr>
      <w:proofErr w:type="spellStart"/>
      <w:r>
        <w:t>Snowflake</w:t>
      </w:r>
      <w:proofErr w:type="spellEnd"/>
      <w:r>
        <w:t>-Schema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 xml:space="preserve">Klassifikationshierarchien                                                (z.B. Produkt </w:t>
      </w:r>
      <w:r>
        <w:sym w:font="Wingdings" w:char="F0E0"/>
      </w:r>
      <w:r>
        <w:t xml:space="preserve"> Produktgruppe)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>Faktentabelle mit Fakten und Kennzahlen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 xml:space="preserve">Transitive Abhängigkeiten zwischen Klassifikationsattributen verletzen die 3. Normalform </w:t>
      </w:r>
      <w:r>
        <w:sym w:font="Wingdings" w:char="F0E0"/>
      </w:r>
      <w:r>
        <w:t xml:space="preserve"> Normalisierung des relationalen Entwurfs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 xml:space="preserve">Erfordert </w:t>
      </w:r>
      <w:proofErr w:type="spellStart"/>
      <w:r>
        <w:t>Join</w:t>
      </w:r>
      <w:proofErr w:type="spellEnd"/>
      <w:r>
        <w:t xml:space="preserve"> über mehrere Tabellen</w:t>
      </w:r>
    </w:p>
    <w:p w:rsidR="00EF06CE" w:rsidRDefault="00EF06CE" w:rsidP="00EF06CE">
      <w:pPr>
        <w:pStyle w:val="Listenabsatz"/>
        <w:numPr>
          <w:ilvl w:val="4"/>
          <w:numId w:val="3"/>
        </w:numPr>
      </w:pPr>
      <w:r>
        <w:t>Star-Schema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proofErr w:type="spellStart"/>
      <w:r>
        <w:t>Denormalisierung</w:t>
      </w:r>
      <w:proofErr w:type="spellEnd"/>
      <w:r>
        <w:t xml:space="preserve"> der zu einer Dimension gehörenden Tabelle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>Für jede Dimension genau eine Dimensionstabelle</w:t>
      </w:r>
    </w:p>
    <w:p w:rsidR="00EF06CE" w:rsidRDefault="00EF06CE" w:rsidP="00EF06CE">
      <w:pPr>
        <w:pStyle w:val="Listenabsatz"/>
        <w:numPr>
          <w:ilvl w:val="5"/>
          <w:numId w:val="3"/>
        </w:numPr>
      </w:pPr>
      <w:r>
        <w:t>Redundanzen in der Dimensionstabelle für schnellere Anfragebearbeitung</w:t>
      </w:r>
    </w:p>
    <w:p w:rsidR="009A164F" w:rsidRDefault="009A164F" w:rsidP="00EF06CE">
      <w:pPr>
        <w:pStyle w:val="Listenabsatz"/>
        <w:numPr>
          <w:ilvl w:val="5"/>
          <w:numId w:val="3"/>
        </w:numPr>
      </w:pPr>
      <w:r>
        <w:t>Z.B. Produkt, -gruppe, -kategorie als Spalten in einer Tabelle Produkt</w:t>
      </w:r>
    </w:p>
    <w:p w:rsidR="009A164F" w:rsidRDefault="009A164F" w:rsidP="009A164F">
      <w:pPr>
        <w:pStyle w:val="Listenabsatz"/>
        <w:numPr>
          <w:ilvl w:val="4"/>
          <w:numId w:val="3"/>
        </w:numPr>
      </w:pPr>
      <w:r>
        <w:t>Fact-</w:t>
      </w:r>
      <w:proofErr w:type="spellStart"/>
      <w:r>
        <w:t>Constellation</w:t>
      </w:r>
      <w:proofErr w:type="spellEnd"/>
    </w:p>
    <w:p w:rsidR="002F65D4" w:rsidRDefault="009A164F" w:rsidP="002F65D4">
      <w:pPr>
        <w:pStyle w:val="Listenabsatz"/>
        <w:numPr>
          <w:ilvl w:val="5"/>
          <w:numId w:val="3"/>
        </w:numPr>
      </w:pPr>
      <w:r>
        <w:t>Auslagern vorberechneter Aggregate in eigene Faktentabelle (Summentabellen)</w:t>
      </w:r>
    </w:p>
    <w:p w:rsidR="009A164F" w:rsidRDefault="002F65D4" w:rsidP="002F65D4">
      <w:r>
        <w:br w:type="page"/>
      </w:r>
    </w:p>
    <w:p w:rsidR="00DE1CC6" w:rsidRDefault="00DE1CC6" w:rsidP="00DE1CC6">
      <w:pPr>
        <w:pStyle w:val="Listenabsatz"/>
        <w:numPr>
          <w:ilvl w:val="3"/>
          <w:numId w:val="3"/>
        </w:numPr>
      </w:pPr>
      <w:r>
        <w:lastRenderedPageBreak/>
        <w:t>Transformationsaufgaben *8)</w:t>
      </w:r>
    </w:p>
    <w:p w:rsidR="00DE1CC6" w:rsidRDefault="00DE1CC6" w:rsidP="00DE1CC6">
      <w:pPr>
        <w:pStyle w:val="Listenabsatz"/>
        <w:numPr>
          <w:ilvl w:val="4"/>
          <w:numId w:val="3"/>
        </w:numPr>
      </w:pPr>
      <w:r>
        <w:t>Homogenisierung</w:t>
      </w:r>
      <w:r w:rsidR="0099261C">
        <w:t>: Transformation in einheit</w:t>
      </w:r>
      <w:r w:rsidR="008F2CDA">
        <w:t>l</w:t>
      </w:r>
      <w:r w:rsidR="0099261C">
        <w:t>iche Repräsentation</w:t>
      </w:r>
      <w:r w:rsidR="008F2CDA">
        <w:t>, z.B. Umwandlung Datentype, Kodierung</w:t>
      </w:r>
    </w:p>
    <w:p w:rsidR="00DE1CC6" w:rsidRDefault="00DE1CC6" w:rsidP="00DE1CC6">
      <w:pPr>
        <w:pStyle w:val="Listenabsatz"/>
        <w:numPr>
          <w:ilvl w:val="4"/>
          <w:numId w:val="3"/>
        </w:numPr>
      </w:pPr>
      <w:r>
        <w:t>Integration</w:t>
      </w:r>
      <w:r w:rsidR="0099261C">
        <w:t xml:space="preserve">: </w:t>
      </w:r>
      <w:r w:rsidR="008F2CDA">
        <w:t>Zusammenführen aus mehreren Quellen</w:t>
      </w:r>
    </w:p>
    <w:p w:rsidR="00DE1CC6" w:rsidRDefault="00DE1CC6" w:rsidP="00DE1CC6">
      <w:pPr>
        <w:pStyle w:val="Listenabsatz"/>
        <w:numPr>
          <w:ilvl w:val="4"/>
          <w:numId w:val="3"/>
        </w:numPr>
      </w:pPr>
      <w:r>
        <w:t>Bereinigung</w:t>
      </w:r>
      <w:r w:rsidR="008F2CDA">
        <w:t>: Behebung von Datenqualitätsproblemen</w:t>
      </w:r>
    </w:p>
    <w:p w:rsidR="00D374F2" w:rsidRDefault="00D374F2" w:rsidP="00D374F2">
      <w:pPr>
        <w:pStyle w:val="Listenabsatz"/>
        <w:numPr>
          <w:ilvl w:val="0"/>
          <w:numId w:val="3"/>
        </w:numPr>
      </w:pPr>
      <w:r>
        <w:t>Data Mining</w:t>
      </w:r>
    </w:p>
    <w:p w:rsidR="00D374F2" w:rsidRDefault="00D374F2" w:rsidP="00D374F2">
      <w:pPr>
        <w:pStyle w:val="Listenabsatz"/>
        <w:numPr>
          <w:ilvl w:val="1"/>
          <w:numId w:val="3"/>
        </w:numPr>
      </w:pPr>
      <w:r>
        <w:t>Aufgaben</w:t>
      </w:r>
    </w:p>
    <w:p w:rsidR="00296F9B" w:rsidRDefault="00D374F2" w:rsidP="00296F9B">
      <w:pPr>
        <w:pStyle w:val="Listenabsatz"/>
        <w:numPr>
          <w:ilvl w:val="2"/>
          <w:numId w:val="3"/>
        </w:numPr>
      </w:pPr>
      <w:r>
        <w:t>Klassifikation / Regression</w:t>
      </w:r>
      <w:r w:rsidR="00296F9B">
        <w:t xml:space="preserve"> </w:t>
      </w:r>
      <w:r w:rsidR="00296F9B">
        <w:sym w:font="Wingdings" w:char="F0E0"/>
      </w:r>
      <w:r w:rsidR="00296F9B">
        <w:t xml:space="preserve"> Entscheidungsbäume, Regressionsanalyse, Neuronale Netze (NN)</w:t>
      </w:r>
    </w:p>
    <w:p w:rsidR="00296F9B" w:rsidRDefault="00296F9B" w:rsidP="00296F9B">
      <w:pPr>
        <w:pStyle w:val="Listenabsatz"/>
        <w:numPr>
          <w:ilvl w:val="3"/>
          <w:numId w:val="3"/>
        </w:numPr>
      </w:pPr>
      <w:proofErr w:type="spellStart"/>
      <w:r>
        <w:t>Gini</w:t>
      </w:r>
      <w:proofErr w:type="spellEnd"/>
      <w:r>
        <w:t>-Index</w:t>
      </w:r>
      <w:r w:rsidR="0056617C">
        <w:t xml:space="preserve"> *9)</w:t>
      </w:r>
      <w:r>
        <w:t xml:space="preserve">: </w:t>
      </w:r>
    </w:p>
    <w:p w:rsidR="00296F9B" w:rsidRDefault="00296F9B" w:rsidP="00296F9B">
      <w:pPr>
        <w:pStyle w:val="Listenabsatz"/>
        <w:numPr>
          <w:ilvl w:val="4"/>
          <w:numId w:val="3"/>
        </w:numPr>
      </w:pPr>
      <w:r>
        <w:t xml:space="preserve">Statistisches Maß zur Darstellung von Ungleichverteilungen, </w:t>
      </w:r>
    </w:p>
    <w:p w:rsidR="00296F9B" w:rsidRDefault="00296F9B" w:rsidP="00296F9B">
      <w:pPr>
        <w:pStyle w:val="Listenabsatz"/>
        <w:numPr>
          <w:ilvl w:val="4"/>
          <w:numId w:val="3"/>
        </w:numPr>
      </w:pPr>
      <w:r>
        <w:t>Minimierung der Heterogenität</w:t>
      </w:r>
    </w:p>
    <w:p w:rsidR="00296F9B" w:rsidRPr="0056617C" w:rsidRDefault="0056617C" w:rsidP="00296F9B">
      <w:pPr>
        <w:pStyle w:val="Listenabsatz"/>
        <w:numPr>
          <w:ilvl w:val="4"/>
          <w:numId w:val="3"/>
        </w:numPr>
      </w:pP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p(1)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56617C" w:rsidRDefault="0056617C" w:rsidP="00296F9B">
      <w:pPr>
        <w:pStyle w:val="Listenabsatz"/>
        <w:numPr>
          <w:ilvl w:val="4"/>
          <w:numId w:val="3"/>
        </w:numPr>
      </w:pPr>
      <w:r>
        <w:t xml:space="preserve">Minimum: 0.0 </w:t>
      </w:r>
      <w:r>
        <w:sym w:font="Wingdings" w:char="F0E0"/>
      </w:r>
      <w:r>
        <w:t xml:space="preserve"> Alle Objekte einer Klasse</w:t>
      </w:r>
    </w:p>
    <w:p w:rsidR="0056617C" w:rsidRDefault="0056617C" w:rsidP="00296F9B">
      <w:pPr>
        <w:pStyle w:val="Listenabsatz"/>
        <w:numPr>
          <w:ilvl w:val="4"/>
          <w:numId w:val="3"/>
        </w:numPr>
      </w:pPr>
      <w:r>
        <w:t xml:space="preserve">Maximum: 0.5 </w:t>
      </w:r>
      <w:r>
        <w:sym w:font="Wingdings" w:char="F0E0"/>
      </w:r>
      <w:r>
        <w:t xml:space="preserve"> Objekte zweier Klassen gleich häufig</w:t>
      </w:r>
    </w:p>
    <w:p w:rsidR="005E1300" w:rsidRDefault="005E1300" w:rsidP="005E1300">
      <w:pPr>
        <w:pStyle w:val="Listenabsatz"/>
        <w:numPr>
          <w:ilvl w:val="3"/>
          <w:numId w:val="3"/>
        </w:numPr>
      </w:pPr>
      <w:proofErr w:type="spellStart"/>
      <w:r>
        <w:t>Confusion</w:t>
      </w:r>
      <w:proofErr w:type="spellEnd"/>
      <w:r>
        <w:t xml:space="preserve"> Matrix:</w:t>
      </w:r>
    </w:p>
    <w:p w:rsidR="005E1300" w:rsidRDefault="005E1300" w:rsidP="005E1300">
      <w:pPr>
        <w:pStyle w:val="Listenabsatz"/>
        <w:numPr>
          <w:ilvl w:val="4"/>
          <w:numId w:val="3"/>
        </w:numPr>
      </w:pPr>
      <w:r>
        <w:t>Validierung eines Klassifikators</w:t>
      </w:r>
    </w:p>
    <w:p w:rsidR="005E1300" w:rsidRDefault="005E1300" w:rsidP="005E1300">
      <w:pPr>
        <w:pStyle w:val="Listenabsatz"/>
        <w:numPr>
          <w:ilvl w:val="4"/>
          <w:numId w:val="3"/>
        </w:numPr>
      </w:pPr>
      <w:r>
        <w:t>Precision: Anteil der korrekt als positiv klassifizierten Objekte an der Gesamtheit der als positiv klassifizierten Objekte</w:t>
      </w:r>
      <w:r>
        <w:br/>
      </w:r>
      <w:r>
        <w:rPr>
          <w:noProof/>
        </w:rPr>
        <w:drawing>
          <wp:inline distT="0" distB="0" distL="0" distR="0" wp14:anchorId="0EBE3247" wp14:editId="33B2BD26">
            <wp:extent cx="1215550" cy="296928"/>
            <wp:effectExtent l="0" t="0" r="3810" b="825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2626" cy="3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00" w:rsidRDefault="005E1300" w:rsidP="005E1300">
      <w:pPr>
        <w:pStyle w:val="Listenabsatz"/>
        <w:numPr>
          <w:ilvl w:val="4"/>
          <w:numId w:val="3"/>
        </w:numPr>
      </w:pPr>
      <w:r>
        <w:t>Recall: Sensitivität, Anteil der korrekt als positiv klassifizierten Objekte an der Gesamtheit der tatsächlich positiven Objekte</w:t>
      </w:r>
      <w:r>
        <w:br/>
      </w:r>
      <w:r>
        <w:rPr>
          <w:noProof/>
        </w:rPr>
        <w:drawing>
          <wp:inline distT="0" distB="0" distL="0" distR="0" wp14:anchorId="094D2031" wp14:editId="08831C3A">
            <wp:extent cx="1100566" cy="315815"/>
            <wp:effectExtent l="0" t="0" r="4445" b="825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4657" cy="3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00" w:rsidRDefault="005E1300" w:rsidP="005E1300">
      <w:pPr>
        <w:pStyle w:val="Listenabsatz"/>
        <w:numPr>
          <w:ilvl w:val="4"/>
          <w:numId w:val="3"/>
        </w:numPr>
      </w:pPr>
      <w:proofErr w:type="spellStart"/>
      <w:r>
        <w:t>Accuracy</w:t>
      </w:r>
      <w:proofErr w:type="spellEnd"/>
      <w:r>
        <w:t>: Anteil aller Objekte, die korrekt klassifiziert wurden</w:t>
      </w:r>
      <w:r>
        <w:br/>
      </w:r>
      <w:r>
        <w:rPr>
          <w:noProof/>
        </w:rPr>
        <w:drawing>
          <wp:inline distT="0" distB="0" distL="0" distR="0" wp14:anchorId="38778B8C" wp14:editId="3A552218">
            <wp:extent cx="1952855" cy="317576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319" cy="3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F2" w:rsidRDefault="00D374F2" w:rsidP="00D374F2">
      <w:pPr>
        <w:pStyle w:val="Listenabsatz"/>
        <w:numPr>
          <w:ilvl w:val="2"/>
          <w:numId w:val="3"/>
        </w:numPr>
      </w:pPr>
      <w:r>
        <w:t>Segmentierung</w:t>
      </w:r>
      <w:r w:rsidR="00296F9B">
        <w:t xml:space="preserve"> </w:t>
      </w:r>
      <w:r w:rsidR="00296F9B">
        <w:sym w:font="Wingdings" w:char="F0E0"/>
      </w:r>
      <w:r w:rsidR="00296F9B">
        <w:t xml:space="preserve"> Cluster-verfahren, NN</w:t>
      </w:r>
    </w:p>
    <w:p w:rsidR="005E1300" w:rsidRDefault="005E1300" w:rsidP="005E1300">
      <w:pPr>
        <w:pStyle w:val="Listenabsatz"/>
        <w:numPr>
          <w:ilvl w:val="3"/>
          <w:numId w:val="3"/>
        </w:numPr>
      </w:pPr>
      <w:r>
        <w:t>Clustern von Daten, die möglichst ähnlich (homogen) sind</w:t>
      </w:r>
    </w:p>
    <w:p w:rsidR="005E1300" w:rsidRDefault="005E1300" w:rsidP="005E1300">
      <w:pPr>
        <w:pStyle w:val="Listenabsatz"/>
        <w:numPr>
          <w:ilvl w:val="3"/>
          <w:numId w:val="3"/>
        </w:numPr>
      </w:pPr>
      <w:r>
        <w:t>Definierung von Ähnlichkeiten zwischen Datensätzen nötig</w:t>
      </w:r>
    </w:p>
    <w:p w:rsidR="00D374F2" w:rsidRDefault="00D374F2" w:rsidP="00D374F2">
      <w:pPr>
        <w:pStyle w:val="Listenabsatz"/>
        <w:numPr>
          <w:ilvl w:val="2"/>
          <w:numId w:val="3"/>
        </w:numPr>
      </w:pPr>
      <w:r>
        <w:t>Abweichungs- / Änderungsanalyse</w:t>
      </w:r>
      <w:r w:rsidR="00296F9B">
        <w:t xml:space="preserve"> </w:t>
      </w:r>
      <w:r w:rsidR="00296F9B">
        <w:sym w:font="Wingdings" w:char="F0E0"/>
      </w:r>
      <w:r w:rsidR="00296F9B">
        <w:t xml:space="preserve"> Statistische Verfahren, NN</w:t>
      </w:r>
    </w:p>
    <w:p w:rsidR="00D374F2" w:rsidRDefault="00D374F2" w:rsidP="00D374F2">
      <w:pPr>
        <w:pStyle w:val="Listenabsatz"/>
        <w:numPr>
          <w:ilvl w:val="2"/>
          <w:numId w:val="3"/>
        </w:numPr>
      </w:pPr>
      <w:proofErr w:type="spellStart"/>
      <w:r>
        <w:t>Anhängigkeitsanalyse</w:t>
      </w:r>
      <w:proofErr w:type="spellEnd"/>
      <w:r w:rsidR="00296F9B">
        <w:t xml:space="preserve"> </w:t>
      </w:r>
      <w:r w:rsidR="00296F9B">
        <w:sym w:font="Wingdings" w:char="F0E0"/>
      </w:r>
      <w:r w:rsidR="00296F9B">
        <w:t xml:space="preserve"> Sequenzmuster, Assoziations-regeln</w:t>
      </w:r>
    </w:p>
    <w:p w:rsidR="005E1300" w:rsidRPr="00CD3416" w:rsidRDefault="00CD3416" w:rsidP="005E1300">
      <w:pPr>
        <w:pStyle w:val="Listenabsatz"/>
        <w:numPr>
          <w:ilvl w:val="3"/>
          <w:numId w:val="3"/>
        </w:numPr>
      </w:pPr>
      <w:r>
        <w:t xml:space="preserve">Metriken zur Bewertung der Regeln </w:t>
      </w:r>
      <m:oMath>
        <m:r>
          <w:rPr>
            <w:rFonts w:ascii="Cambria Math" w:hAnsi="Cambria Math"/>
          </w:rPr>
          <m:t>r=(X→Y)</m:t>
        </m:r>
      </m:oMath>
      <w:r>
        <w:rPr>
          <w:rFonts w:eastAsiaTheme="minorEastAsia"/>
        </w:rPr>
        <w:t xml:space="preserve"> *10)</w:t>
      </w:r>
    </w:p>
    <w:p w:rsidR="00CD3416" w:rsidRDefault="00CD3416" w:rsidP="00CD3416">
      <w:pPr>
        <w:pStyle w:val="Listenabsatz"/>
        <w:numPr>
          <w:ilvl w:val="4"/>
          <w:numId w:val="3"/>
        </w:numPr>
      </w:pPr>
      <w:r>
        <w:t>Support (s): Anteil Datensätze, die sowohl Item X, als auch Item Y enthalten im Verhältnis zu allen Datensätzen</w:t>
      </w:r>
    </w:p>
    <w:p w:rsidR="00CD3416" w:rsidRDefault="00CD3416" w:rsidP="00CD3416">
      <w:pPr>
        <w:pStyle w:val="Listenabsatz"/>
        <w:numPr>
          <w:ilvl w:val="4"/>
          <w:numId w:val="3"/>
        </w:numPr>
      </w:pPr>
      <w:r>
        <w:t xml:space="preserve">Confidence (c): Verhältnis Datensätze für die Regel r gilt im Verhältnis zu </w:t>
      </w:r>
      <w:proofErr w:type="gramStart"/>
      <w:r>
        <w:t>Datensätze</w:t>
      </w:r>
      <w:proofErr w:type="gramEnd"/>
      <w:r>
        <w:t xml:space="preserve"> die den linken Regelteil X enthalten</w:t>
      </w:r>
    </w:p>
    <w:p w:rsidR="00CD3416" w:rsidRDefault="00CD3416" w:rsidP="00CD3416">
      <w:pPr>
        <w:pStyle w:val="Listenabsatz"/>
        <w:numPr>
          <w:ilvl w:val="3"/>
          <w:numId w:val="3"/>
        </w:numPr>
      </w:pPr>
      <w:r>
        <w:t>Bewertung</w:t>
      </w:r>
    </w:p>
    <w:p w:rsidR="00CD3416" w:rsidRDefault="00CD3416" w:rsidP="00CD3416">
      <w:pPr>
        <w:pStyle w:val="Listenabsatz"/>
        <w:numPr>
          <w:ilvl w:val="4"/>
          <w:numId w:val="3"/>
        </w:numPr>
      </w:pPr>
      <w:r>
        <w:t>Niedriger Support: Spezialregel, geringe Aussagekraft</w:t>
      </w:r>
    </w:p>
    <w:p w:rsidR="002F65D4" w:rsidRDefault="00CD3416" w:rsidP="00CD3416">
      <w:pPr>
        <w:pStyle w:val="Listenabsatz"/>
        <w:numPr>
          <w:ilvl w:val="4"/>
          <w:numId w:val="3"/>
        </w:numPr>
      </w:pPr>
      <w:r>
        <w:t>Niedrige Confidence: „Falsche“ Regel</w:t>
      </w:r>
    </w:p>
    <w:p w:rsidR="00CD3416" w:rsidRPr="00CB7775" w:rsidRDefault="002F65D4" w:rsidP="002F65D4">
      <w:r>
        <w:br w:type="page"/>
      </w:r>
    </w:p>
    <w:p w:rsidR="00BC7559" w:rsidRDefault="00BC7559" w:rsidP="00BC7559">
      <w:pPr>
        <w:pStyle w:val="Listenabsatz"/>
        <w:numPr>
          <w:ilvl w:val="0"/>
          <w:numId w:val="3"/>
        </w:numPr>
      </w:pPr>
      <w:r w:rsidRPr="00CB7775">
        <w:lastRenderedPageBreak/>
        <w:t>Informationsmanagement</w:t>
      </w:r>
    </w:p>
    <w:p w:rsidR="00F50641" w:rsidRDefault="00F50641" w:rsidP="00F50641">
      <w:pPr>
        <w:pStyle w:val="Listenabsatz"/>
        <w:numPr>
          <w:ilvl w:val="1"/>
          <w:numId w:val="3"/>
        </w:numPr>
      </w:pPr>
      <w:r>
        <w:t>Management der Informationswirtschaft, Informationssysteme, Informations- und Kommunikationstechniken, übergreifenden Führungsaufgaben</w:t>
      </w:r>
    </w:p>
    <w:p w:rsidR="00F50641" w:rsidRPr="00CB7775" w:rsidRDefault="00F50641" w:rsidP="00F50641">
      <w:pPr>
        <w:pStyle w:val="Listenabsatz"/>
        <w:numPr>
          <w:ilvl w:val="1"/>
          <w:numId w:val="3"/>
        </w:numPr>
      </w:pPr>
      <w:r>
        <w:t>Information als</w:t>
      </w:r>
    </w:p>
    <w:p w:rsidR="00413F2B" w:rsidRDefault="00F50641" w:rsidP="00F50641">
      <w:pPr>
        <w:pStyle w:val="Listenabsatz"/>
        <w:numPr>
          <w:ilvl w:val="2"/>
          <w:numId w:val="3"/>
        </w:numPr>
      </w:pPr>
      <w:r>
        <w:t>Produktionsfaktor</w:t>
      </w:r>
    </w:p>
    <w:p w:rsidR="00F50641" w:rsidRDefault="00F50641" w:rsidP="00F50641">
      <w:pPr>
        <w:pStyle w:val="Listenabsatz"/>
        <w:numPr>
          <w:ilvl w:val="2"/>
          <w:numId w:val="3"/>
        </w:numPr>
      </w:pPr>
      <w:r>
        <w:t>wesentliches Element der zwischen- und innerbetrieblichen Arbeitsteilung</w:t>
      </w:r>
    </w:p>
    <w:p w:rsidR="00F50641" w:rsidRDefault="00F50641" w:rsidP="00F50641">
      <w:pPr>
        <w:pStyle w:val="Listenabsatz"/>
        <w:numPr>
          <w:ilvl w:val="2"/>
          <w:numId w:val="3"/>
        </w:numPr>
      </w:pPr>
      <w:r>
        <w:t xml:space="preserve">ökonomisches </w:t>
      </w:r>
      <w:proofErr w:type="gramStart"/>
      <w:r>
        <w:t>Gut</w:t>
      </w:r>
      <w:proofErr w:type="gramEnd"/>
    </w:p>
    <w:p w:rsidR="00F50641" w:rsidRDefault="00F50641" w:rsidP="00F50641">
      <w:pPr>
        <w:pStyle w:val="Listenabsatz"/>
        <w:numPr>
          <w:ilvl w:val="2"/>
          <w:numId w:val="3"/>
        </w:numPr>
      </w:pPr>
      <w:r>
        <w:t>Mittel zur Positionierung des Unternehmens im Wettbewerb</w:t>
      </w:r>
    </w:p>
    <w:p w:rsidR="00F50641" w:rsidRDefault="00F50641" w:rsidP="00F50641">
      <w:pPr>
        <w:pStyle w:val="Listenabsatz"/>
        <w:numPr>
          <w:ilvl w:val="1"/>
          <w:numId w:val="3"/>
        </w:numPr>
      </w:pPr>
      <w:r>
        <w:t>Aufgaben *11)</w:t>
      </w:r>
    </w:p>
    <w:p w:rsidR="00F50641" w:rsidRDefault="00985ECB" w:rsidP="00F50641">
      <w:pPr>
        <w:pStyle w:val="Listenabsatz"/>
        <w:numPr>
          <w:ilvl w:val="2"/>
          <w:numId w:val="3"/>
        </w:numPr>
      </w:pPr>
      <w:r>
        <w:t>Herstellen eines Gleichgewichts zwischen Informationsangebot und -nachfrage</w:t>
      </w:r>
    </w:p>
    <w:p w:rsidR="00F50641" w:rsidRDefault="00F50641" w:rsidP="00F50641">
      <w:pPr>
        <w:pStyle w:val="Listenabsatz"/>
        <w:numPr>
          <w:ilvl w:val="2"/>
          <w:numId w:val="3"/>
        </w:numPr>
      </w:pPr>
      <w:r>
        <w:t>Entscheidungen über den Informationsbedarf, -angebot und -bedarfs</w:t>
      </w:r>
    </w:p>
    <w:p w:rsidR="00F50641" w:rsidRDefault="00F50641" w:rsidP="00F50641">
      <w:pPr>
        <w:pStyle w:val="Listenabsatz"/>
        <w:numPr>
          <w:ilvl w:val="2"/>
          <w:numId w:val="3"/>
        </w:numPr>
      </w:pPr>
      <w:r>
        <w:t>Organisieren von Elementen, die der Deckung des Informationsbedarfs dienen</w:t>
      </w:r>
    </w:p>
    <w:p w:rsidR="00000572" w:rsidRDefault="00000572" w:rsidP="00F50641">
      <w:pPr>
        <w:pStyle w:val="Listenabsatz"/>
        <w:numPr>
          <w:ilvl w:val="2"/>
          <w:numId w:val="3"/>
        </w:numPr>
      </w:pPr>
      <w:r>
        <w:t xml:space="preserve">IKT: </w:t>
      </w:r>
      <w:r w:rsidRPr="00000572">
        <w:t xml:space="preserve">Informations- und Kommunikationstechnologien </w:t>
      </w:r>
    </w:p>
    <w:p w:rsidR="00F50641" w:rsidRDefault="00F50641" w:rsidP="00000572">
      <w:pPr>
        <w:pStyle w:val="Listenabsatz"/>
        <w:numPr>
          <w:ilvl w:val="3"/>
          <w:numId w:val="3"/>
        </w:numPr>
      </w:pPr>
      <w:r>
        <w:t>Bereitstellen und Verwalten der Technikinfrastruktur</w:t>
      </w:r>
    </w:p>
    <w:p w:rsidR="00985ECB" w:rsidRDefault="00985ECB" w:rsidP="00985ECB">
      <w:pPr>
        <w:pStyle w:val="Listenabsatz"/>
        <w:numPr>
          <w:ilvl w:val="1"/>
          <w:numId w:val="3"/>
        </w:numPr>
      </w:pPr>
      <w:r>
        <w:t>Methoden</w:t>
      </w:r>
    </w:p>
    <w:p w:rsidR="00985ECB" w:rsidRDefault="00985ECB" w:rsidP="00985ECB">
      <w:pPr>
        <w:pStyle w:val="Listenabsatz"/>
        <w:numPr>
          <w:ilvl w:val="2"/>
          <w:numId w:val="3"/>
        </w:numPr>
      </w:pPr>
      <w:r>
        <w:t>Informationsintensitätsmatrix *12)</w:t>
      </w:r>
    </w:p>
    <w:p w:rsidR="00000572" w:rsidRDefault="00000572" w:rsidP="00985ECB">
      <w:pPr>
        <w:pStyle w:val="Listenabsatz"/>
        <w:numPr>
          <w:ilvl w:val="2"/>
          <w:numId w:val="3"/>
        </w:numPr>
      </w:pPr>
      <w:r>
        <w:t>IT-Portfoliomanagement</w:t>
      </w:r>
    </w:p>
    <w:p w:rsidR="00000572" w:rsidRDefault="00000572" w:rsidP="00000572">
      <w:pPr>
        <w:pStyle w:val="Listenabsatz"/>
        <w:numPr>
          <w:ilvl w:val="3"/>
          <w:numId w:val="3"/>
        </w:numPr>
      </w:pPr>
      <w:r>
        <w:t>Aufgaben</w:t>
      </w:r>
    </w:p>
    <w:p w:rsidR="00000572" w:rsidRDefault="00000572" w:rsidP="00000572">
      <w:pPr>
        <w:pStyle w:val="Listenabsatz"/>
        <w:numPr>
          <w:ilvl w:val="4"/>
          <w:numId w:val="3"/>
        </w:numPr>
      </w:pPr>
      <w:r>
        <w:t>Identifizierung neuer Projekte für das Portfolio</w:t>
      </w:r>
    </w:p>
    <w:p w:rsidR="00000572" w:rsidRDefault="00000572" w:rsidP="00000572">
      <w:pPr>
        <w:pStyle w:val="Listenabsatz"/>
        <w:numPr>
          <w:ilvl w:val="4"/>
          <w:numId w:val="3"/>
        </w:numPr>
      </w:pPr>
      <w:r>
        <w:t>Priorisierung der Portfolio-Inhalte</w:t>
      </w:r>
    </w:p>
    <w:p w:rsidR="00000572" w:rsidRDefault="00000572" w:rsidP="00000572">
      <w:pPr>
        <w:pStyle w:val="Listenabsatz"/>
        <w:numPr>
          <w:ilvl w:val="4"/>
          <w:numId w:val="3"/>
        </w:numPr>
      </w:pPr>
      <w:r>
        <w:t xml:space="preserve">Genehmigung </w:t>
      </w:r>
      <w:r w:rsidR="00DC66D2">
        <w:t>neuer Projekte bzw. ganzer Portfolios</w:t>
      </w:r>
    </w:p>
    <w:p w:rsidR="00DC66D2" w:rsidRDefault="00DC66D2" w:rsidP="00000572">
      <w:pPr>
        <w:pStyle w:val="Listenabsatz"/>
        <w:numPr>
          <w:ilvl w:val="4"/>
          <w:numId w:val="3"/>
        </w:numPr>
      </w:pPr>
      <w:r>
        <w:t>Abgleich der Inhalte eines Portfolios mit strategischen Zielen</w:t>
      </w:r>
    </w:p>
    <w:p w:rsidR="00DC66D2" w:rsidRDefault="00DC66D2" w:rsidP="00000572">
      <w:pPr>
        <w:pStyle w:val="Listenabsatz"/>
        <w:numPr>
          <w:ilvl w:val="4"/>
          <w:numId w:val="3"/>
        </w:numPr>
      </w:pPr>
      <w:r>
        <w:t>Verwaltung der Portfolio-Inhalte: Ressourceneinsatz</w:t>
      </w:r>
    </w:p>
    <w:p w:rsidR="00BC7559" w:rsidRPr="00F50641" w:rsidRDefault="00BC7559" w:rsidP="00BC7559">
      <w:pPr>
        <w:pStyle w:val="Listenabsatz"/>
        <w:numPr>
          <w:ilvl w:val="0"/>
          <w:numId w:val="3"/>
        </w:numPr>
        <w:rPr>
          <w:lang w:val="en-US"/>
        </w:rPr>
      </w:pPr>
      <w:r w:rsidRPr="00F50641">
        <w:rPr>
          <w:lang w:val="en-US"/>
        </w:rPr>
        <w:t>IT-</w:t>
      </w:r>
      <w:proofErr w:type="spellStart"/>
      <w:r w:rsidRPr="00F50641">
        <w:rPr>
          <w:lang w:val="en-US"/>
        </w:rPr>
        <w:t>Servicemanagement</w:t>
      </w:r>
      <w:proofErr w:type="spellEnd"/>
      <w:r w:rsidRPr="00F50641">
        <w:rPr>
          <w:lang w:val="en-US"/>
        </w:rPr>
        <w:t xml:space="preserve"> / Enterprise Architecture </w:t>
      </w:r>
      <w:r w:rsidR="00EF06CE" w:rsidRPr="00F50641">
        <w:rPr>
          <w:lang w:val="en-US"/>
        </w:rPr>
        <w:t>Management</w:t>
      </w:r>
    </w:p>
    <w:p w:rsidR="00413F2B" w:rsidRPr="00F50641" w:rsidRDefault="00413F2B" w:rsidP="00413F2B">
      <w:pPr>
        <w:pStyle w:val="Listenabsatz"/>
        <w:numPr>
          <w:ilvl w:val="1"/>
          <w:numId w:val="3"/>
        </w:numPr>
        <w:rPr>
          <w:lang w:val="en-US"/>
        </w:rPr>
      </w:pPr>
    </w:p>
    <w:p w:rsidR="00BC7559" w:rsidRPr="00CB7775" w:rsidRDefault="00BC7559" w:rsidP="00BC7559">
      <w:pPr>
        <w:pStyle w:val="Listenabsatz"/>
        <w:numPr>
          <w:ilvl w:val="0"/>
          <w:numId w:val="3"/>
        </w:numPr>
      </w:pPr>
      <w:r w:rsidRPr="00CB7775">
        <w:t>IT-Governance / IT-Compliance</w:t>
      </w:r>
    </w:p>
    <w:p w:rsidR="008832EF" w:rsidRDefault="008832EF">
      <w:r>
        <w:br w:type="page"/>
      </w:r>
    </w:p>
    <w:p w:rsidR="008832EF" w:rsidRDefault="008832EF" w:rsidP="008832EF">
      <w:pPr>
        <w:pStyle w:val="Listenabsatz"/>
        <w:numPr>
          <w:ilvl w:val="0"/>
          <w:numId w:val="5"/>
        </w:numPr>
      </w:pPr>
      <w:r>
        <w:lastRenderedPageBreak/>
        <w:t>Integrationsrichtung</w:t>
      </w:r>
    </w:p>
    <w:p w:rsidR="00413F2B" w:rsidRDefault="008832EF" w:rsidP="008832EF">
      <w:r>
        <w:rPr>
          <w:noProof/>
        </w:rPr>
        <w:drawing>
          <wp:inline distT="0" distB="0" distL="0" distR="0" wp14:anchorId="2D6BF39E" wp14:editId="3BF2BD5F">
            <wp:extent cx="5760720" cy="3522345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EF" w:rsidRDefault="00AC0098" w:rsidP="008832EF">
      <w:pPr>
        <w:pStyle w:val="Listenabsatz"/>
        <w:numPr>
          <w:ilvl w:val="0"/>
          <w:numId w:val="5"/>
        </w:numPr>
      </w:pPr>
      <w:r>
        <w:t>Anpassungsmöglichkeiten</w:t>
      </w:r>
    </w:p>
    <w:p w:rsidR="00AC0098" w:rsidRDefault="00AC0098" w:rsidP="00AC0098">
      <w:r>
        <w:rPr>
          <w:noProof/>
        </w:rPr>
        <w:drawing>
          <wp:inline distT="0" distB="0" distL="0" distR="0" wp14:anchorId="59A83D60" wp14:editId="70DF2077">
            <wp:extent cx="5760720" cy="30111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98" w:rsidRDefault="00AC0098" w:rsidP="00AC0098">
      <w:pPr>
        <w:pStyle w:val="Listenabsatz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D31BE7">
            <wp:simplePos x="0" y="0"/>
            <wp:positionH relativeFrom="margin">
              <wp:posOffset>252730</wp:posOffset>
            </wp:positionH>
            <wp:positionV relativeFrom="margin">
              <wp:posOffset>7739380</wp:posOffset>
            </wp:positionV>
            <wp:extent cx="2479675" cy="1819275"/>
            <wp:effectExtent l="0" t="0" r="0" b="9525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Customizing</w:t>
      </w:r>
    </w:p>
    <w:p w:rsidR="00AC0098" w:rsidRDefault="00AC0098" w:rsidP="00AC0098"/>
    <w:p w:rsidR="00AC0098" w:rsidRDefault="00AC0098" w:rsidP="00AC0098"/>
    <w:p w:rsidR="00AC0098" w:rsidRDefault="00AC0098" w:rsidP="00AC0098"/>
    <w:p w:rsidR="00AC0098" w:rsidRDefault="00AC0098" w:rsidP="00AC0098"/>
    <w:p w:rsidR="00AC0098" w:rsidRDefault="00D436CB" w:rsidP="00AC0098">
      <w:pPr>
        <w:pStyle w:val="Listenabsatz"/>
        <w:numPr>
          <w:ilvl w:val="0"/>
          <w:numId w:val="5"/>
        </w:numPr>
      </w:pPr>
      <w:r>
        <w:lastRenderedPageBreak/>
        <w:t xml:space="preserve">Business </w:t>
      </w:r>
      <w:proofErr w:type="spellStart"/>
      <w:r>
        <w:t>Intelligence</w:t>
      </w:r>
      <w:proofErr w:type="spellEnd"/>
    </w:p>
    <w:p w:rsidR="00D436CB" w:rsidRDefault="00D436CB" w:rsidP="00D436CB">
      <w:r>
        <w:rPr>
          <w:noProof/>
        </w:rPr>
        <w:drawing>
          <wp:inline distT="0" distB="0" distL="0" distR="0" wp14:anchorId="03BEC353" wp14:editId="70E59E76">
            <wp:extent cx="5760720" cy="332168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DE" w:rsidRDefault="00107DDE" w:rsidP="00107DDE">
      <w:pPr>
        <w:pStyle w:val="Listenabsatz"/>
        <w:numPr>
          <w:ilvl w:val="0"/>
          <w:numId w:val="5"/>
        </w:numPr>
      </w:pPr>
      <w:r>
        <w:t>OLAP</w:t>
      </w:r>
    </w:p>
    <w:p w:rsidR="00107DDE" w:rsidRDefault="00107DDE" w:rsidP="00107DDE">
      <w:r>
        <w:rPr>
          <w:noProof/>
        </w:rPr>
        <w:drawing>
          <wp:inline distT="0" distB="0" distL="0" distR="0" wp14:anchorId="1700AA34" wp14:editId="5FD42700">
            <wp:extent cx="5760720" cy="1820545"/>
            <wp:effectExtent l="0" t="0" r="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DE" w:rsidRDefault="005B683A" w:rsidP="00107DDE">
      <w:pPr>
        <w:pStyle w:val="Listenabsatz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31F012">
            <wp:simplePos x="0" y="0"/>
            <wp:positionH relativeFrom="margin">
              <wp:align>left</wp:align>
            </wp:positionH>
            <wp:positionV relativeFrom="margin">
              <wp:posOffset>6434455</wp:posOffset>
            </wp:positionV>
            <wp:extent cx="6058535" cy="314325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EF">
        <w:t>Datawarehouse</w:t>
      </w:r>
    </w:p>
    <w:p w:rsidR="00EE61EF" w:rsidRDefault="009A164F" w:rsidP="005B683A">
      <w:pPr>
        <w:pStyle w:val="Listenabsatz"/>
        <w:numPr>
          <w:ilvl w:val="0"/>
          <w:numId w:val="5"/>
        </w:numPr>
      </w:pPr>
      <w:r>
        <w:lastRenderedPageBreak/>
        <w:t>ETL: Anforderungen</w:t>
      </w:r>
    </w:p>
    <w:p w:rsidR="009A164F" w:rsidRDefault="009A164F" w:rsidP="009A164F">
      <w:r>
        <w:rPr>
          <w:noProof/>
        </w:rPr>
        <w:drawing>
          <wp:inline distT="0" distB="0" distL="0" distR="0" wp14:anchorId="602E09C2" wp14:editId="2F094F41">
            <wp:extent cx="5760720" cy="2263140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C6" w:rsidRDefault="00DE1CC6" w:rsidP="00DE1CC6">
      <w:pPr>
        <w:pStyle w:val="Listenabsatz"/>
        <w:numPr>
          <w:ilvl w:val="0"/>
          <w:numId w:val="5"/>
        </w:numPr>
      </w:pPr>
      <w:r>
        <w:t>ETL Transformationsaufgaben</w:t>
      </w:r>
    </w:p>
    <w:p w:rsidR="00DE1CC6" w:rsidRDefault="00DE1CC6" w:rsidP="00DE1CC6">
      <w:r>
        <w:rPr>
          <w:noProof/>
        </w:rPr>
        <w:drawing>
          <wp:inline distT="0" distB="0" distL="0" distR="0" wp14:anchorId="2EB2572C" wp14:editId="5D810879">
            <wp:extent cx="5760720" cy="202438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7C" w:rsidRDefault="0056617C" w:rsidP="0056617C">
      <w:pPr>
        <w:pStyle w:val="Listenabsatz"/>
        <w:numPr>
          <w:ilvl w:val="0"/>
          <w:numId w:val="5"/>
        </w:numPr>
      </w:pPr>
      <w:proofErr w:type="spellStart"/>
      <w:r>
        <w:t>Gini</w:t>
      </w:r>
      <w:proofErr w:type="spellEnd"/>
      <w:r>
        <w:t>-Index</w:t>
      </w:r>
    </w:p>
    <w:p w:rsidR="00CD3416" w:rsidRDefault="0056617C" w:rsidP="0056617C">
      <w:r>
        <w:rPr>
          <w:noProof/>
        </w:rPr>
        <w:drawing>
          <wp:inline distT="0" distB="0" distL="0" distR="0" wp14:anchorId="07976320" wp14:editId="7F4E84BB">
            <wp:extent cx="5760720" cy="2509520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16" w:rsidRDefault="00CD3416" w:rsidP="00CD3416">
      <w:r>
        <w:br w:type="page"/>
      </w:r>
    </w:p>
    <w:p w:rsidR="0056617C" w:rsidRDefault="00CD3416" w:rsidP="00CD3416">
      <w:pPr>
        <w:pStyle w:val="Listenabsatz"/>
        <w:numPr>
          <w:ilvl w:val="0"/>
          <w:numId w:val="5"/>
        </w:numPr>
      </w:pPr>
      <w:r>
        <w:lastRenderedPageBreak/>
        <w:t>Metriken Assoziationsregeln</w:t>
      </w:r>
    </w:p>
    <w:p w:rsidR="00CD3416" w:rsidRDefault="00CD3416" w:rsidP="00CD3416">
      <w:r>
        <w:rPr>
          <w:noProof/>
        </w:rPr>
        <w:drawing>
          <wp:inline distT="0" distB="0" distL="0" distR="0" wp14:anchorId="0A96021D" wp14:editId="729FA73C">
            <wp:extent cx="5760720" cy="168529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41" w:rsidRDefault="00F50641" w:rsidP="00F50641">
      <w:pPr>
        <w:pStyle w:val="Listenabsatz"/>
        <w:numPr>
          <w:ilvl w:val="0"/>
          <w:numId w:val="5"/>
        </w:numPr>
      </w:pPr>
      <w:r>
        <w:t>Aufgaben des Informationsmanagements</w:t>
      </w:r>
    </w:p>
    <w:p w:rsidR="00F50641" w:rsidRDefault="00F50641" w:rsidP="00F50641">
      <w:r>
        <w:rPr>
          <w:noProof/>
        </w:rPr>
        <w:drawing>
          <wp:inline distT="0" distB="0" distL="0" distR="0" wp14:anchorId="6008FD6B" wp14:editId="79CF5F15">
            <wp:extent cx="5572125" cy="41243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CB" w:rsidRDefault="00985ECB">
      <w:r>
        <w:br w:type="page"/>
      </w:r>
    </w:p>
    <w:p w:rsidR="00985ECB" w:rsidRDefault="00985ECB" w:rsidP="00985ECB">
      <w:pPr>
        <w:pStyle w:val="Listenabsatz"/>
        <w:numPr>
          <w:ilvl w:val="0"/>
          <w:numId w:val="5"/>
        </w:numPr>
      </w:pPr>
      <w:r>
        <w:lastRenderedPageBreak/>
        <w:t>Informationsintensitätsmatrix mit Differenzierung</w:t>
      </w:r>
    </w:p>
    <w:p w:rsidR="00985ECB" w:rsidRDefault="00985ECB" w:rsidP="00985ECB">
      <w:r>
        <w:rPr>
          <w:noProof/>
        </w:rPr>
        <w:drawing>
          <wp:inline distT="0" distB="0" distL="0" distR="0" wp14:anchorId="7ECB34EC" wp14:editId="4CF76935">
            <wp:extent cx="4933950" cy="420052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41" w:rsidRDefault="00225044" w:rsidP="00225044">
      <w:pPr>
        <w:pStyle w:val="Listenabsatz"/>
        <w:numPr>
          <w:ilvl w:val="0"/>
          <w:numId w:val="5"/>
        </w:numPr>
      </w:pPr>
      <w:r>
        <w:t>Einführung von ERP-Software</w:t>
      </w:r>
    </w:p>
    <w:p w:rsidR="00225044" w:rsidRPr="00CB7775" w:rsidRDefault="00225044" w:rsidP="00225044">
      <w:r>
        <w:rPr>
          <w:noProof/>
        </w:rPr>
        <w:drawing>
          <wp:inline distT="0" distB="0" distL="0" distR="0" wp14:anchorId="7479DA64" wp14:editId="6C036B99">
            <wp:extent cx="5760720" cy="3502660"/>
            <wp:effectExtent l="0" t="0" r="0" b="254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044" w:rsidRPr="00CB7775">
      <w:footerReference w:type="default" r:id="rId3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0742" w:rsidRDefault="005F0742" w:rsidP="00C22FCB">
      <w:pPr>
        <w:spacing w:after="0" w:line="240" w:lineRule="auto"/>
      </w:pPr>
      <w:r>
        <w:separator/>
      </w:r>
    </w:p>
  </w:endnote>
  <w:endnote w:type="continuationSeparator" w:id="0">
    <w:p w:rsidR="005F0742" w:rsidRDefault="005F0742" w:rsidP="00C22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094817"/>
      <w:docPartObj>
        <w:docPartGallery w:val="Page Numbers (Bottom of Page)"/>
        <w:docPartUnique/>
      </w:docPartObj>
    </w:sdtPr>
    <w:sdtEndPr/>
    <w:sdtContent>
      <w:p w:rsidR="00C22FCB" w:rsidRDefault="00C22FCB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22FCB" w:rsidRDefault="00C22FC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0742" w:rsidRDefault="005F0742" w:rsidP="00C22FCB">
      <w:pPr>
        <w:spacing w:after="0" w:line="240" w:lineRule="auto"/>
      </w:pPr>
      <w:r>
        <w:separator/>
      </w:r>
    </w:p>
  </w:footnote>
  <w:footnote w:type="continuationSeparator" w:id="0">
    <w:p w:rsidR="005F0742" w:rsidRDefault="005F0742" w:rsidP="00C22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D4396"/>
    <w:multiLevelType w:val="hybridMultilevel"/>
    <w:tmpl w:val="A52AD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93395"/>
    <w:multiLevelType w:val="hybridMultilevel"/>
    <w:tmpl w:val="20E08E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124F"/>
    <w:multiLevelType w:val="hybridMultilevel"/>
    <w:tmpl w:val="493277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6305F"/>
    <w:multiLevelType w:val="hybridMultilevel"/>
    <w:tmpl w:val="1F74209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9337A"/>
    <w:multiLevelType w:val="hybridMultilevel"/>
    <w:tmpl w:val="2A44FD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C56"/>
    <w:rsid w:val="00000572"/>
    <w:rsid w:val="00010B05"/>
    <w:rsid w:val="000A3DCB"/>
    <w:rsid w:val="00107DDE"/>
    <w:rsid w:val="0015280F"/>
    <w:rsid w:val="001F572B"/>
    <w:rsid w:val="00225044"/>
    <w:rsid w:val="00235631"/>
    <w:rsid w:val="00250163"/>
    <w:rsid w:val="0028378A"/>
    <w:rsid w:val="00296F9B"/>
    <w:rsid w:val="002F65D4"/>
    <w:rsid w:val="003050C2"/>
    <w:rsid w:val="0035177C"/>
    <w:rsid w:val="00413F2B"/>
    <w:rsid w:val="004151BF"/>
    <w:rsid w:val="004C5B9B"/>
    <w:rsid w:val="0052774C"/>
    <w:rsid w:val="00530F4E"/>
    <w:rsid w:val="0056617C"/>
    <w:rsid w:val="005B683A"/>
    <w:rsid w:val="005E1300"/>
    <w:rsid w:val="005F0742"/>
    <w:rsid w:val="00664324"/>
    <w:rsid w:val="0066651D"/>
    <w:rsid w:val="006A6602"/>
    <w:rsid w:val="006D5C56"/>
    <w:rsid w:val="00740320"/>
    <w:rsid w:val="007B2868"/>
    <w:rsid w:val="00802D8A"/>
    <w:rsid w:val="00864EB9"/>
    <w:rsid w:val="008743C8"/>
    <w:rsid w:val="00881A12"/>
    <w:rsid w:val="008832EF"/>
    <w:rsid w:val="008F2CDA"/>
    <w:rsid w:val="00902EC0"/>
    <w:rsid w:val="00985ECB"/>
    <w:rsid w:val="0099261C"/>
    <w:rsid w:val="009A164F"/>
    <w:rsid w:val="00A02FC7"/>
    <w:rsid w:val="00A35330"/>
    <w:rsid w:val="00AC0098"/>
    <w:rsid w:val="00AD1D41"/>
    <w:rsid w:val="00B0516B"/>
    <w:rsid w:val="00BC7559"/>
    <w:rsid w:val="00C22FCB"/>
    <w:rsid w:val="00C332AC"/>
    <w:rsid w:val="00C42A61"/>
    <w:rsid w:val="00CB6926"/>
    <w:rsid w:val="00CB7775"/>
    <w:rsid w:val="00CD3416"/>
    <w:rsid w:val="00CD73CC"/>
    <w:rsid w:val="00D374F2"/>
    <w:rsid w:val="00D436CB"/>
    <w:rsid w:val="00D758BE"/>
    <w:rsid w:val="00DA486C"/>
    <w:rsid w:val="00DC66D2"/>
    <w:rsid w:val="00DE1CC6"/>
    <w:rsid w:val="00E473CE"/>
    <w:rsid w:val="00E54FDE"/>
    <w:rsid w:val="00E6340F"/>
    <w:rsid w:val="00E90852"/>
    <w:rsid w:val="00EA344D"/>
    <w:rsid w:val="00EE61EF"/>
    <w:rsid w:val="00EF06CE"/>
    <w:rsid w:val="00F50641"/>
    <w:rsid w:val="00F9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0B9C8"/>
  <w15:chartTrackingRefBased/>
  <w15:docId w15:val="{041BBC43-08BF-4BA5-93D4-F1F0103C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B69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005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D5C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D5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B692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CB6926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22F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2FCB"/>
  </w:style>
  <w:style w:type="paragraph" w:styleId="Fuzeile">
    <w:name w:val="footer"/>
    <w:basedOn w:val="Standard"/>
    <w:link w:val="FuzeileZchn"/>
    <w:uiPriority w:val="99"/>
    <w:unhideWhenUsed/>
    <w:rsid w:val="00C22F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2FCB"/>
  </w:style>
  <w:style w:type="character" w:styleId="Platzhaltertext">
    <w:name w:val="Placeholder Text"/>
    <w:basedOn w:val="Absatz-Standardschriftart"/>
    <w:uiPriority w:val="99"/>
    <w:semiHidden/>
    <w:rsid w:val="0056617C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005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1D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1D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8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1507</Words>
  <Characters>9501</Characters>
  <Application>Microsoft Office Word</Application>
  <DocSecurity>0</DocSecurity>
  <Lines>79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Bostelmann</dc:creator>
  <cp:keywords/>
  <dc:description/>
  <cp:lastModifiedBy>Adrian Bostelmann</cp:lastModifiedBy>
  <cp:revision>31</cp:revision>
  <cp:lastPrinted>2019-01-21T11:26:00Z</cp:lastPrinted>
  <dcterms:created xsi:type="dcterms:W3CDTF">2019-01-10T14:27:00Z</dcterms:created>
  <dcterms:modified xsi:type="dcterms:W3CDTF">2019-01-21T11:59:00Z</dcterms:modified>
</cp:coreProperties>
</file>