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515EFD">
      <w:pPr>
        <w:pStyle w:val="Tcoveraffiliation"/>
        <w:widowControl w:val="0"/>
        <w:rPr>
          <w:lang w:val="ro-RO"/>
        </w:rPr>
      </w:pPr>
      <w:bookmarkStart w:id="0" w:name="_Toc232349586"/>
      <w:r w:rsidRPr="00021B73">
        <w:rPr>
          <w:lang w:val="ro-RO"/>
        </w:rPr>
        <w:t>UNIVERSITATEA POLITEHNICA BUCUREŞTI</w:t>
      </w:r>
    </w:p>
    <w:p w:rsidR="00DC24CB" w:rsidRPr="00021B73" w:rsidRDefault="00DC24CB" w:rsidP="00515EFD">
      <w:pPr>
        <w:pStyle w:val="Tcoveraffiliation"/>
        <w:widowControl w:val="0"/>
        <w:rPr>
          <w:lang w:val="ro-RO"/>
        </w:rPr>
      </w:pPr>
      <w:r w:rsidRPr="00021B73">
        <w:rPr>
          <w:lang w:val="ro-RO"/>
        </w:rPr>
        <w:t xml:space="preserve"> FACULTATEA DE AUTOMATICĂ ŞI CALCULATOARE</w:t>
      </w:r>
    </w:p>
    <w:p w:rsidR="00E92735" w:rsidRPr="00021B73" w:rsidRDefault="00E92735" w:rsidP="00515EFD">
      <w:pPr>
        <w:pStyle w:val="Tcoveraffiliation"/>
        <w:widowControl w:val="0"/>
        <w:rPr>
          <w:lang w:val="ro-RO"/>
        </w:rPr>
      </w:pPr>
      <w:r w:rsidRPr="00021B73">
        <w:rPr>
          <w:lang w:val="ro-RO"/>
        </w:rPr>
        <w:t>DEPARTAMENTUL CALCULATOARE</w:t>
      </w:r>
    </w:p>
    <w:p w:rsidR="00DC24CB" w:rsidRPr="00021B73" w:rsidRDefault="00DC24CB" w:rsidP="00515EFD">
      <w:pPr>
        <w:widowControl w:val="0"/>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A23A7A" w:rsidRPr="00021B73" w:rsidRDefault="00A23A7A"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r w:rsidRPr="00021B73">
        <w:rPr>
          <w:lang w:val="ro-RO"/>
        </w:rPr>
        <w:t>PROIECT DE DIPLOMĂ</w:t>
      </w:r>
    </w:p>
    <w:p w:rsidR="00DC24CB" w:rsidRPr="00021B73" w:rsidRDefault="00DC24CB" w:rsidP="00515EFD">
      <w:pPr>
        <w:widowControl w:val="0"/>
        <w:rPr>
          <w:lang w:val="ro-RO"/>
        </w:rPr>
      </w:pPr>
    </w:p>
    <w:p w:rsidR="00DC24CB" w:rsidRPr="00021B73" w:rsidRDefault="005F3521" w:rsidP="00515EFD">
      <w:pPr>
        <w:pStyle w:val="Tcoverprojecttitle"/>
        <w:widowControl w:val="0"/>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Coordonator ştiinţific: </w:t>
            </w:r>
          </w:p>
          <w:p w:rsidR="00DC24CB" w:rsidRPr="00021B73" w:rsidRDefault="001C5204" w:rsidP="00515EFD">
            <w:pPr>
              <w:pStyle w:val="Tcovercoordinatorname"/>
              <w:widowControl w:val="0"/>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author"/>
              <w:widowControl w:val="0"/>
              <w:rPr>
                <w:lang w:val="ro-RO"/>
              </w:rPr>
            </w:pPr>
            <w:r w:rsidRPr="00021B73">
              <w:rPr>
                <w:lang w:val="ro-RO"/>
              </w:rPr>
              <w:t xml:space="preserve">Absolvent: </w:t>
            </w:r>
          </w:p>
          <w:p w:rsidR="00DC24CB" w:rsidRPr="00021B73" w:rsidRDefault="00735B9B" w:rsidP="00515EFD">
            <w:pPr>
              <w:pStyle w:val="Tcoverauthorname"/>
              <w:widowControl w:val="0"/>
              <w:rPr>
                <w:lang w:val="ro-RO"/>
              </w:rPr>
            </w:pPr>
            <w:r w:rsidRPr="00021B73">
              <w:rPr>
                <w:lang w:val="ro-RO"/>
              </w:rPr>
              <w:t>Adrian Dumitru Nicolau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8B3A61" w:rsidRPr="00021B73" w:rsidRDefault="008B3A61"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r w:rsidRPr="00021B73">
        <w:rPr>
          <w:lang w:val="ro-RO"/>
        </w:rPr>
        <w:t>BUCUREŞTI</w:t>
      </w:r>
    </w:p>
    <w:p w:rsidR="00DC24CB" w:rsidRPr="00021B73" w:rsidRDefault="008D7542" w:rsidP="00515EFD">
      <w:pPr>
        <w:pStyle w:val="Tcoveryear"/>
        <w:widowControl w:val="0"/>
        <w:rPr>
          <w:lang w:val="ro-RO"/>
        </w:rPr>
      </w:pPr>
      <w:r w:rsidRPr="00021B73">
        <w:rPr>
          <w:lang w:val="ro-RO"/>
        </w:rPr>
        <w:t>2014</w:t>
      </w:r>
    </w:p>
    <w:p w:rsidR="00DC24CB" w:rsidRPr="00021B73" w:rsidRDefault="00DC24CB" w:rsidP="00515EFD">
      <w:pPr>
        <w:pStyle w:val="Tcoveraffiliation"/>
        <w:widowControl w:val="0"/>
        <w:rPr>
          <w:lang w:val="ro-RO"/>
        </w:rPr>
      </w:pPr>
      <w:r w:rsidRPr="00021B73">
        <w:rPr>
          <w:lang w:val="ro-RO"/>
        </w:rPr>
        <w:lastRenderedPageBreak/>
        <w:t>POLITECHNICA UNIVERSITY OF BUCHAREST</w:t>
      </w:r>
      <w:bookmarkEnd w:id="0"/>
    </w:p>
    <w:p w:rsidR="00DC24CB" w:rsidRPr="00021B73" w:rsidRDefault="00DC24CB" w:rsidP="00515EFD">
      <w:pPr>
        <w:pStyle w:val="Tcoveraffiliation"/>
        <w:widowControl w:val="0"/>
        <w:rPr>
          <w:lang w:val="ro-RO"/>
        </w:rPr>
      </w:pPr>
      <w:bookmarkStart w:id="1" w:name="_Toc232349587"/>
      <w:r w:rsidRPr="00021B73">
        <w:rPr>
          <w:lang w:val="ro-RO"/>
        </w:rPr>
        <w:t>FACULTY OF AUTOMATIC CONTROL AND COMPUTERS</w:t>
      </w:r>
      <w:bookmarkEnd w:id="1"/>
    </w:p>
    <w:p w:rsidR="00E92735" w:rsidRPr="00021B73" w:rsidRDefault="00E92735" w:rsidP="00515EFD">
      <w:pPr>
        <w:pStyle w:val="Tcoveraffiliation"/>
        <w:widowControl w:val="0"/>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yea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bookmarkStart w:id="2" w:name="_Toc232349588"/>
      <w:r w:rsidRPr="00021B73">
        <w:rPr>
          <w:lang w:val="ro-RO"/>
        </w:rPr>
        <w:t>DIPLOMA PROJECT</w:t>
      </w:r>
      <w:bookmarkEnd w:id="2"/>
    </w:p>
    <w:p w:rsidR="00DC24CB" w:rsidRPr="00021B73" w:rsidRDefault="00DC24CB" w:rsidP="00515EFD">
      <w:pPr>
        <w:widowControl w:val="0"/>
        <w:rPr>
          <w:lang w:val="ro-RO"/>
        </w:rPr>
      </w:pPr>
    </w:p>
    <w:p w:rsidR="00DC24CB" w:rsidRPr="00021B73" w:rsidRDefault="00B15709" w:rsidP="00515EFD">
      <w:pPr>
        <w:pStyle w:val="Tcoverprojecttitle"/>
        <w:widowControl w:val="0"/>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Thesis supervisor: </w:t>
            </w:r>
          </w:p>
          <w:p w:rsidR="00DC24CB" w:rsidRPr="00021B73" w:rsidRDefault="00001582" w:rsidP="00515EFD">
            <w:pPr>
              <w:pStyle w:val="Tcovercoordinatorname"/>
              <w:widowControl w:val="0"/>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8D7542" w:rsidP="00515EFD">
            <w:pPr>
              <w:pStyle w:val="Tcoverauthorname"/>
              <w:widowControl w:val="0"/>
              <w:rPr>
                <w:b/>
                <w:lang w:val="ro-RO"/>
              </w:rPr>
            </w:pPr>
            <w:r w:rsidRPr="00021B73">
              <w:rPr>
                <w:lang w:val="ro-RO"/>
              </w:rPr>
              <w:t>Adrian Dumitru Nicolau</w:t>
            </w:r>
          </w:p>
          <w:p w:rsidR="00DC24CB" w:rsidRPr="00021B73" w:rsidRDefault="00DC24CB" w:rsidP="00515EFD">
            <w:pPr>
              <w:pStyle w:val="Tcoverauthorname"/>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bookmarkStart w:id="3" w:name="_Toc232349591"/>
    </w:p>
    <w:p w:rsidR="00A23A7A" w:rsidRPr="00021B73" w:rsidRDefault="00A23A7A" w:rsidP="00515EFD">
      <w:pPr>
        <w:pStyle w:val="Tcovercoordinator"/>
        <w:widowControl w:val="0"/>
        <w:rPr>
          <w:lang w:val="ro-RO"/>
        </w:rPr>
      </w:pPr>
    </w:p>
    <w:p w:rsidR="00856555" w:rsidRPr="00021B73" w:rsidRDefault="00856555" w:rsidP="00515EFD">
      <w:pPr>
        <w:pStyle w:val="Tcovercoordinator"/>
        <w:widowControl w:val="0"/>
        <w:rPr>
          <w:lang w:val="ro-RO"/>
        </w:rPr>
      </w:pPr>
    </w:p>
    <w:bookmarkEnd w:id="3"/>
    <w:p w:rsidR="00DC24CB" w:rsidRPr="00021B73" w:rsidRDefault="00DC24C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bookmarkStart w:id="4" w:name="_Toc232349595"/>
      <w:r w:rsidRPr="00021B73">
        <w:rPr>
          <w:lang w:val="ro-RO"/>
        </w:rPr>
        <w:t>BUCHAREST</w:t>
      </w:r>
      <w:bookmarkEnd w:id="4"/>
    </w:p>
    <w:p w:rsidR="00DC24CB" w:rsidRPr="00021B73" w:rsidRDefault="00B25392" w:rsidP="00515EFD">
      <w:pPr>
        <w:pStyle w:val="Tcoveryear"/>
        <w:widowControl w:val="0"/>
        <w:rPr>
          <w:lang w:val="ro-RO"/>
        </w:rPr>
      </w:pPr>
      <w:r w:rsidRPr="00021B73">
        <w:rPr>
          <w:lang w:val="ro-RO"/>
        </w:rPr>
        <w:t>2014</w:t>
      </w:r>
    </w:p>
    <w:p w:rsidR="00F137B9" w:rsidRPr="00021B73" w:rsidRDefault="00F137B9"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5253D2" w:rsidRDefault="005253D2" w:rsidP="00515EFD">
      <w:pPr>
        <w:pStyle w:val="Tbasetext"/>
        <w:widowControl w:val="0"/>
        <w:ind w:firstLine="0"/>
        <w:rPr>
          <w:sz w:val="52"/>
          <w:szCs w:val="52"/>
          <w:lang w:val="ro-RO"/>
        </w:rPr>
      </w:pPr>
    </w:p>
    <w:p w:rsidR="005253D2" w:rsidRDefault="005253D2" w:rsidP="00515EFD">
      <w:pPr>
        <w:pStyle w:val="Tbasetext"/>
        <w:widowControl w:val="0"/>
        <w:ind w:firstLine="0"/>
        <w:rPr>
          <w:sz w:val="52"/>
          <w:szCs w:val="52"/>
          <w:lang w:val="ro-RO"/>
        </w:rPr>
      </w:pPr>
    </w:p>
    <w:p w:rsidR="00DC24CB" w:rsidRPr="00021B73" w:rsidRDefault="00282545" w:rsidP="00515EFD">
      <w:pPr>
        <w:pStyle w:val="Tbasetext"/>
        <w:widowControl w:val="0"/>
        <w:ind w:firstLine="0"/>
        <w:rPr>
          <w:sz w:val="52"/>
          <w:szCs w:val="52"/>
          <w:lang w:val="ro-RO"/>
        </w:rPr>
      </w:pPr>
      <w:r w:rsidRPr="00021B73">
        <w:rPr>
          <w:sz w:val="52"/>
          <w:szCs w:val="52"/>
          <w:lang w:val="ro-RO"/>
        </w:rPr>
        <w:t>Notații și abrevieri</w:t>
      </w:r>
    </w:p>
    <w:p w:rsidR="00F137B9" w:rsidRPr="00021B73" w:rsidRDefault="00F137B9" w:rsidP="00515EFD">
      <w:pPr>
        <w:pStyle w:val="Tbasetext"/>
        <w:widowControl w:val="0"/>
        <w:ind w:firstLine="0"/>
        <w:rPr>
          <w:sz w:val="52"/>
          <w:szCs w:val="52"/>
          <w:lang w:val="ro-RO"/>
        </w:rPr>
      </w:pPr>
    </w:p>
    <w:p w:rsidR="00F137B9" w:rsidRPr="00021B73" w:rsidRDefault="00F137B9" w:rsidP="00515EFD">
      <w:pPr>
        <w:pStyle w:val="Tbasetext"/>
        <w:widowControl w:val="0"/>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515EFD">
      <w:pPr>
        <w:pStyle w:val="Tbasetext"/>
        <w:widowControl w:val="0"/>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515EFD">
      <w:pPr>
        <w:pStyle w:val="Tbasetext"/>
        <w:widowControl w:val="0"/>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515EFD">
      <w:pPr>
        <w:pStyle w:val="Tbasetext"/>
        <w:widowControl w:val="0"/>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515EFD">
      <w:pPr>
        <w:pStyle w:val="Tbasetext"/>
        <w:widowControl w:val="0"/>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515EFD">
      <w:pPr>
        <w:pStyle w:val="Tbasetext"/>
        <w:widowControl w:val="0"/>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515EFD">
      <w:pPr>
        <w:pStyle w:val="Tbasetext"/>
        <w:widowControl w:val="0"/>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515EFD">
      <w:pPr>
        <w:pStyle w:val="Tbasetext"/>
        <w:widowControl w:val="0"/>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515EFD">
      <w:pPr>
        <w:pStyle w:val="Tbasetext"/>
        <w:widowControl w:val="0"/>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515EFD">
      <w:pPr>
        <w:pStyle w:val="Tbasetext"/>
        <w:widowControl w:val="0"/>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515EFD">
      <w:pPr>
        <w:pStyle w:val="Tbasetext"/>
        <w:widowControl w:val="0"/>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515EFD">
      <w:pPr>
        <w:pStyle w:val="Tbasetext"/>
        <w:widowControl w:val="0"/>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515EFD">
      <w:pPr>
        <w:pStyle w:val="Tbasetext"/>
        <w:widowControl w:val="0"/>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15EFD">
      <w:pPr>
        <w:pStyle w:val="Tbasetext"/>
        <w:widowControl w:val="0"/>
        <w:rPr>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676BFF" w:rsidRPr="00021B73" w:rsidRDefault="00676BFF" w:rsidP="00515EFD">
      <w:pPr>
        <w:pStyle w:val="Tbasetext"/>
        <w:widowControl w:val="0"/>
        <w:ind w:firstLine="0"/>
        <w:rPr>
          <w:sz w:val="52"/>
          <w:szCs w:val="52"/>
          <w:lang w:val="ro-RO"/>
        </w:rPr>
      </w:pPr>
      <w:r w:rsidRPr="00021B73">
        <w:rPr>
          <w:sz w:val="52"/>
          <w:szCs w:val="52"/>
          <w:lang w:val="ro-RO"/>
        </w:rPr>
        <w:t>Abstract</w:t>
      </w:r>
    </w:p>
    <w:p w:rsidR="00676BFF" w:rsidRPr="00021B73" w:rsidRDefault="00676BFF" w:rsidP="00515EFD">
      <w:pPr>
        <w:pStyle w:val="Tbasetext"/>
        <w:widowControl w:val="0"/>
        <w:ind w:firstLine="0"/>
        <w:rPr>
          <w:szCs w:val="22"/>
          <w:lang w:val="ro-RO"/>
        </w:rPr>
      </w:pPr>
    </w:p>
    <w:p w:rsidR="007D0B60" w:rsidRPr="00021B73" w:rsidRDefault="00676BFF" w:rsidP="00515EFD">
      <w:pPr>
        <w:pStyle w:val="Tbasetext"/>
        <w:widowControl w:val="0"/>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515EFD">
      <w:pPr>
        <w:pStyle w:val="Tbasetext"/>
        <w:widowControl w:val="0"/>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515EFD">
      <w:pPr>
        <w:pStyle w:val="Tbasetext"/>
        <w:widowControl w:val="0"/>
        <w:ind w:firstLine="0"/>
        <w:rPr>
          <w:sz w:val="72"/>
          <w:szCs w:val="72"/>
          <w:lang w:val="ro-RO"/>
        </w:rPr>
      </w:pPr>
    </w:p>
    <w:p w:rsidR="00676BFF" w:rsidRPr="00021B73" w:rsidRDefault="00676BFF" w:rsidP="00515EFD">
      <w:pPr>
        <w:pStyle w:val="Tbasetext"/>
        <w:widowControl w:val="0"/>
        <w:ind w:firstLine="0"/>
        <w:rPr>
          <w:sz w:val="72"/>
          <w:szCs w:val="72"/>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8239C" w:rsidRPr="00021B73" w:rsidRDefault="00D8239C" w:rsidP="00515EFD">
      <w:pPr>
        <w:pStyle w:val="Tbasetext"/>
        <w:widowControl w:val="0"/>
        <w:rPr>
          <w:lang w:val="ro-RO"/>
        </w:rPr>
      </w:pPr>
    </w:p>
    <w:p w:rsidR="005253D2" w:rsidRDefault="005253D2" w:rsidP="00515EFD">
      <w:pPr>
        <w:pStyle w:val="TOCHeading"/>
        <w:keepNext w:val="0"/>
        <w:keepLines w:val="0"/>
        <w:widowControl w:val="0"/>
        <w:rPr>
          <w:rFonts w:ascii="Calibri" w:hAnsi="Calibri" w:cs="Calibri"/>
          <w:color w:val="auto"/>
          <w:sz w:val="32"/>
          <w:szCs w:val="32"/>
          <w:lang w:val="ro-RO"/>
        </w:rPr>
      </w:pPr>
    </w:p>
    <w:p w:rsidR="00783BFC" w:rsidRPr="00093E71" w:rsidRDefault="00783BFC" w:rsidP="00515EFD">
      <w:pPr>
        <w:pStyle w:val="TOCHeading"/>
        <w:keepNext w:val="0"/>
        <w:keepLines w:val="0"/>
        <w:widowControl w:val="0"/>
        <w:rPr>
          <w:rFonts w:ascii="Calibri" w:hAnsi="Calibri" w:cs="Calibri"/>
          <w:color w:val="auto"/>
          <w:sz w:val="32"/>
          <w:szCs w:val="32"/>
          <w:lang w:val="ro-RO"/>
        </w:rPr>
      </w:pPr>
      <w:r w:rsidRPr="00093E71">
        <w:rPr>
          <w:rFonts w:ascii="Calibri" w:hAnsi="Calibri" w:cs="Calibri"/>
          <w:color w:val="auto"/>
          <w:sz w:val="32"/>
          <w:szCs w:val="32"/>
          <w:lang w:val="ro-RO"/>
        </w:rPr>
        <w:lastRenderedPageBreak/>
        <w:t>Con</w:t>
      </w:r>
      <w:r w:rsidR="00CA6168" w:rsidRPr="00093E71">
        <w:rPr>
          <w:rFonts w:ascii="Calibri" w:hAnsi="Calibri" w:cs="Calibri"/>
          <w:color w:val="auto"/>
          <w:sz w:val="32"/>
          <w:szCs w:val="32"/>
          <w:lang w:val="ro-RO"/>
        </w:rPr>
        <w:t>țin</w:t>
      </w:r>
      <w:r w:rsidRPr="00093E71">
        <w:rPr>
          <w:rFonts w:ascii="Calibri" w:hAnsi="Calibri" w:cs="Calibri"/>
          <w:color w:val="auto"/>
          <w:sz w:val="32"/>
          <w:szCs w:val="32"/>
          <w:lang w:val="ro-RO"/>
        </w:rPr>
        <w:t>ut</w:t>
      </w:r>
    </w:p>
    <w:p w:rsidR="00245FE7" w:rsidRPr="00021B73" w:rsidRDefault="00245FE7" w:rsidP="00515EFD">
      <w:pPr>
        <w:widowControl w:val="0"/>
        <w:rPr>
          <w:lang w:val="ro-RO" w:eastAsia="en-US"/>
        </w:rPr>
      </w:pPr>
    </w:p>
    <w:p w:rsidR="00783BFC" w:rsidRPr="00021B73" w:rsidRDefault="00783BFC" w:rsidP="00515EFD">
      <w:pPr>
        <w:widowControl w:val="0"/>
        <w:rPr>
          <w:lang w:val="ro-RO"/>
        </w:rPr>
      </w:pPr>
    </w:p>
    <w:p w:rsidR="00783BFC" w:rsidRPr="00021B73" w:rsidRDefault="00783BFC" w:rsidP="00515EFD">
      <w:pPr>
        <w:pStyle w:val="Ttableofcontents"/>
        <w:widowControl w:val="0"/>
        <w:jc w:val="left"/>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643F41" w:rsidRPr="00021B73" w:rsidRDefault="00643F41" w:rsidP="00515EFD">
      <w:pPr>
        <w:pStyle w:val="Theading1"/>
        <w:keepNext w:val="0"/>
        <w:widowControl w:val="0"/>
        <w:rPr>
          <w:lang w:val="ro-RO"/>
        </w:rPr>
      </w:pPr>
      <w:bookmarkStart w:id="5" w:name="_Toc387496028"/>
      <w:bookmarkStart w:id="6" w:name="_Toc387496173"/>
      <w:bookmarkStart w:id="7" w:name="_Toc387497024"/>
    </w:p>
    <w:p w:rsidR="00643F41" w:rsidRPr="00021B73" w:rsidRDefault="00643F41" w:rsidP="00515EFD">
      <w:pPr>
        <w:pStyle w:val="Theading1"/>
        <w:keepNext w:val="0"/>
        <w:widowControl w:val="0"/>
        <w:rPr>
          <w:lang w:val="ro-RO"/>
        </w:rPr>
      </w:pPr>
    </w:p>
    <w:p w:rsidR="00643F41" w:rsidRDefault="00643F41" w:rsidP="00515EFD">
      <w:pPr>
        <w:pStyle w:val="Theading1"/>
        <w:keepNext w:val="0"/>
        <w:widowControl w:val="0"/>
        <w:rPr>
          <w:lang w:val="ro-RO"/>
        </w:rPr>
      </w:pPr>
    </w:p>
    <w:p w:rsidR="003A0D54" w:rsidRDefault="003A0D54" w:rsidP="00515EFD">
      <w:pPr>
        <w:pStyle w:val="Theading1"/>
        <w:keepNext w:val="0"/>
        <w:widowControl w:val="0"/>
        <w:rPr>
          <w:lang w:val="ro-RO"/>
        </w:rPr>
      </w:pPr>
    </w:p>
    <w:p w:rsidR="003A0D54" w:rsidRDefault="003A0D54" w:rsidP="00515EFD">
      <w:pPr>
        <w:pStyle w:val="Theading1"/>
        <w:keepNext w:val="0"/>
        <w:widowControl w:val="0"/>
        <w:rPr>
          <w:lang w:val="ro-RO"/>
        </w:rPr>
      </w:pPr>
    </w:p>
    <w:p w:rsidR="00847070" w:rsidRDefault="00847070" w:rsidP="00515EFD">
      <w:pPr>
        <w:pStyle w:val="TableofFigures"/>
        <w:widowControl w:val="0"/>
        <w:tabs>
          <w:tab w:val="right" w:leader="dot" w:pos="9017"/>
        </w:tabs>
        <w:rPr>
          <w:b/>
          <w:sz w:val="32"/>
          <w:szCs w:val="32"/>
          <w:lang w:val="ro-RO"/>
        </w:rPr>
      </w:pPr>
    </w:p>
    <w:p w:rsidR="00847070" w:rsidRDefault="00847070" w:rsidP="00515EFD">
      <w:pPr>
        <w:pStyle w:val="TableofFigures"/>
        <w:widowControl w:val="0"/>
        <w:tabs>
          <w:tab w:val="right" w:leader="dot" w:pos="9017"/>
        </w:tabs>
        <w:rPr>
          <w:b/>
          <w:sz w:val="32"/>
          <w:szCs w:val="32"/>
          <w:lang w:val="ro-RO"/>
        </w:rPr>
      </w:pPr>
    </w:p>
    <w:p w:rsidR="00847070" w:rsidRDefault="00847070" w:rsidP="00515EFD">
      <w:pPr>
        <w:pStyle w:val="TableofFigures"/>
        <w:widowControl w:val="0"/>
        <w:tabs>
          <w:tab w:val="right" w:leader="dot" w:pos="9017"/>
        </w:tabs>
        <w:rPr>
          <w:b/>
          <w:sz w:val="32"/>
          <w:szCs w:val="32"/>
          <w:lang w:val="ro-RO"/>
        </w:rPr>
      </w:pPr>
    </w:p>
    <w:p w:rsidR="00847070" w:rsidRDefault="00847070" w:rsidP="00515EFD">
      <w:pPr>
        <w:pStyle w:val="TableofFigures"/>
        <w:widowControl w:val="0"/>
        <w:tabs>
          <w:tab w:val="right" w:leader="dot" w:pos="9017"/>
        </w:tabs>
        <w:rPr>
          <w:b/>
          <w:sz w:val="32"/>
          <w:szCs w:val="32"/>
          <w:lang w:val="ro-RO"/>
        </w:rPr>
      </w:pPr>
    </w:p>
    <w:p w:rsidR="003A0D54" w:rsidRDefault="0072745A" w:rsidP="00515EFD">
      <w:pPr>
        <w:pStyle w:val="TableofFigures"/>
        <w:widowControl w:val="0"/>
        <w:tabs>
          <w:tab w:val="right" w:leader="dot" w:pos="9017"/>
        </w:tabs>
        <w:rPr>
          <w:b/>
          <w:sz w:val="32"/>
          <w:szCs w:val="32"/>
          <w:lang w:val="ro-RO"/>
        </w:rPr>
      </w:pPr>
      <w:r>
        <w:rPr>
          <w:b/>
          <w:sz w:val="32"/>
          <w:szCs w:val="32"/>
          <w:lang w:val="ro-RO"/>
        </w:rPr>
        <w:lastRenderedPageBreak/>
        <w:t>Figuri</w:t>
      </w:r>
    </w:p>
    <w:p w:rsidR="00A52C29" w:rsidRPr="00A52C29" w:rsidRDefault="00A52C29" w:rsidP="00515EFD">
      <w:pPr>
        <w:widowControl w:val="0"/>
        <w:rPr>
          <w:lang w:val="ro-RO"/>
        </w:rPr>
      </w:pPr>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Pr>
          <w:lang w:val="ro-RO"/>
        </w:rPr>
        <w:fldChar w:fldCharType="begin"/>
      </w:r>
      <w:r w:rsidR="00093E71">
        <w:rPr>
          <w:lang w:val="ro-RO"/>
        </w:rPr>
        <w:instrText xml:space="preserve"> TOC \h \z \c "Figure" </w:instrText>
      </w:r>
      <w:r>
        <w:rPr>
          <w:lang w:val="ro-RO"/>
        </w:rPr>
        <w:fldChar w:fldCharType="separate"/>
      </w:r>
      <w:hyperlink w:anchor="_Toc391049159" w:history="1">
        <w:r w:rsidR="00093E71" w:rsidRPr="00755776">
          <w:rPr>
            <w:rStyle w:val="Hyperlink"/>
            <w:noProof/>
          </w:rPr>
          <w:t>Fig. 1.</w:t>
        </w:r>
        <w:r w:rsidR="00093E71" w:rsidRPr="00755776">
          <w:rPr>
            <w:rStyle w:val="Hyperlink"/>
            <w:noProof/>
            <w:lang w:val="ro-RO"/>
          </w:rPr>
          <w:t xml:space="preserve"> Componența unui cadru Beacon [4]</w:t>
        </w:r>
        <w:r w:rsidR="00093E71">
          <w:rPr>
            <w:noProof/>
            <w:webHidden/>
          </w:rPr>
          <w:tab/>
        </w:r>
        <w:r>
          <w:rPr>
            <w:noProof/>
            <w:webHidden/>
          </w:rPr>
          <w:fldChar w:fldCharType="begin"/>
        </w:r>
        <w:r w:rsidR="00093E71">
          <w:rPr>
            <w:noProof/>
            <w:webHidden/>
          </w:rPr>
          <w:instrText xml:space="preserve"> PAGEREF _Toc391049159 \h </w:instrText>
        </w:r>
        <w:r>
          <w:rPr>
            <w:noProof/>
            <w:webHidden/>
          </w:rPr>
        </w:r>
        <w:r>
          <w:rPr>
            <w:noProof/>
            <w:webHidden/>
          </w:rPr>
          <w:fldChar w:fldCharType="separate"/>
        </w:r>
        <w:r w:rsidR="00093E71">
          <w:rPr>
            <w:noProof/>
            <w:webHidden/>
          </w:rPr>
          <w:t>9</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0" w:history="1">
        <w:r w:rsidR="00093E71" w:rsidRPr="00755776">
          <w:rPr>
            <w:rStyle w:val="Hyperlink"/>
            <w:noProof/>
          </w:rPr>
          <w:t>Fig. 2. Cele 3 cazuri ale trilaterației</w:t>
        </w:r>
        <w:r w:rsidR="00093E71">
          <w:rPr>
            <w:noProof/>
            <w:webHidden/>
          </w:rPr>
          <w:tab/>
        </w:r>
        <w:r>
          <w:rPr>
            <w:noProof/>
            <w:webHidden/>
          </w:rPr>
          <w:fldChar w:fldCharType="begin"/>
        </w:r>
        <w:r w:rsidR="00093E71">
          <w:rPr>
            <w:noProof/>
            <w:webHidden/>
          </w:rPr>
          <w:instrText xml:space="preserve"> PAGEREF _Toc391049160 \h </w:instrText>
        </w:r>
        <w:r>
          <w:rPr>
            <w:noProof/>
            <w:webHidden/>
          </w:rPr>
        </w:r>
        <w:r>
          <w:rPr>
            <w:noProof/>
            <w:webHidden/>
          </w:rPr>
          <w:fldChar w:fldCharType="separate"/>
        </w:r>
        <w:r w:rsidR="00093E71">
          <w:rPr>
            <w:noProof/>
            <w:webHidden/>
          </w:rPr>
          <w:t>11</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1" w:history="1">
        <w:r w:rsidR="00093E71" w:rsidRPr="00755776">
          <w:rPr>
            <w:rStyle w:val="Hyperlink"/>
            <w:noProof/>
          </w:rPr>
          <w:t>Fig. 3. Variabilele sistemului</w:t>
        </w:r>
        <w:r w:rsidR="00093E71">
          <w:rPr>
            <w:noProof/>
            <w:webHidden/>
          </w:rPr>
          <w:tab/>
        </w:r>
        <w:r>
          <w:rPr>
            <w:noProof/>
            <w:webHidden/>
          </w:rPr>
          <w:fldChar w:fldCharType="begin"/>
        </w:r>
        <w:r w:rsidR="00093E71">
          <w:rPr>
            <w:noProof/>
            <w:webHidden/>
          </w:rPr>
          <w:instrText xml:space="preserve"> PAGEREF _Toc391049161 \h </w:instrText>
        </w:r>
        <w:r>
          <w:rPr>
            <w:noProof/>
            <w:webHidden/>
          </w:rPr>
        </w:r>
        <w:r>
          <w:rPr>
            <w:noProof/>
            <w:webHidden/>
          </w:rPr>
          <w:fldChar w:fldCharType="separate"/>
        </w:r>
        <w:r w:rsidR="00093E71">
          <w:rPr>
            <w:noProof/>
            <w:webHidden/>
          </w:rPr>
          <w:t>11</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2" w:history="1">
        <w:r w:rsidR="00093E71" w:rsidRPr="00755776">
          <w:rPr>
            <w:rStyle w:val="Hyperlink"/>
            <w:noProof/>
          </w:rPr>
          <w:t>Fig. 4. Harta încăperii</w:t>
        </w:r>
        <w:r w:rsidR="00093E71">
          <w:rPr>
            <w:noProof/>
            <w:webHidden/>
          </w:rPr>
          <w:tab/>
        </w:r>
        <w:r>
          <w:rPr>
            <w:noProof/>
            <w:webHidden/>
          </w:rPr>
          <w:fldChar w:fldCharType="begin"/>
        </w:r>
        <w:r w:rsidR="00093E71">
          <w:rPr>
            <w:noProof/>
            <w:webHidden/>
          </w:rPr>
          <w:instrText xml:space="preserve"> PAGEREF _Toc391049162 \h </w:instrText>
        </w:r>
        <w:r>
          <w:rPr>
            <w:noProof/>
            <w:webHidden/>
          </w:rPr>
        </w:r>
        <w:r>
          <w:rPr>
            <w:noProof/>
            <w:webHidden/>
          </w:rPr>
          <w:fldChar w:fldCharType="separate"/>
        </w:r>
        <w:r w:rsidR="00093E71">
          <w:rPr>
            <w:noProof/>
            <w:webHidden/>
          </w:rPr>
          <w:t>14</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3" w:history="1">
        <w:r w:rsidR="00093E71" w:rsidRPr="00755776">
          <w:rPr>
            <w:rStyle w:val="Hyperlink"/>
            <w:bCs/>
            <w:noProof/>
          </w:rPr>
          <w:t>Fig. 5. Puterea semnalului pentru fiecare AP</w:t>
        </w:r>
        <w:r w:rsidR="00093E71">
          <w:rPr>
            <w:noProof/>
            <w:webHidden/>
          </w:rPr>
          <w:tab/>
        </w:r>
        <w:r>
          <w:rPr>
            <w:noProof/>
            <w:webHidden/>
          </w:rPr>
          <w:fldChar w:fldCharType="begin"/>
        </w:r>
        <w:r w:rsidR="00093E71">
          <w:rPr>
            <w:noProof/>
            <w:webHidden/>
          </w:rPr>
          <w:instrText xml:space="preserve"> PAGEREF _Toc391049163 \h </w:instrText>
        </w:r>
        <w:r>
          <w:rPr>
            <w:noProof/>
            <w:webHidden/>
          </w:rPr>
        </w:r>
        <w:r>
          <w:rPr>
            <w:noProof/>
            <w:webHidden/>
          </w:rPr>
          <w:fldChar w:fldCharType="separate"/>
        </w:r>
        <w:r w:rsidR="00093E71">
          <w:rPr>
            <w:noProof/>
            <w:webHidden/>
          </w:rPr>
          <w:t>17</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4" w:history="1">
        <w:r w:rsidR="00093E71" w:rsidRPr="00755776">
          <w:rPr>
            <w:rStyle w:val="Hyperlink"/>
            <w:bCs/>
            <w:noProof/>
          </w:rPr>
          <w:t>Fig. 6. Harta semnalului pentru un singur AP.</w:t>
        </w:r>
        <w:r w:rsidR="00093E71">
          <w:rPr>
            <w:noProof/>
            <w:webHidden/>
          </w:rPr>
          <w:tab/>
        </w:r>
        <w:r>
          <w:rPr>
            <w:noProof/>
            <w:webHidden/>
          </w:rPr>
          <w:fldChar w:fldCharType="begin"/>
        </w:r>
        <w:r w:rsidR="00093E71">
          <w:rPr>
            <w:noProof/>
            <w:webHidden/>
          </w:rPr>
          <w:instrText xml:space="preserve"> PAGEREF _Toc391049164 \h </w:instrText>
        </w:r>
        <w:r>
          <w:rPr>
            <w:noProof/>
            <w:webHidden/>
          </w:rPr>
        </w:r>
        <w:r>
          <w:rPr>
            <w:noProof/>
            <w:webHidden/>
          </w:rPr>
          <w:fldChar w:fldCharType="separate"/>
        </w:r>
        <w:r w:rsidR="00093E71">
          <w:rPr>
            <w:noProof/>
            <w:webHidden/>
          </w:rPr>
          <w:t>18</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5" w:history="1">
        <w:r w:rsidR="00093E71" w:rsidRPr="00755776">
          <w:rPr>
            <w:rStyle w:val="Hyperlink"/>
            <w:noProof/>
          </w:rPr>
          <w:t>Fig. 7. kNN pentru k = 2</w:t>
        </w:r>
        <w:r w:rsidR="00093E71">
          <w:rPr>
            <w:noProof/>
            <w:webHidden/>
          </w:rPr>
          <w:tab/>
        </w:r>
        <w:r>
          <w:rPr>
            <w:noProof/>
            <w:webHidden/>
          </w:rPr>
          <w:fldChar w:fldCharType="begin"/>
        </w:r>
        <w:r w:rsidR="00093E71">
          <w:rPr>
            <w:noProof/>
            <w:webHidden/>
          </w:rPr>
          <w:instrText xml:space="preserve"> PAGEREF _Toc391049165 \h </w:instrText>
        </w:r>
        <w:r>
          <w:rPr>
            <w:noProof/>
            <w:webHidden/>
          </w:rPr>
        </w:r>
        <w:r>
          <w:rPr>
            <w:noProof/>
            <w:webHidden/>
          </w:rPr>
          <w:fldChar w:fldCharType="separate"/>
        </w:r>
        <w:r w:rsidR="00093E71">
          <w:rPr>
            <w:noProof/>
            <w:webHidden/>
          </w:rPr>
          <w:t>21</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6" w:history="1">
        <w:r w:rsidR="00093E71" w:rsidRPr="00755776">
          <w:rPr>
            <w:rStyle w:val="Hyperlink"/>
            <w:noProof/>
          </w:rPr>
          <w:t>Fig. 8. kNN pentru k = 3</w:t>
        </w:r>
        <w:r w:rsidR="00093E71">
          <w:rPr>
            <w:noProof/>
            <w:webHidden/>
          </w:rPr>
          <w:tab/>
        </w:r>
        <w:r>
          <w:rPr>
            <w:noProof/>
            <w:webHidden/>
          </w:rPr>
          <w:fldChar w:fldCharType="begin"/>
        </w:r>
        <w:r w:rsidR="00093E71">
          <w:rPr>
            <w:noProof/>
            <w:webHidden/>
          </w:rPr>
          <w:instrText xml:space="preserve"> PAGEREF _Toc391049166 \h </w:instrText>
        </w:r>
        <w:r>
          <w:rPr>
            <w:noProof/>
            <w:webHidden/>
          </w:rPr>
        </w:r>
        <w:r>
          <w:rPr>
            <w:noProof/>
            <w:webHidden/>
          </w:rPr>
          <w:fldChar w:fldCharType="separate"/>
        </w:r>
        <w:r w:rsidR="00093E71">
          <w:rPr>
            <w:noProof/>
            <w:webHidden/>
          </w:rPr>
          <w:t>22</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7" w:history="1">
        <w:r w:rsidR="00093E71" w:rsidRPr="00755776">
          <w:rPr>
            <w:rStyle w:val="Hyperlink"/>
            <w:noProof/>
          </w:rPr>
          <w:t>Fig. 9. Distanțe vs. RSSI pentru un AP</w:t>
        </w:r>
        <w:r w:rsidR="00093E71">
          <w:rPr>
            <w:noProof/>
            <w:webHidden/>
          </w:rPr>
          <w:tab/>
        </w:r>
        <w:r>
          <w:rPr>
            <w:noProof/>
            <w:webHidden/>
          </w:rPr>
          <w:fldChar w:fldCharType="begin"/>
        </w:r>
        <w:r w:rsidR="00093E71">
          <w:rPr>
            <w:noProof/>
            <w:webHidden/>
          </w:rPr>
          <w:instrText xml:space="preserve"> PAGEREF _Toc391049167 \h </w:instrText>
        </w:r>
        <w:r>
          <w:rPr>
            <w:noProof/>
            <w:webHidden/>
          </w:rPr>
        </w:r>
        <w:r>
          <w:rPr>
            <w:noProof/>
            <w:webHidden/>
          </w:rPr>
          <w:fldChar w:fldCharType="separate"/>
        </w:r>
        <w:r w:rsidR="00093E71">
          <w:rPr>
            <w:noProof/>
            <w:webHidden/>
          </w:rPr>
          <w:t>24</w:t>
        </w:r>
        <w:r>
          <w:rPr>
            <w:noProof/>
            <w:webHidden/>
          </w:rPr>
          <w:fldChar w:fldCharType="end"/>
        </w:r>
      </w:hyperlink>
    </w:p>
    <w:p w:rsidR="00093E71"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8" w:history="1">
        <w:r w:rsidR="00093E71" w:rsidRPr="00755776">
          <w:rPr>
            <w:rStyle w:val="Hyperlink"/>
            <w:noProof/>
          </w:rPr>
          <w:t>Fig. 10. Curba atenuării semnalului pentru un AP</w:t>
        </w:r>
        <w:r w:rsidR="00093E71">
          <w:rPr>
            <w:noProof/>
            <w:webHidden/>
          </w:rPr>
          <w:tab/>
        </w:r>
        <w:r>
          <w:rPr>
            <w:noProof/>
            <w:webHidden/>
          </w:rPr>
          <w:fldChar w:fldCharType="begin"/>
        </w:r>
        <w:r w:rsidR="00093E71">
          <w:rPr>
            <w:noProof/>
            <w:webHidden/>
          </w:rPr>
          <w:instrText xml:space="preserve"> PAGEREF _Toc391049168 \h </w:instrText>
        </w:r>
        <w:r>
          <w:rPr>
            <w:noProof/>
            <w:webHidden/>
          </w:rPr>
        </w:r>
        <w:r>
          <w:rPr>
            <w:noProof/>
            <w:webHidden/>
          </w:rPr>
          <w:fldChar w:fldCharType="separate"/>
        </w:r>
        <w:r w:rsidR="00093E71">
          <w:rPr>
            <w:noProof/>
            <w:webHidden/>
          </w:rPr>
          <w:t>25</w:t>
        </w:r>
        <w:r>
          <w:rPr>
            <w:noProof/>
            <w:webHidden/>
          </w:rPr>
          <w:fldChar w:fldCharType="end"/>
        </w:r>
      </w:hyperlink>
    </w:p>
    <w:p w:rsidR="00093E71" w:rsidRDefault="00E164CF" w:rsidP="00515EFD">
      <w:pPr>
        <w:widowControl w:val="0"/>
        <w:rPr>
          <w:lang w:val="ro-RO"/>
        </w:rPr>
      </w:pPr>
      <w:r>
        <w:rPr>
          <w:lang w:val="ro-RO"/>
        </w:rPr>
        <w:fldChar w:fldCharType="end"/>
      </w:r>
    </w:p>
    <w:p w:rsidR="00A52C29" w:rsidRPr="00093E71" w:rsidRDefault="00A52C29" w:rsidP="00515EFD">
      <w:pPr>
        <w:widowControl w:val="0"/>
        <w:rPr>
          <w:lang w:val="ro-RO"/>
        </w:rPr>
      </w:pPr>
    </w:p>
    <w:p w:rsidR="003A0D54" w:rsidRDefault="0072745A" w:rsidP="00515EFD">
      <w:pPr>
        <w:pStyle w:val="Theading1"/>
        <w:keepNext w:val="0"/>
        <w:widowControl w:val="0"/>
        <w:ind w:firstLine="0"/>
        <w:rPr>
          <w:lang w:val="ro-RO"/>
        </w:rPr>
      </w:pPr>
      <w:r>
        <w:rPr>
          <w:lang w:val="ro-RO"/>
        </w:rPr>
        <w:t>Ecuații</w:t>
      </w:r>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E164CF">
        <w:rPr>
          <w:b/>
          <w:bCs/>
          <w:lang w:val="ro-RO"/>
        </w:rPr>
        <w:fldChar w:fldCharType="begin"/>
      </w:r>
      <w:r w:rsidR="0072745A">
        <w:rPr>
          <w:b/>
          <w:bCs/>
          <w:lang w:val="ro-RO"/>
        </w:rPr>
        <w:instrText xml:space="preserve"> TOC \h \z \c "Equation" </w:instrText>
      </w:r>
      <w:r w:rsidRPr="00E164CF">
        <w:rPr>
          <w:b/>
          <w:bCs/>
          <w:lang w:val="ro-RO"/>
        </w:rPr>
        <w:fldChar w:fldCharType="separate"/>
      </w:r>
      <w:hyperlink w:anchor="_Toc391049194" w:history="1">
        <w:r w:rsidR="0072745A" w:rsidRPr="00B201F5">
          <w:rPr>
            <w:rStyle w:val="Hyperlink"/>
            <w:noProof/>
          </w:rPr>
          <w:t>Ecuația 1. FSPL</w:t>
        </w:r>
        <w:r w:rsidR="0072745A">
          <w:rPr>
            <w:noProof/>
            <w:webHidden/>
          </w:rPr>
          <w:tab/>
        </w:r>
        <w:r>
          <w:rPr>
            <w:noProof/>
            <w:webHidden/>
          </w:rPr>
          <w:fldChar w:fldCharType="begin"/>
        </w:r>
        <w:r w:rsidR="0072745A">
          <w:rPr>
            <w:noProof/>
            <w:webHidden/>
          </w:rPr>
          <w:instrText xml:space="preserve"> PAGEREF _Toc391049194 \h </w:instrText>
        </w:r>
        <w:r>
          <w:rPr>
            <w:noProof/>
            <w:webHidden/>
          </w:rPr>
        </w:r>
        <w:r>
          <w:rPr>
            <w:noProof/>
            <w:webHidden/>
          </w:rPr>
          <w:fldChar w:fldCharType="separate"/>
        </w:r>
        <w:r w:rsidR="0072745A">
          <w:rPr>
            <w:noProof/>
            <w:webHidden/>
          </w:rPr>
          <w:t>8</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5" w:history="1">
        <w:r w:rsidR="0072745A" w:rsidRPr="00B201F5">
          <w:rPr>
            <w:rStyle w:val="Hyperlink"/>
            <w:noProof/>
          </w:rPr>
          <w:t>Ecuația 2. FSPL(dB)</w:t>
        </w:r>
        <w:r w:rsidR="0072745A">
          <w:rPr>
            <w:noProof/>
            <w:webHidden/>
          </w:rPr>
          <w:tab/>
        </w:r>
        <w:r>
          <w:rPr>
            <w:noProof/>
            <w:webHidden/>
          </w:rPr>
          <w:fldChar w:fldCharType="begin"/>
        </w:r>
        <w:r w:rsidR="0072745A">
          <w:rPr>
            <w:noProof/>
            <w:webHidden/>
          </w:rPr>
          <w:instrText xml:space="preserve"> PAGEREF _Toc391049195 \h </w:instrText>
        </w:r>
        <w:r>
          <w:rPr>
            <w:noProof/>
            <w:webHidden/>
          </w:rPr>
        </w:r>
        <w:r>
          <w:rPr>
            <w:noProof/>
            <w:webHidden/>
          </w:rPr>
          <w:fldChar w:fldCharType="separate"/>
        </w:r>
        <w:r w:rsidR="0072745A">
          <w:rPr>
            <w:noProof/>
            <w:webHidden/>
          </w:rPr>
          <w:t>8</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6" w:history="1">
        <w:r w:rsidR="0072745A" w:rsidRPr="00B201F5">
          <w:rPr>
            <w:rStyle w:val="Hyperlink"/>
            <w:noProof/>
          </w:rPr>
          <w:t>Ecuația 3. FSPL(dB) pentru Metri-MHz</w:t>
        </w:r>
        <w:r w:rsidR="0072745A">
          <w:rPr>
            <w:noProof/>
            <w:webHidden/>
          </w:rPr>
          <w:tab/>
        </w:r>
        <w:r>
          <w:rPr>
            <w:noProof/>
            <w:webHidden/>
          </w:rPr>
          <w:fldChar w:fldCharType="begin"/>
        </w:r>
        <w:r w:rsidR="0072745A">
          <w:rPr>
            <w:noProof/>
            <w:webHidden/>
          </w:rPr>
          <w:instrText xml:space="preserve"> PAGEREF _Toc391049196 \h </w:instrText>
        </w:r>
        <w:r>
          <w:rPr>
            <w:noProof/>
            <w:webHidden/>
          </w:rPr>
        </w:r>
        <w:r>
          <w:rPr>
            <w:noProof/>
            <w:webHidden/>
          </w:rPr>
          <w:fldChar w:fldCharType="separate"/>
        </w:r>
        <w:r w:rsidR="0072745A">
          <w:rPr>
            <w:noProof/>
            <w:webHidden/>
          </w:rPr>
          <w:t>8</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7" w:history="1">
        <w:r w:rsidR="0072745A" w:rsidRPr="00B201F5">
          <w:rPr>
            <w:rStyle w:val="Hyperlink"/>
            <w:noProof/>
          </w:rPr>
          <w:t>Ecuația 4. Sistemul pentru trilaterație</w:t>
        </w:r>
        <w:r w:rsidR="0072745A">
          <w:rPr>
            <w:noProof/>
            <w:webHidden/>
          </w:rPr>
          <w:tab/>
        </w:r>
        <w:r>
          <w:rPr>
            <w:noProof/>
            <w:webHidden/>
          </w:rPr>
          <w:fldChar w:fldCharType="begin"/>
        </w:r>
        <w:r w:rsidR="0072745A">
          <w:rPr>
            <w:noProof/>
            <w:webHidden/>
          </w:rPr>
          <w:instrText xml:space="preserve"> PAGEREF _Toc391049197 \h </w:instrText>
        </w:r>
        <w:r>
          <w:rPr>
            <w:noProof/>
            <w:webHidden/>
          </w:rPr>
        </w:r>
        <w:r>
          <w:rPr>
            <w:noProof/>
            <w:webHidden/>
          </w:rPr>
          <w:fldChar w:fldCharType="separate"/>
        </w:r>
        <w:r w:rsidR="0072745A">
          <w:rPr>
            <w:noProof/>
            <w:webHidden/>
          </w:rPr>
          <w:t>11</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8" w:history="1">
        <w:r w:rsidR="0072745A" w:rsidRPr="00B201F5">
          <w:rPr>
            <w:rStyle w:val="Hyperlink"/>
            <w:noProof/>
          </w:rPr>
          <w:t>Ecuația 5. Atenuarea semnalului</w:t>
        </w:r>
        <w:r w:rsidR="0072745A">
          <w:rPr>
            <w:noProof/>
            <w:webHidden/>
          </w:rPr>
          <w:tab/>
        </w:r>
        <w:r>
          <w:rPr>
            <w:noProof/>
            <w:webHidden/>
          </w:rPr>
          <w:fldChar w:fldCharType="begin"/>
        </w:r>
        <w:r w:rsidR="0072745A">
          <w:rPr>
            <w:noProof/>
            <w:webHidden/>
          </w:rPr>
          <w:instrText xml:space="preserve"> PAGEREF _Toc391049198 \h </w:instrText>
        </w:r>
        <w:r>
          <w:rPr>
            <w:noProof/>
            <w:webHidden/>
          </w:rPr>
        </w:r>
        <w:r>
          <w:rPr>
            <w:noProof/>
            <w:webHidden/>
          </w:rPr>
          <w:fldChar w:fldCharType="separate"/>
        </w:r>
        <w:r w:rsidR="0072745A">
          <w:rPr>
            <w:noProof/>
            <w:webHidden/>
          </w:rPr>
          <w:t>11</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9" w:history="1">
        <w:r w:rsidR="0072745A" w:rsidRPr="00B201F5">
          <w:rPr>
            <w:rStyle w:val="Hyperlink"/>
            <w:noProof/>
          </w:rPr>
          <w:t>Ecuația 6. Distanța euclidiană clasică</w:t>
        </w:r>
        <w:r w:rsidR="0072745A">
          <w:rPr>
            <w:noProof/>
            <w:webHidden/>
          </w:rPr>
          <w:tab/>
        </w:r>
        <w:r>
          <w:rPr>
            <w:noProof/>
            <w:webHidden/>
          </w:rPr>
          <w:fldChar w:fldCharType="begin"/>
        </w:r>
        <w:r w:rsidR="0072745A">
          <w:rPr>
            <w:noProof/>
            <w:webHidden/>
          </w:rPr>
          <w:instrText xml:space="preserve"> PAGEREF _Toc391049199 \h </w:instrText>
        </w:r>
        <w:r>
          <w:rPr>
            <w:noProof/>
            <w:webHidden/>
          </w:rPr>
        </w:r>
        <w:r>
          <w:rPr>
            <w:noProof/>
            <w:webHidden/>
          </w:rPr>
          <w:fldChar w:fldCharType="separate"/>
        </w:r>
        <w:r w:rsidR="0072745A">
          <w:rPr>
            <w:noProof/>
            <w:webHidden/>
          </w:rPr>
          <w:t>20</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0" w:history="1">
        <w:r w:rsidR="0072745A" w:rsidRPr="00B201F5">
          <w:rPr>
            <w:rStyle w:val="Hyperlink"/>
            <w:noProof/>
          </w:rPr>
          <w:t>Ecuația 7. Distanța euclidiană pentru n dimensiuni</w:t>
        </w:r>
        <w:r w:rsidR="0072745A">
          <w:rPr>
            <w:noProof/>
            <w:webHidden/>
          </w:rPr>
          <w:tab/>
        </w:r>
        <w:r>
          <w:rPr>
            <w:noProof/>
            <w:webHidden/>
          </w:rPr>
          <w:fldChar w:fldCharType="begin"/>
        </w:r>
        <w:r w:rsidR="0072745A">
          <w:rPr>
            <w:noProof/>
            <w:webHidden/>
          </w:rPr>
          <w:instrText xml:space="preserve"> PAGEREF _Toc391049200 \h </w:instrText>
        </w:r>
        <w:r>
          <w:rPr>
            <w:noProof/>
            <w:webHidden/>
          </w:rPr>
        </w:r>
        <w:r>
          <w:rPr>
            <w:noProof/>
            <w:webHidden/>
          </w:rPr>
          <w:fldChar w:fldCharType="separate"/>
        </w:r>
        <w:r w:rsidR="0072745A">
          <w:rPr>
            <w:noProof/>
            <w:webHidden/>
          </w:rPr>
          <w:t>20</w:t>
        </w:r>
        <w:r>
          <w:rPr>
            <w:noProof/>
            <w:webHidden/>
          </w:rPr>
          <w:fldChar w:fldCharType="end"/>
        </w:r>
      </w:hyperlink>
    </w:p>
    <w:p w:rsidR="0072745A"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1" w:history="1">
        <w:r w:rsidR="0072745A" w:rsidRPr="00B201F5">
          <w:rPr>
            <w:rStyle w:val="Hyperlink"/>
            <w:noProof/>
          </w:rPr>
          <w:t>Ecuația 8. Formula pentru WkNN</w:t>
        </w:r>
        <w:r w:rsidR="0072745A">
          <w:rPr>
            <w:noProof/>
            <w:webHidden/>
          </w:rPr>
          <w:tab/>
        </w:r>
        <w:r>
          <w:rPr>
            <w:noProof/>
            <w:webHidden/>
          </w:rPr>
          <w:fldChar w:fldCharType="begin"/>
        </w:r>
        <w:r w:rsidR="0072745A">
          <w:rPr>
            <w:noProof/>
            <w:webHidden/>
          </w:rPr>
          <w:instrText xml:space="preserve"> PAGEREF _Toc391049201 \h </w:instrText>
        </w:r>
        <w:r>
          <w:rPr>
            <w:noProof/>
            <w:webHidden/>
          </w:rPr>
        </w:r>
        <w:r>
          <w:rPr>
            <w:noProof/>
            <w:webHidden/>
          </w:rPr>
          <w:fldChar w:fldCharType="separate"/>
        </w:r>
        <w:r w:rsidR="0072745A">
          <w:rPr>
            <w:noProof/>
            <w:webHidden/>
          </w:rPr>
          <w:t>23</w:t>
        </w:r>
        <w:r>
          <w:rPr>
            <w:noProof/>
            <w:webHidden/>
          </w:rPr>
          <w:fldChar w:fldCharType="end"/>
        </w:r>
      </w:hyperlink>
    </w:p>
    <w:p w:rsidR="00A52C29" w:rsidRDefault="00E164CF" w:rsidP="00515EFD">
      <w:pPr>
        <w:pStyle w:val="Theading1"/>
        <w:keepNext w:val="0"/>
        <w:widowControl w:val="0"/>
        <w:ind w:firstLine="0"/>
        <w:rPr>
          <w:rFonts w:cs="Times New Roman"/>
          <w:b w:val="0"/>
          <w:bCs w:val="0"/>
          <w:kern w:val="0"/>
          <w:sz w:val="20"/>
          <w:szCs w:val="20"/>
          <w:lang w:val="ro-RO"/>
        </w:rPr>
      </w:pPr>
      <w:r>
        <w:rPr>
          <w:rFonts w:cs="Times New Roman"/>
          <w:b w:val="0"/>
          <w:bCs w:val="0"/>
          <w:kern w:val="0"/>
          <w:sz w:val="20"/>
          <w:szCs w:val="20"/>
          <w:lang w:val="ro-RO"/>
        </w:rPr>
        <w:fldChar w:fldCharType="end"/>
      </w:r>
    </w:p>
    <w:p w:rsidR="0072745A" w:rsidRDefault="0072745A" w:rsidP="00515EFD">
      <w:pPr>
        <w:pStyle w:val="Theading1"/>
        <w:keepNext w:val="0"/>
        <w:widowControl w:val="0"/>
        <w:ind w:firstLine="0"/>
        <w:rPr>
          <w:lang w:val="ro-RO"/>
        </w:rPr>
      </w:pPr>
      <w:r>
        <w:rPr>
          <w:lang w:val="ro-RO"/>
        </w:rPr>
        <w:t>Tabele</w:t>
      </w:r>
    </w:p>
    <w:p w:rsidR="00622248" w:rsidRDefault="00E164C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E164CF">
        <w:rPr>
          <w:lang w:val="ro-RO"/>
        </w:rPr>
        <w:fldChar w:fldCharType="begin"/>
      </w:r>
      <w:r w:rsidR="00622248">
        <w:rPr>
          <w:lang w:val="ro-RO"/>
        </w:rPr>
        <w:instrText xml:space="preserve"> TOC \h \z \c "Table" </w:instrText>
      </w:r>
      <w:r w:rsidRPr="00E164CF">
        <w:rPr>
          <w:lang w:val="ro-RO"/>
        </w:rPr>
        <w:fldChar w:fldCharType="separate"/>
      </w:r>
      <w:hyperlink w:anchor="_Toc391049266" w:history="1">
        <w:r w:rsidR="00622248" w:rsidRPr="00B07E9E">
          <w:rPr>
            <w:rStyle w:val="Hyperlink"/>
            <w:bCs/>
            <w:noProof/>
          </w:rPr>
          <w:t>Tabel 1. Eroarea de poziționare a fiecărui algoritm</w:t>
        </w:r>
        <w:r w:rsidR="00622248">
          <w:rPr>
            <w:noProof/>
            <w:webHidden/>
          </w:rPr>
          <w:tab/>
        </w:r>
        <w:r>
          <w:rPr>
            <w:noProof/>
            <w:webHidden/>
          </w:rPr>
          <w:fldChar w:fldCharType="begin"/>
        </w:r>
        <w:r w:rsidR="00622248">
          <w:rPr>
            <w:noProof/>
            <w:webHidden/>
          </w:rPr>
          <w:instrText xml:space="preserve"> PAGEREF _Toc391049266 \h </w:instrText>
        </w:r>
        <w:r>
          <w:rPr>
            <w:noProof/>
            <w:webHidden/>
          </w:rPr>
        </w:r>
        <w:r>
          <w:rPr>
            <w:noProof/>
            <w:webHidden/>
          </w:rPr>
          <w:fldChar w:fldCharType="separate"/>
        </w:r>
        <w:r w:rsidR="00622248">
          <w:rPr>
            <w:noProof/>
            <w:webHidden/>
          </w:rPr>
          <w:t>13</w:t>
        </w:r>
        <w:r>
          <w:rPr>
            <w:noProof/>
            <w:webHidden/>
          </w:rPr>
          <w:fldChar w:fldCharType="end"/>
        </w:r>
      </w:hyperlink>
    </w:p>
    <w:p w:rsidR="00847070" w:rsidRDefault="00E164CF" w:rsidP="00515EFD">
      <w:pPr>
        <w:pStyle w:val="Theading1"/>
        <w:keepNext w:val="0"/>
        <w:widowControl w:val="0"/>
        <w:ind w:firstLine="0"/>
        <w:rPr>
          <w:lang w:val="ro-RO"/>
        </w:rPr>
      </w:pPr>
      <w:r>
        <w:rPr>
          <w:lang w:val="ro-RO"/>
        </w:rPr>
        <w:fldChar w:fldCharType="end"/>
      </w: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B56B0" w:rsidRPr="00021B73" w:rsidRDefault="00F53008" w:rsidP="00515EFD">
      <w:pPr>
        <w:pStyle w:val="Theading1"/>
        <w:keepNext w:val="0"/>
        <w:widowControl w:val="0"/>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D40B82">
      <w:pPr>
        <w:pStyle w:val="Tbasetext"/>
        <w:widowControl w:val="0"/>
        <w:ind w:firstLine="720"/>
        <w:rPr>
          <w:lang w:val="ro-RO"/>
        </w:rPr>
      </w:pPr>
      <w:r w:rsidRPr="00021B73">
        <w:rPr>
          <w:lang w:val="ro-RO"/>
        </w:rPr>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D40B82">
      <w:pPr>
        <w:pStyle w:val="Tbasetext"/>
        <w:widowControl w:val="0"/>
        <w:ind w:firstLine="720"/>
        <w:rPr>
          <w:lang w:val="ro-RO"/>
        </w:rPr>
      </w:pPr>
      <w:r w:rsidRPr="00021B73">
        <w:rPr>
          <w:lang w:val="ro-RO"/>
        </w:rPr>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847070" w:rsidRDefault="009A628D" w:rsidP="00515EFD">
      <w:pPr>
        <w:pStyle w:val="Tbasetext"/>
        <w:widowControl w:val="0"/>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bookmarkStart w:id="10" w:name="_Toc387497025"/>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9377FD" w:rsidRPr="00847070" w:rsidRDefault="001029D2" w:rsidP="00515EFD">
      <w:pPr>
        <w:pStyle w:val="Tbasetext"/>
        <w:widowControl w:val="0"/>
        <w:ind w:firstLine="720"/>
        <w:rPr>
          <w:rFonts w:cs="Arial"/>
          <w:b/>
          <w:bCs/>
          <w:kern w:val="32"/>
          <w:sz w:val="28"/>
          <w:szCs w:val="32"/>
          <w:lang w:val="ro-RO"/>
        </w:rPr>
      </w:pPr>
      <w:r w:rsidRPr="00847070">
        <w:rPr>
          <w:rFonts w:cs="Arial"/>
          <w:b/>
          <w:bCs/>
          <w:kern w:val="32"/>
          <w:sz w:val="28"/>
          <w:szCs w:val="32"/>
          <w:lang w:val="ro-RO"/>
        </w:rPr>
        <w:lastRenderedPageBreak/>
        <w:t xml:space="preserve">2. </w:t>
      </w:r>
      <w:bookmarkEnd w:id="8"/>
      <w:bookmarkEnd w:id="9"/>
      <w:bookmarkEnd w:id="10"/>
      <w:r w:rsidR="00A313C9" w:rsidRPr="00847070">
        <w:rPr>
          <w:rFonts w:cs="Arial"/>
          <w:b/>
          <w:bCs/>
          <w:kern w:val="32"/>
          <w:sz w:val="28"/>
          <w:szCs w:val="32"/>
          <w:lang w:val="ro-RO"/>
        </w:rPr>
        <w:t>Studiul literaturii din domeniu</w:t>
      </w:r>
    </w:p>
    <w:p w:rsidR="00E959E2" w:rsidRPr="00021B73" w:rsidRDefault="00E959E2" w:rsidP="00515EFD">
      <w:pPr>
        <w:pStyle w:val="Tbasetext"/>
        <w:widowControl w:val="0"/>
        <w:rPr>
          <w:lang w:val="ro-RO"/>
        </w:rPr>
      </w:pPr>
      <w:r w:rsidRPr="00021B73">
        <w:rPr>
          <w:lang w:val="ro-RO"/>
        </w:rPr>
        <w:t>//TODO</w:t>
      </w:r>
    </w:p>
    <w:p w:rsidR="00E959E2" w:rsidRPr="00021B73" w:rsidRDefault="00E959E2" w:rsidP="00515EFD">
      <w:pPr>
        <w:pStyle w:val="Tbasetext"/>
        <w:widowControl w:val="0"/>
        <w:rPr>
          <w:lang w:val="ro-RO"/>
        </w:rPr>
      </w:pPr>
    </w:p>
    <w:p w:rsidR="00B21C2F" w:rsidRDefault="00E77922" w:rsidP="00781828">
      <w:pPr>
        <w:pStyle w:val="Tbasetext"/>
        <w:widowControl w:val="0"/>
        <w:ind w:firstLine="720"/>
        <w:rPr>
          <w:b/>
          <w:sz w:val="26"/>
          <w:szCs w:val="26"/>
          <w:lang w:val="ro-RO"/>
        </w:rPr>
      </w:pPr>
      <w:r w:rsidRPr="00021B73">
        <w:rPr>
          <w:b/>
          <w:sz w:val="26"/>
          <w:szCs w:val="26"/>
          <w:lang w:val="ro-RO"/>
        </w:rPr>
        <w:t>2.1 Elemente teoretice generale</w:t>
      </w:r>
    </w:p>
    <w:p w:rsidR="00075A1F" w:rsidRDefault="00075A1F" w:rsidP="00515EFD">
      <w:pPr>
        <w:pStyle w:val="Tbasetext"/>
        <w:widowControl w:val="0"/>
        <w:ind w:firstLine="0"/>
        <w:rPr>
          <w:b/>
          <w:sz w:val="26"/>
          <w:szCs w:val="26"/>
          <w:lang w:val="ro-RO"/>
        </w:rPr>
      </w:pPr>
    </w:p>
    <w:p w:rsidR="00075A1F" w:rsidRDefault="00075A1F" w:rsidP="00781828">
      <w:pPr>
        <w:pStyle w:val="Tbasetext"/>
        <w:widowControl w:val="0"/>
        <w:ind w:firstLine="720"/>
        <w:rPr>
          <w:b/>
          <w:sz w:val="24"/>
          <w:szCs w:val="24"/>
          <w:lang w:val="ro-RO"/>
        </w:rPr>
      </w:pPr>
      <w:r w:rsidRPr="00075A1F">
        <w:rPr>
          <w:b/>
          <w:sz w:val="24"/>
          <w:szCs w:val="24"/>
          <w:lang w:val="ro-RO"/>
        </w:rPr>
        <w:t>2.1.1</w:t>
      </w:r>
      <w:r>
        <w:rPr>
          <w:b/>
          <w:sz w:val="24"/>
          <w:szCs w:val="24"/>
          <w:lang w:val="ro-RO"/>
        </w:rPr>
        <w:t xml:space="preserve"> </w:t>
      </w:r>
      <w:r w:rsidR="00A21AE2">
        <w:rPr>
          <w:b/>
          <w:sz w:val="24"/>
          <w:szCs w:val="24"/>
          <w:lang w:val="ro-RO"/>
        </w:rPr>
        <w:t>Propagarea semnalului</w:t>
      </w:r>
    </w:p>
    <w:p w:rsidR="00781828" w:rsidRDefault="00781828" w:rsidP="00515EFD">
      <w:pPr>
        <w:pStyle w:val="Tbasetext"/>
        <w:widowControl w:val="0"/>
        <w:ind w:firstLine="0"/>
        <w:rPr>
          <w:b/>
          <w:sz w:val="24"/>
          <w:szCs w:val="24"/>
          <w:lang w:val="ro-RO"/>
        </w:rPr>
      </w:pPr>
    </w:p>
    <w:p w:rsidR="00A21AE2" w:rsidRDefault="00A21AE2" w:rsidP="00781828">
      <w:pPr>
        <w:pStyle w:val="Tbasetext"/>
        <w:widowControl w:val="0"/>
        <w:ind w:firstLine="720"/>
        <w:rPr>
          <w:szCs w:val="22"/>
          <w:lang w:val="ro-RO"/>
        </w:rPr>
      </w:pP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515EFD">
      <w:pPr>
        <w:pStyle w:val="Tbasetext"/>
        <w:widowControl w:val="0"/>
        <w:numPr>
          <w:ilvl w:val="0"/>
          <w:numId w:val="17"/>
        </w:numPr>
        <w:rPr>
          <w:szCs w:val="22"/>
          <w:lang w:val="ro-RO"/>
        </w:rPr>
      </w:pPr>
      <w:r>
        <w:rPr>
          <w:szCs w:val="22"/>
          <w:lang w:val="ro-RO"/>
        </w:rPr>
        <w:t>Modele statistice</w:t>
      </w:r>
    </w:p>
    <w:p w:rsidR="00F97744" w:rsidRPr="00A21AE2" w:rsidRDefault="00D85D90" w:rsidP="00515EFD">
      <w:pPr>
        <w:pStyle w:val="Tbasetext"/>
        <w:widowControl w:val="0"/>
        <w:numPr>
          <w:ilvl w:val="0"/>
          <w:numId w:val="17"/>
        </w:numPr>
        <w:rPr>
          <w:szCs w:val="22"/>
          <w:lang w:val="ro-RO"/>
        </w:rPr>
      </w:pPr>
      <w:r>
        <w:rPr>
          <w:szCs w:val="22"/>
          <w:lang w:val="ro-RO"/>
        </w:rPr>
        <w:t>Modele specifice bazate pe teoria electromagnetică (ex. Ray tracing)</w:t>
      </w:r>
    </w:p>
    <w:p w:rsidR="00BC7359" w:rsidRDefault="00DE270E" w:rsidP="009640F2">
      <w:pPr>
        <w:pStyle w:val="Tbasetext"/>
        <w:widowControl w:val="0"/>
        <w:ind w:firstLine="720"/>
        <w:rPr>
          <w:szCs w:val="22"/>
          <w:lang w:val="ro-RO"/>
        </w:rPr>
      </w:pPr>
      <w:r w:rsidRPr="00DE270E">
        <w:rPr>
          <w:szCs w:val="22"/>
          <w:lang w:val="ro-RO"/>
        </w:rPr>
        <w:t>În</w:t>
      </w:r>
      <w:r>
        <w:rPr>
          <w:szCs w:val="22"/>
          <w:lang w:val="ro-RO"/>
        </w:rPr>
        <w:t xml:space="preserve"> prima categorie intră și modelul </w:t>
      </w:r>
      <w:r w:rsidRPr="00DE270E">
        <w:rPr>
          <w:b/>
          <w:szCs w:val="22"/>
          <w:lang w:val="ro-RO"/>
        </w:rPr>
        <w:t>Free-space path loss</w:t>
      </w:r>
      <w:r>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A60D1A" w:rsidRPr="004A03F9" w:rsidRDefault="00A60D1A" w:rsidP="00515EFD">
      <w:pPr>
        <w:pStyle w:val="Caption"/>
        <w:widowControl w:val="0"/>
        <w:spacing w:after="240"/>
        <w:jc w:val="center"/>
        <w:rPr>
          <w:b w:val="0"/>
          <w:color w:val="auto"/>
          <w:szCs w:val="22"/>
          <w:lang w:val="ro-RO"/>
        </w:rPr>
      </w:pPr>
      <w:bookmarkStart w:id="11" w:name="_Toc391047276"/>
      <w:bookmarkStart w:id="12" w:name="_Toc391049194"/>
      <w:proofErr w:type="spellStart"/>
      <w:proofErr w:type="gramStart"/>
      <w:r w:rsidRPr="004A03F9">
        <w:rPr>
          <w:b w:val="0"/>
          <w:color w:val="auto"/>
        </w:rPr>
        <w:t>E</w:t>
      </w:r>
      <w:r w:rsidR="004A03F9" w:rsidRPr="004A03F9">
        <w:rPr>
          <w:b w:val="0"/>
          <w:color w:val="auto"/>
        </w:rPr>
        <w:t>cuația</w:t>
      </w:r>
      <w:proofErr w:type="spellEnd"/>
      <w:r w:rsidRPr="004A03F9">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1</w:t>
      </w:r>
      <w:r w:rsidR="00E164CF">
        <w:rPr>
          <w:b w:val="0"/>
          <w:color w:val="auto"/>
        </w:rPr>
        <w:fldChar w:fldCharType="end"/>
      </w:r>
      <w:r w:rsidRPr="004A03F9">
        <w:rPr>
          <w:b w:val="0"/>
          <w:color w:val="auto"/>
        </w:rPr>
        <w:t>.</w:t>
      </w:r>
      <w:proofErr w:type="gramEnd"/>
      <w:r w:rsidRPr="004A03F9">
        <w:rPr>
          <w:b w:val="0"/>
          <w:color w:val="auto"/>
        </w:rPr>
        <w:t xml:space="preserve"> FSPL</w:t>
      </w:r>
      <w:bookmarkEnd w:id="11"/>
      <w:bookmarkEnd w:id="12"/>
    </w:p>
    <w:p w:rsidR="00BC7359" w:rsidRDefault="00055ABA" w:rsidP="00515EFD">
      <w:pPr>
        <w:pStyle w:val="Tbasetext"/>
        <w:widowControl w:val="0"/>
        <w:ind w:firstLine="0"/>
        <w:rPr>
          <w:szCs w:val="22"/>
          <w:lang w:val="ro-RO"/>
        </w:rPr>
      </w:pPr>
      <w:r>
        <w:rPr>
          <w:szCs w:val="22"/>
          <w:lang w:val="ro-RO"/>
        </w:rPr>
        <w:t>unde:</w:t>
      </w:r>
    </w:p>
    <w:p w:rsidR="00055ABA" w:rsidRDefault="00055ABA" w:rsidP="00515EFD">
      <w:pPr>
        <w:pStyle w:val="Tbasetext"/>
        <w:widowControl w:val="0"/>
        <w:numPr>
          <w:ilvl w:val="0"/>
          <w:numId w:val="18"/>
        </w:numPr>
        <w:rPr>
          <w:szCs w:val="22"/>
          <w:lang w:val="ro-RO"/>
        </w:rPr>
      </w:pPr>
      <w:r>
        <w:rPr>
          <w:szCs w:val="22"/>
          <w:lang w:val="ro-RO"/>
        </w:rPr>
        <w:t>f – frecvența semnalului, în Hz</w:t>
      </w:r>
    </w:p>
    <w:p w:rsidR="00055ABA" w:rsidRDefault="00055ABA" w:rsidP="00515EFD">
      <w:pPr>
        <w:pStyle w:val="Tbasetext"/>
        <w:widowControl w:val="0"/>
        <w:numPr>
          <w:ilvl w:val="0"/>
          <w:numId w:val="18"/>
        </w:numPr>
        <w:rPr>
          <w:szCs w:val="22"/>
          <w:lang w:val="ro-RO"/>
        </w:rPr>
      </w:pPr>
      <w:r>
        <w:rPr>
          <w:szCs w:val="22"/>
          <w:lang w:val="ro-RO"/>
        </w:rPr>
        <w:t>d – distanța față de transmițător, în metri</w:t>
      </w:r>
    </w:p>
    <w:p w:rsidR="00055ABA" w:rsidRDefault="00055ABA" w:rsidP="00515EFD">
      <w:pPr>
        <w:pStyle w:val="Tbasetext"/>
        <w:widowControl w:val="0"/>
        <w:numPr>
          <w:ilvl w:val="0"/>
          <w:numId w:val="18"/>
        </w:numPr>
        <w:rPr>
          <w:szCs w:val="22"/>
          <w:lang w:val="ro-RO"/>
        </w:rPr>
      </w:pPr>
      <w:r>
        <w:rPr>
          <w:szCs w:val="22"/>
          <w:lang w:val="ro-RO"/>
        </w:rPr>
        <w:t>c – viteza luminii, în metri/secundă</w:t>
      </w:r>
    </w:p>
    <w:p w:rsidR="00947BC9" w:rsidRDefault="00947BC9" w:rsidP="00515EFD">
      <w:pPr>
        <w:pStyle w:val="Tbasetext"/>
        <w:widowControl w:val="0"/>
        <w:ind w:firstLine="720"/>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515EFD">
      <w:pPr>
        <w:pStyle w:val="Tbasetext"/>
        <w:widowControl w:val="0"/>
        <w:numPr>
          <w:ilvl w:val="0"/>
          <w:numId w:val="18"/>
        </w:numPr>
        <w:rPr>
          <w:szCs w:val="22"/>
          <w:lang w:val="ro-RO"/>
        </w:rPr>
      </w:pPr>
      <w:r>
        <w:rPr>
          <w:szCs w:val="22"/>
          <w:lang w:val="ro-RO"/>
        </w:rPr>
        <w:t>1.4 – 1.9: ghid undă (coridoare, tuneluri)</w:t>
      </w:r>
    </w:p>
    <w:p w:rsidR="00FD328D" w:rsidRDefault="00A05F54" w:rsidP="00515EFD">
      <w:pPr>
        <w:pStyle w:val="Tbasetext"/>
        <w:widowControl w:val="0"/>
        <w:numPr>
          <w:ilvl w:val="0"/>
          <w:numId w:val="18"/>
        </w:numPr>
        <w:rPr>
          <w:szCs w:val="22"/>
          <w:lang w:val="ro-RO"/>
        </w:rPr>
      </w:pPr>
      <w:r>
        <w:rPr>
          <w:szCs w:val="22"/>
          <w:lang w:val="ro-RO"/>
        </w:rPr>
        <w:t>3: FSPL și multicăi (camere cu mobilă)</w:t>
      </w:r>
    </w:p>
    <w:p w:rsidR="00831689" w:rsidRPr="00831689" w:rsidRDefault="00307183" w:rsidP="00515EFD">
      <w:pPr>
        <w:pStyle w:val="Tbasetext"/>
        <w:widowControl w:val="0"/>
        <w:numPr>
          <w:ilvl w:val="0"/>
          <w:numId w:val="18"/>
        </w:numPr>
        <w:rPr>
          <w:szCs w:val="22"/>
          <w:lang w:val="ro-RO"/>
        </w:rPr>
      </w:pPr>
      <w:r>
        <w:rPr>
          <w:szCs w:val="22"/>
          <w:lang w:val="ro-RO"/>
        </w:rPr>
        <w:t>&gt;3</w:t>
      </w:r>
      <w:r w:rsidR="00831689">
        <w:rPr>
          <w:szCs w:val="22"/>
          <w:lang w:val="ro-RO"/>
        </w:rPr>
        <w:t>: traversare pereți, podele</w:t>
      </w:r>
    </w:p>
    <w:p w:rsidR="00687FCE" w:rsidRDefault="002D4C41" w:rsidP="00515EFD">
      <w:pPr>
        <w:pStyle w:val="Tbasetext"/>
        <w:widowControl w:val="0"/>
        <w:ind w:firstLine="720"/>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2D4C41" w:rsidRDefault="002D4C41"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Pr="004A03F9" w:rsidRDefault="00A60D1A" w:rsidP="00515EFD">
      <w:pPr>
        <w:pStyle w:val="Caption"/>
        <w:widowControl w:val="0"/>
        <w:spacing w:after="240"/>
        <w:jc w:val="center"/>
        <w:rPr>
          <w:b w:val="0"/>
          <w:color w:val="auto"/>
          <w:szCs w:val="22"/>
          <w:lang w:val="ro-RO"/>
        </w:rPr>
      </w:pPr>
      <w:bookmarkStart w:id="13" w:name="_Toc391047277"/>
      <w:bookmarkStart w:id="14" w:name="_Toc391049195"/>
      <w:proofErr w:type="spellStart"/>
      <w:proofErr w:type="gramStart"/>
      <w:r w:rsidRPr="004A03F9">
        <w:rPr>
          <w:b w:val="0"/>
          <w:color w:val="auto"/>
        </w:rPr>
        <w:t>E</w:t>
      </w:r>
      <w:r w:rsidR="004A03F9" w:rsidRPr="004A03F9">
        <w:rPr>
          <w:b w:val="0"/>
          <w:color w:val="auto"/>
        </w:rPr>
        <w:t>cuația</w:t>
      </w:r>
      <w:proofErr w:type="spellEnd"/>
      <w:r w:rsidRPr="004A03F9">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2</w:t>
      </w:r>
      <w:r w:rsidR="00E164CF">
        <w:rPr>
          <w:b w:val="0"/>
          <w:color w:val="auto"/>
        </w:rPr>
        <w:fldChar w:fldCharType="end"/>
      </w:r>
      <w:r w:rsidRPr="004A03F9">
        <w:rPr>
          <w:b w:val="0"/>
          <w:color w:val="auto"/>
        </w:rPr>
        <w:t>.</w:t>
      </w:r>
      <w:proofErr w:type="gramEnd"/>
      <w:r w:rsidRPr="004A03F9">
        <w:rPr>
          <w:b w:val="0"/>
          <w:color w:val="auto"/>
        </w:rPr>
        <w:t xml:space="preserve"> </w:t>
      </w:r>
      <w:proofErr w:type="gramStart"/>
      <w:r w:rsidRPr="004A03F9">
        <w:rPr>
          <w:b w:val="0"/>
          <w:color w:val="auto"/>
        </w:rPr>
        <w:t>FSPL(</w:t>
      </w:r>
      <w:proofErr w:type="gramEnd"/>
      <w:r w:rsidRPr="004A03F9">
        <w:rPr>
          <w:b w:val="0"/>
          <w:color w:val="auto"/>
        </w:rPr>
        <w:t>dB)</w:t>
      </w:r>
      <w:bookmarkEnd w:id="13"/>
      <w:bookmarkEnd w:id="14"/>
    </w:p>
    <w:p w:rsidR="00C60757" w:rsidRDefault="00C60757" w:rsidP="00515EFD">
      <w:pPr>
        <w:pStyle w:val="Tbasetext"/>
        <w:widowControl w:val="0"/>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4A03F9" w:rsidRDefault="002D4C41" w:rsidP="00515EFD">
      <w:pPr>
        <w:pStyle w:val="Tbasetext"/>
        <w:widowControl w:val="0"/>
        <w:spacing w:before="240" w:after="240"/>
        <w:ind w:firstLine="0"/>
        <w:rPr>
          <w:szCs w:val="22"/>
          <w:lang w:val="ro-RO"/>
        </w:rPr>
      </w:pPr>
      <m:oMathPara>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Pr="00A073FF" w:rsidRDefault="004A03F9" w:rsidP="00515EFD">
      <w:pPr>
        <w:pStyle w:val="Caption"/>
        <w:widowControl w:val="0"/>
        <w:jc w:val="center"/>
        <w:rPr>
          <w:b w:val="0"/>
          <w:color w:val="auto"/>
          <w:szCs w:val="22"/>
          <w:lang w:val="ro-RO"/>
        </w:rPr>
      </w:pPr>
      <w:bookmarkStart w:id="15" w:name="_Toc391047278"/>
      <w:bookmarkStart w:id="16" w:name="_Toc391049196"/>
      <w:proofErr w:type="spellStart"/>
      <w:proofErr w:type="gramStart"/>
      <w:r w:rsidRPr="004A03F9">
        <w:rPr>
          <w:b w:val="0"/>
          <w:color w:val="auto"/>
        </w:rPr>
        <w:t>Ecuația</w:t>
      </w:r>
      <w:proofErr w:type="spellEnd"/>
      <w:r w:rsidRPr="004A03F9">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3</w:t>
      </w:r>
      <w:r w:rsidR="00E164CF">
        <w:rPr>
          <w:b w:val="0"/>
          <w:color w:val="auto"/>
        </w:rPr>
        <w:fldChar w:fldCharType="end"/>
      </w:r>
      <w:r w:rsidRPr="004A03F9">
        <w:rPr>
          <w:b w:val="0"/>
          <w:color w:val="auto"/>
        </w:rPr>
        <w:t>.</w:t>
      </w:r>
      <w:proofErr w:type="gramEnd"/>
      <w:r w:rsidRPr="004A03F9">
        <w:rPr>
          <w:b w:val="0"/>
          <w:color w:val="auto"/>
        </w:rPr>
        <w:t xml:space="preserve"> </w:t>
      </w:r>
      <w:proofErr w:type="gramStart"/>
      <w:r w:rsidRPr="004A03F9">
        <w:rPr>
          <w:b w:val="0"/>
          <w:color w:val="auto"/>
        </w:rPr>
        <w:t>FSPL(</w:t>
      </w:r>
      <w:proofErr w:type="gramEnd"/>
      <w:r w:rsidRPr="004A03F9">
        <w:rPr>
          <w:b w:val="0"/>
          <w:color w:val="auto"/>
        </w:rPr>
        <w:t xml:space="preserve">dB) </w:t>
      </w:r>
      <w:proofErr w:type="spellStart"/>
      <w:r w:rsidRPr="004A03F9">
        <w:rPr>
          <w:b w:val="0"/>
          <w:color w:val="auto"/>
        </w:rPr>
        <w:t>pentru</w:t>
      </w:r>
      <w:proofErr w:type="spellEnd"/>
      <w:r w:rsidRPr="004A03F9">
        <w:rPr>
          <w:b w:val="0"/>
          <w:color w:val="auto"/>
        </w:rPr>
        <w:t xml:space="preserve"> </w:t>
      </w:r>
      <w:proofErr w:type="spellStart"/>
      <w:r w:rsidRPr="004A03F9">
        <w:rPr>
          <w:b w:val="0"/>
          <w:color w:val="auto"/>
        </w:rPr>
        <w:t>Metri</w:t>
      </w:r>
      <w:proofErr w:type="spellEnd"/>
      <w:r w:rsidRPr="004A03F9">
        <w:rPr>
          <w:b w:val="0"/>
          <w:color w:val="auto"/>
        </w:rPr>
        <w:t>-MHz</w:t>
      </w:r>
      <w:bookmarkEnd w:id="15"/>
      <w:bookmarkEnd w:id="16"/>
    </w:p>
    <w:p w:rsidR="00947BC9" w:rsidRPr="00A05F54" w:rsidRDefault="00947BC9" w:rsidP="00515EFD">
      <w:pPr>
        <w:pStyle w:val="Tbasetext"/>
        <w:widowControl w:val="0"/>
        <w:ind w:firstLine="720"/>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 xml:space="preserve">ervine aici este valoarea lui n, care nu poate fi prezisă până nu se efectuează o serie de experimente. Lucrarea de față își propune ca după măsurătorile efectuate să încerce să dea un </w:t>
      </w:r>
      <w:r w:rsidR="006806EB">
        <w:rPr>
          <w:szCs w:val="22"/>
          <w:lang w:val="ro-RO"/>
        </w:rPr>
        <w:lastRenderedPageBreak/>
        <w:t>răspuns la această întrebare.</w:t>
      </w:r>
    </w:p>
    <w:p w:rsidR="00860737" w:rsidRPr="00021B73" w:rsidRDefault="00860737" w:rsidP="00515EFD">
      <w:pPr>
        <w:pStyle w:val="Tbasetext"/>
        <w:widowControl w:val="0"/>
        <w:ind w:firstLine="0"/>
        <w:rPr>
          <w:szCs w:val="22"/>
          <w:lang w:val="ro-RO"/>
        </w:rPr>
      </w:pPr>
    </w:p>
    <w:p w:rsidR="009B2380" w:rsidRPr="00021B73" w:rsidRDefault="00AE2403" w:rsidP="001502E8">
      <w:pPr>
        <w:pStyle w:val="Tbasetext"/>
        <w:widowControl w:val="0"/>
        <w:ind w:firstLine="720"/>
        <w:rPr>
          <w:b/>
          <w:sz w:val="24"/>
          <w:szCs w:val="24"/>
          <w:lang w:val="ro-RO"/>
        </w:rPr>
      </w:pPr>
      <w:r>
        <w:rPr>
          <w:b/>
          <w:sz w:val="24"/>
          <w:szCs w:val="24"/>
          <w:lang w:val="ro-RO"/>
        </w:rPr>
        <w:t>2.1.2</w:t>
      </w:r>
      <w:r w:rsidR="009B2380" w:rsidRPr="00021B73">
        <w:rPr>
          <w:b/>
          <w:sz w:val="24"/>
          <w:szCs w:val="24"/>
          <w:lang w:val="ro-RO"/>
        </w:rPr>
        <w:t xml:space="preserve"> Cadre beacon</w:t>
      </w:r>
    </w:p>
    <w:p w:rsidR="009B2380" w:rsidRPr="00021B73" w:rsidRDefault="009B2380" w:rsidP="00515EFD">
      <w:pPr>
        <w:pStyle w:val="Tbasetext"/>
        <w:widowControl w:val="0"/>
        <w:ind w:firstLine="0"/>
        <w:rPr>
          <w:szCs w:val="22"/>
          <w:lang w:val="ro-RO"/>
        </w:rPr>
      </w:pPr>
    </w:p>
    <w:p w:rsidR="00E77922" w:rsidRPr="00021B73" w:rsidRDefault="00B21C2F" w:rsidP="00515EFD">
      <w:pPr>
        <w:pStyle w:val="Tbasetext"/>
        <w:widowControl w:val="0"/>
        <w:ind w:firstLine="720"/>
        <w:rPr>
          <w:szCs w:val="22"/>
          <w:lang w:val="ro-RO"/>
        </w:rPr>
      </w:pPr>
      <w:r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00860737" w:rsidRPr="00021B73">
        <w:rPr>
          <w:szCs w:val="22"/>
          <w:lang w:val="ro-RO"/>
        </w:rPr>
        <w:t>transmisia periodic</w:t>
      </w:r>
      <w:r w:rsidR="00801194" w:rsidRPr="00021B73">
        <w:rPr>
          <w:szCs w:val="22"/>
          <w:lang w:val="ro-RO"/>
        </w:rPr>
        <w:t>ă</w:t>
      </w:r>
      <w:r w:rsidR="00860737"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00860737"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515EFD">
      <w:pPr>
        <w:pStyle w:val="Tbasetext"/>
        <w:widowControl w:val="0"/>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8E169A" w:rsidRDefault="008E169A" w:rsidP="00515EFD">
      <w:pPr>
        <w:pStyle w:val="Caption"/>
        <w:widowControl w:val="0"/>
        <w:jc w:val="center"/>
        <w:rPr>
          <w:b w:val="0"/>
          <w:color w:val="auto"/>
          <w:lang w:val="ro-RO"/>
        </w:rPr>
      </w:pPr>
      <w:bookmarkStart w:id="17" w:name="_Toc391047233"/>
      <w:bookmarkStart w:id="18" w:name="_Toc391049159"/>
      <w:proofErr w:type="gramStart"/>
      <w:r w:rsidRPr="008E169A">
        <w:rPr>
          <w:b w:val="0"/>
          <w:color w:val="auto"/>
        </w:rPr>
        <w:t>Fig.</w:t>
      </w:r>
      <w:proofErr w:type="gramEnd"/>
      <w:r w:rsidRPr="008E169A">
        <w:rPr>
          <w:b w:val="0"/>
          <w:color w:val="auto"/>
        </w:rPr>
        <w:t xml:space="preserve"> </w:t>
      </w:r>
      <w:r w:rsidR="00E164CF" w:rsidRPr="008E169A">
        <w:rPr>
          <w:b w:val="0"/>
          <w:color w:val="auto"/>
        </w:rPr>
        <w:fldChar w:fldCharType="begin"/>
      </w:r>
      <w:r w:rsidRPr="008E169A">
        <w:rPr>
          <w:b w:val="0"/>
          <w:color w:val="auto"/>
        </w:rPr>
        <w:instrText xml:space="preserve"> SEQ Figure \* ARABIC </w:instrText>
      </w:r>
      <w:r w:rsidR="00E164CF" w:rsidRPr="008E169A">
        <w:rPr>
          <w:b w:val="0"/>
          <w:color w:val="auto"/>
        </w:rPr>
        <w:fldChar w:fldCharType="separate"/>
      </w:r>
      <w:r w:rsidR="00B37FA9">
        <w:rPr>
          <w:b w:val="0"/>
          <w:noProof/>
          <w:color w:val="auto"/>
        </w:rPr>
        <w:t>1</w:t>
      </w:r>
      <w:r w:rsidR="00E164CF" w:rsidRPr="008E169A">
        <w:rPr>
          <w:b w:val="0"/>
          <w:color w:val="auto"/>
        </w:rPr>
        <w:fldChar w:fldCharType="end"/>
      </w:r>
      <w:r w:rsidRPr="008E169A">
        <w:rPr>
          <w:b w:val="0"/>
          <w:color w:val="auto"/>
        </w:rPr>
        <w:t>.</w:t>
      </w:r>
      <w:r w:rsidRPr="008E169A">
        <w:rPr>
          <w:b w:val="0"/>
          <w:color w:val="auto"/>
          <w:lang w:val="ro-RO"/>
        </w:rPr>
        <w:t xml:space="preserve"> Componența unui cadru Beacon [4]</w:t>
      </w:r>
      <w:bookmarkEnd w:id="17"/>
      <w:bookmarkEnd w:id="18"/>
    </w:p>
    <w:p w:rsidR="00F3400B" w:rsidRPr="00021B73" w:rsidRDefault="00F3400B" w:rsidP="00515EFD">
      <w:pPr>
        <w:pStyle w:val="Tfiguretitle"/>
        <w:widowControl w:val="0"/>
        <w:ind w:firstLine="720"/>
        <w:jc w:val="both"/>
        <w:rPr>
          <w:sz w:val="22"/>
          <w:szCs w:val="22"/>
          <w:lang w:val="ro-RO"/>
        </w:rPr>
      </w:pP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515EFD">
      <w:pPr>
        <w:pStyle w:val="Tfiguretitle"/>
        <w:widowControl w:val="0"/>
        <w:ind w:firstLine="720"/>
        <w:jc w:val="both"/>
        <w:rPr>
          <w:sz w:val="22"/>
          <w:szCs w:val="22"/>
          <w:lang w:val="ro-RO"/>
        </w:rPr>
      </w:pPr>
      <w:r w:rsidRPr="00021B73">
        <w:rPr>
          <w:sz w:val="22"/>
          <w:szCs w:val="22"/>
          <w:lang w:val="ro-RO"/>
        </w:rPr>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515EFD">
      <w:pPr>
        <w:pStyle w:val="Tfiguretitle"/>
        <w:widowControl w:val="0"/>
        <w:jc w:val="both"/>
        <w:rPr>
          <w:lang w:val="ro-RO"/>
        </w:rPr>
      </w:pPr>
    </w:p>
    <w:p w:rsidR="009B2380" w:rsidRPr="00021B73" w:rsidRDefault="00AE2403" w:rsidP="00515EFD">
      <w:pPr>
        <w:pStyle w:val="Tfiguretitle"/>
        <w:widowControl w:val="0"/>
        <w:ind w:firstLine="720"/>
        <w:jc w:val="both"/>
        <w:rPr>
          <w:b/>
          <w:sz w:val="24"/>
          <w:szCs w:val="24"/>
          <w:lang w:val="ro-RO"/>
        </w:rPr>
      </w:pPr>
      <w:r>
        <w:rPr>
          <w:b/>
          <w:sz w:val="24"/>
          <w:szCs w:val="24"/>
          <w:lang w:val="ro-RO"/>
        </w:rPr>
        <w:t>2.1.3</w:t>
      </w:r>
      <w:r w:rsidR="00184FDB" w:rsidRPr="00021B73">
        <w:rPr>
          <w:b/>
          <w:sz w:val="24"/>
          <w:szCs w:val="24"/>
          <w:lang w:val="ro-RO"/>
        </w:rPr>
        <w:t xml:space="preserve"> Radiot</w:t>
      </w:r>
      <w:r w:rsidR="009B2380" w:rsidRPr="00021B73">
        <w:rPr>
          <w:b/>
          <w:sz w:val="24"/>
          <w:szCs w:val="24"/>
          <w:lang w:val="ro-RO"/>
        </w:rPr>
        <w:t>ap headers</w:t>
      </w:r>
    </w:p>
    <w:p w:rsidR="00184FDB" w:rsidRPr="00021B73" w:rsidRDefault="00184FDB" w:rsidP="00515EFD">
      <w:pPr>
        <w:pStyle w:val="Tfiguretitle"/>
        <w:widowControl w:val="0"/>
        <w:jc w:val="both"/>
        <w:rPr>
          <w:b/>
          <w:sz w:val="24"/>
          <w:szCs w:val="24"/>
          <w:lang w:val="ro-RO"/>
        </w:rPr>
      </w:pPr>
    </w:p>
    <w:p w:rsidR="00E81B78" w:rsidRPr="00021B73" w:rsidRDefault="00995660" w:rsidP="00515EFD">
      <w:pPr>
        <w:pStyle w:val="Tfiguretitle"/>
        <w:widowControl w:val="0"/>
        <w:ind w:firstLine="720"/>
        <w:jc w:val="both"/>
        <w:rPr>
          <w:sz w:val="22"/>
          <w:szCs w:val="22"/>
          <w:lang w:val="ro-RO"/>
        </w:rPr>
      </w:pP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515EFD">
      <w:pPr>
        <w:pStyle w:val="Tfiguretitle"/>
        <w:widowControl w:val="0"/>
        <w:ind w:firstLine="720"/>
        <w:jc w:val="both"/>
        <w:rPr>
          <w:sz w:val="22"/>
          <w:szCs w:val="22"/>
          <w:lang w:val="ro-RO"/>
        </w:rPr>
      </w:pPr>
      <w:r w:rsidRPr="00021B73">
        <w:rPr>
          <w:sz w:val="22"/>
          <w:szCs w:val="22"/>
          <w:lang w:val="ro-RO"/>
        </w:rPr>
        <w:t>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 xml:space="preserve">Antenna </w:t>
      </w:r>
      <w:r w:rsidR="00281629" w:rsidRPr="00021B73">
        <w:rPr>
          <w:b/>
          <w:sz w:val="22"/>
          <w:szCs w:val="22"/>
          <w:lang w:val="ro-RO"/>
        </w:rPr>
        <w:lastRenderedPageBreak/>
        <w:t>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515EFD">
      <w:pPr>
        <w:pStyle w:val="Tfiguretitle"/>
        <w:widowControl w:val="0"/>
        <w:ind w:firstLine="720"/>
        <w:jc w:val="both"/>
        <w:rPr>
          <w:sz w:val="22"/>
          <w:szCs w:val="22"/>
          <w:lang w:val="ro-RO"/>
        </w:rPr>
      </w:pPr>
      <w:r w:rsidRPr="00021B73">
        <w:rPr>
          <w:sz w:val="22"/>
          <w:szCs w:val="22"/>
          <w:lang w:val="ro-RO"/>
        </w:rPr>
        <w:t>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515EFD">
      <w:pPr>
        <w:pStyle w:val="Tbasetext"/>
        <w:widowControl w:val="0"/>
        <w:ind w:firstLine="0"/>
        <w:rPr>
          <w:b/>
          <w:sz w:val="26"/>
          <w:szCs w:val="26"/>
          <w:lang w:val="ro-RO"/>
        </w:rPr>
      </w:pPr>
    </w:p>
    <w:p w:rsidR="003213FC" w:rsidRPr="00021B73" w:rsidRDefault="00190D91" w:rsidP="00515EFD">
      <w:pPr>
        <w:pStyle w:val="Tbasetext"/>
        <w:widowControl w:val="0"/>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Default="00EA3B89" w:rsidP="00515EFD">
      <w:pPr>
        <w:pStyle w:val="Tbasetext"/>
        <w:widowControl w:val="0"/>
        <w:ind w:firstLine="0"/>
        <w:rPr>
          <w:b/>
          <w:sz w:val="26"/>
          <w:szCs w:val="26"/>
          <w:lang w:val="ro-RO"/>
        </w:rPr>
      </w:pPr>
    </w:p>
    <w:p w:rsidR="00EC0DDC" w:rsidRDefault="00EC0DDC" w:rsidP="00515EFD">
      <w:pPr>
        <w:pStyle w:val="Tbasetext"/>
        <w:widowControl w:val="0"/>
        <w:ind w:firstLine="720"/>
        <w:rPr>
          <w:b/>
          <w:sz w:val="24"/>
          <w:szCs w:val="24"/>
          <w:lang w:val="ro-RO"/>
        </w:rPr>
      </w:pPr>
      <w:r w:rsidRPr="00EC0DDC">
        <w:rPr>
          <w:b/>
          <w:sz w:val="24"/>
          <w:szCs w:val="24"/>
          <w:lang w:val="ro-RO"/>
        </w:rPr>
        <w:t>2.2.1 Amprente radio</w:t>
      </w:r>
    </w:p>
    <w:p w:rsidR="00967782" w:rsidRPr="00EC0DDC" w:rsidRDefault="00967782" w:rsidP="00515EFD">
      <w:pPr>
        <w:pStyle w:val="Tbasetext"/>
        <w:widowControl w:val="0"/>
        <w:ind w:firstLine="0"/>
        <w:rPr>
          <w:b/>
          <w:sz w:val="24"/>
          <w:szCs w:val="24"/>
          <w:lang w:val="ro-RO"/>
        </w:rPr>
      </w:pPr>
    </w:p>
    <w:p w:rsidR="009377FD" w:rsidRPr="00021B73" w:rsidRDefault="009377FD" w:rsidP="00515EFD">
      <w:pPr>
        <w:pStyle w:val="Tbasetext"/>
        <w:widowControl w:val="0"/>
        <w:ind w:firstLine="720"/>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515EFD">
      <w:pPr>
        <w:pStyle w:val="Tbasetext"/>
        <w:widowControl w:val="0"/>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515EFD">
      <w:pPr>
        <w:pStyle w:val="Tbasetext"/>
        <w:widowControl w:val="0"/>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515EFD">
      <w:pPr>
        <w:pStyle w:val="Tbasetext"/>
        <w:widowControl w:val="0"/>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515EFD">
      <w:pPr>
        <w:pStyle w:val="Tbasetext"/>
        <w:widowControl w:val="0"/>
        <w:ind w:firstLine="720"/>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9" w:name="_Toc387496030"/>
      <w:bookmarkStart w:id="20" w:name="_Toc387496175"/>
    </w:p>
    <w:p w:rsidR="006332AB" w:rsidRDefault="006332AB" w:rsidP="00515EFD">
      <w:pPr>
        <w:pStyle w:val="Tbasetext"/>
        <w:widowControl w:val="0"/>
        <w:ind w:firstLine="720"/>
        <w:rPr>
          <w:lang w:val="ro-RO"/>
        </w:rPr>
      </w:pPr>
      <w:r w:rsidRPr="00021B73">
        <w:rPr>
          <w:lang w:val="ro-RO"/>
        </w:rPr>
        <w:t>De menționat este și [2], poate cel mai reprezentativ articol pentru a doua categorie de metode de localizare, cele probabilistice.</w:t>
      </w:r>
    </w:p>
    <w:p w:rsidR="00967782" w:rsidRDefault="00967782" w:rsidP="00515EFD">
      <w:pPr>
        <w:pStyle w:val="Tbasetext"/>
        <w:widowControl w:val="0"/>
        <w:rPr>
          <w:lang w:val="ro-RO"/>
        </w:rPr>
      </w:pPr>
    </w:p>
    <w:p w:rsidR="003A0D54" w:rsidRDefault="003A0D54" w:rsidP="00515EFD">
      <w:pPr>
        <w:pStyle w:val="Tbasetext"/>
        <w:widowControl w:val="0"/>
        <w:ind w:firstLine="720"/>
        <w:rPr>
          <w:b/>
          <w:sz w:val="24"/>
          <w:szCs w:val="24"/>
          <w:lang w:val="ro-RO"/>
        </w:rPr>
      </w:pPr>
    </w:p>
    <w:p w:rsidR="0061108B" w:rsidRDefault="0061108B" w:rsidP="00515EFD">
      <w:pPr>
        <w:pStyle w:val="Tbasetext"/>
        <w:widowControl w:val="0"/>
        <w:ind w:firstLine="720"/>
        <w:rPr>
          <w:b/>
          <w:sz w:val="24"/>
          <w:szCs w:val="24"/>
          <w:lang w:val="ro-RO"/>
        </w:rPr>
      </w:pPr>
    </w:p>
    <w:p w:rsidR="00967782" w:rsidRDefault="0061108B" w:rsidP="0061108B">
      <w:pPr>
        <w:pStyle w:val="Tbasetext"/>
        <w:widowControl w:val="0"/>
        <w:ind w:left="720" w:firstLine="0"/>
        <w:rPr>
          <w:b/>
          <w:sz w:val="24"/>
          <w:szCs w:val="24"/>
          <w:lang w:val="ro-RO"/>
        </w:rPr>
      </w:pPr>
      <w:r>
        <w:rPr>
          <w:b/>
          <w:sz w:val="24"/>
          <w:szCs w:val="24"/>
          <w:lang w:val="ro-RO"/>
        </w:rPr>
        <w:br/>
      </w:r>
      <w:r w:rsidR="00967782" w:rsidRPr="00967782">
        <w:rPr>
          <w:b/>
          <w:sz w:val="24"/>
          <w:szCs w:val="24"/>
          <w:lang w:val="ro-RO"/>
        </w:rPr>
        <w:lastRenderedPageBreak/>
        <w:t>2.2.2 Trilaterație</w:t>
      </w:r>
    </w:p>
    <w:p w:rsidR="002961DD" w:rsidRDefault="002961DD" w:rsidP="00515EFD">
      <w:pPr>
        <w:pStyle w:val="Tbasetext"/>
        <w:widowControl w:val="0"/>
        <w:ind w:firstLine="720"/>
        <w:rPr>
          <w:rFonts w:cs="Arial"/>
          <w:b/>
          <w:bCs/>
          <w:kern w:val="32"/>
          <w:sz w:val="26"/>
          <w:szCs w:val="32"/>
          <w:lang w:val="ro-RO"/>
        </w:rPr>
      </w:pPr>
    </w:p>
    <w:p w:rsidR="00FC57E5" w:rsidRDefault="00FC57E5" w:rsidP="00515EFD">
      <w:pPr>
        <w:pStyle w:val="Tbasetext"/>
        <w:widowControl w:val="0"/>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Pr="00FC4FE2" w:rsidRDefault="003A0D54" w:rsidP="00515EFD">
      <w:pPr>
        <w:pStyle w:val="Caption"/>
        <w:widowControl w:val="0"/>
        <w:jc w:val="center"/>
        <w:rPr>
          <w:rFonts w:cs="Arial"/>
          <w:b w:val="0"/>
          <w:bCs w:val="0"/>
          <w:color w:val="auto"/>
          <w:kern w:val="32"/>
          <w:sz w:val="26"/>
          <w:szCs w:val="32"/>
          <w:lang w:val="ro-RO"/>
        </w:rPr>
      </w:pPr>
      <w:bookmarkStart w:id="21" w:name="_Toc391049160"/>
      <w:proofErr w:type="gramStart"/>
      <w:r w:rsidRPr="00FC4FE2">
        <w:rPr>
          <w:b w:val="0"/>
          <w:color w:val="auto"/>
        </w:rPr>
        <w:t>Fig.</w:t>
      </w:r>
      <w:proofErr w:type="gramEnd"/>
      <w:r w:rsidRPr="00FC4FE2">
        <w:rPr>
          <w:b w:val="0"/>
          <w:color w:val="auto"/>
        </w:rPr>
        <w:t xml:space="preserve"> </w:t>
      </w:r>
      <w:r w:rsidR="00E164CF" w:rsidRPr="00FC4FE2">
        <w:rPr>
          <w:b w:val="0"/>
          <w:color w:val="auto"/>
        </w:rPr>
        <w:fldChar w:fldCharType="begin"/>
      </w:r>
      <w:r w:rsidRPr="00FC4FE2">
        <w:rPr>
          <w:b w:val="0"/>
          <w:color w:val="auto"/>
        </w:rPr>
        <w:instrText xml:space="preserve"> SEQ Figure \* ARABIC </w:instrText>
      </w:r>
      <w:r w:rsidR="00E164CF" w:rsidRPr="00FC4FE2">
        <w:rPr>
          <w:b w:val="0"/>
          <w:color w:val="auto"/>
        </w:rPr>
        <w:fldChar w:fldCharType="separate"/>
      </w:r>
      <w:r w:rsidR="00B37FA9">
        <w:rPr>
          <w:b w:val="0"/>
          <w:noProof/>
          <w:color w:val="auto"/>
        </w:rPr>
        <w:t>2</w:t>
      </w:r>
      <w:r w:rsidR="00E164CF" w:rsidRPr="00FC4FE2">
        <w:rPr>
          <w:b w:val="0"/>
          <w:color w:val="auto"/>
        </w:rPr>
        <w:fldChar w:fldCharType="end"/>
      </w:r>
      <w:r w:rsidRPr="00FC4FE2">
        <w:rPr>
          <w:b w:val="0"/>
          <w:color w:val="auto"/>
        </w:rPr>
        <w:t xml:space="preserve">. </w:t>
      </w:r>
      <w:proofErr w:type="spellStart"/>
      <w:r w:rsidR="00FC4FE2" w:rsidRPr="00FC4FE2">
        <w:rPr>
          <w:b w:val="0"/>
          <w:color w:val="auto"/>
        </w:rPr>
        <w:t>Cele</w:t>
      </w:r>
      <w:proofErr w:type="spellEnd"/>
      <w:r w:rsidR="00FC4FE2" w:rsidRPr="00FC4FE2">
        <w:rPr>
          <w:b w:val="0"/>
          <w:color w:val="auto"/>
        </w:rPr>
        <w:t xml:space="preserve"> 3 </w:t>
      </w:r>
      <w:proofErr w:type="spellStart"/>
      <w:r w:rsidR="00FC4FE2" w:rsidRPr="00FC4FE2">
        <w:rPr>
          <w:b w:val="0"/>
          <w:color w:val="auto"/>
        </w:rPr>
        <w:t>cazuri</w:t>
      </w:r>
      <w:proofErr w:type="spellEnd"/>
      <w:r w:rsidR="00FC4FE2" w:rsidRPr="00FC4FE2">
        <w:rPr>
          <w:b w:val="0"/>
          <w:color w:val="auto"/>
        </w:rPr>
        <w:t xml:space="preserve"> ale </w:t>
      </w:r>
      <w:proofErr w:type="spellStart"/>
      <w:r w:rsidR="00FC4FE2" w:rsidRPr="00FC4FE2">
        <w:rPr>
          <w:b w:val="0"/>
          <w:color w:val="auto"/>
        </w:rPr>
        <w:t>trilaterației</w:t>
      </w:r>
      <w:bookmarkEnd w:id="21"/>
      <w:proofErr w:type="spellEnd"/>
    </w:p>
    <w:p w:rsidR="009D4479" w:rsidRDefault="00573D04" w:rsidP="00515EFD">
      <w:pPr>
        <w:pStyle w:val="Tbasetext"/>
        <w:widowControl w:val="0"/>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ED0A0E" w:rsidRPr="00ED0A0E" w:rsidRDefault="00ED0A0E" w:rsidP="00515EFD">
      <w:pPr>
        <w:pStyle w:val="Caption"/>
        <w:widowControl w:val="0"/>
        <w:jc w:val="center"/>
        <w:rPr>
          <w:rFonts w:cs="Arial"/>
          <w:b w:val="0"/>
          <w:bCs w:val="0"/>
          <w:color w:val="auto"/>
          <w:kern w:val="32"/>
          <w:szCs w:val="22"/>
          <w:lang w:val="ro-RO"/>
        </w:rPr>
      </w:pPr>
      <w:bookmarkStart w:id="22" w:name="_Toc391049161"/>
      <w:proofErr w:type="gramStart"/>
      <w:r w:rsidRPr="00ED0A0E">
        <w:rPr>
          <w:b w:val="0"/>
          <w:color w:val="auto"/>
        </w:rPr>
        <w:t>Fig.</w:t>
      </w:r>
      <w:proofErr w:type="gramEnd"/>
      <w:r w:rsidRPr="00ED0A0E">
        <w:rPr>
          <w:b w:val="0"/>
          <w:color w:val="auto"/>
        </w:rPr>
        <w:t xml:space="preserve"> </w:t>
      </w:r>
      <w:r w:rsidR="00E164CF" w:rsidRPr="00ED0A0E">
        <w:rPr>
          <w:b w:val="0"/>
          <w:color w:val="auto"/>
        </w:rPr>
        <w:fldChar w:fldCharType="begin"/>
      </w:r>
      <w:r w:rsidRPr="00ED0A0E">
        <w:rPr>
          <w:b w:val="0"/>
          <w:color w:val="auto"/>
        </w:rPr>
        <w:instrText xml:space="preserve"> SEQ Figure \* ARABIC </w:instrText>
      </w:r>
      <w:r w:rsidR="00E164CF" w:rsidRPr="00ED0A0E">
        <w:rPr>
          <w:b w:val="0"/>
          <w:color w:val="auto"/>
        </w:rPr>
        <w:fldChar w:fldCharType="separate"/>
      </w:r>
      <w:r w:rsidR="00B37FA9">
        <w:rPr>
          <w:b w:val="0"/>
          <w:noProof/>
          <w:color w:val="auto"/>
        </w:rPr>
        <w:t>3</w:t>
      </w:r>
      <w:r w:rsidR="00E164CF" w:rsidRPr="00ED0A0E">
        <w:rPr>
          <w:b w:val="0"/>
          <w:color w:val="auto"/>
        </w:rPr>
        <w:fldChar w:fldCharType="end"/>
      </w:r>
      <w:r w:rsidRPr="00ED0A0E">
        <w:rPr>
          <w:b w:val="0"/>
          <w:color w:val="auto"/>
        </w:rPr>
        <w:t xml:space="preserve">. </w:t>
      </w:r>
      <w:proofErr w:type="spellStart"/>
      <w:r w:rsidRPr="00ED0A0E">
        <w:rPr>
          <w:b w:val="0"/>
          <w:color w:val="auto"/>
        </w:rPr>
        <w:t>Variabilele</w:t>
      </w:r>
      <w:proofErr w:type="spellEnd"/>
      <w:r w:rsidRPr="00ED0A0E">
        <w:rPr>
          <w:b w:val="0"/>
          <w:color w:val="auto"/>
        </w:rPr>
        <w:t xml:space="preserve"> </w:t>
      </w:r>
      <w:proofErr w:type="spellStart"/>
      <w:r w:rsidRPr="00ED0A0E">
        <w:rPr>
          <w:b w:val="0"/>
          <w:color w:val="auto"/>
        </w:rPr>
        <w:t>sistemului</w:t>
      </w:r>
      <w:bookmarkEnd w:id="22"/>
      <w:proofErr w:type="spellEnd"/>
    </w:p>
    <w:p w:rsidR="00A479A1" w:rsidRDefault="00E164CF"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E164CF"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E164CF" w:rsidP="00515EFD">
      <w:pPr>
        <w:pStyle w:val="Tbasetext"/>
        <w:widowControl w:val="0"/>
        <w:spacing w:after="24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Pr="00ED0A0E" w:rsidRDefault="00ED0A0E" w:rsidP="00515EFD">
      <w:pPr>
        <w:pStyle w:val="Caption"/>
        <w:widowControl w:val="0"/>
        <w:spacing w:after="240"/>
        <w:jc w:val="center"/>
        <w:rPr>
          <w:rFonts w:cs="Arial"/>
          <w:b w:val="0"/>
          <w:bCs w:val="0"/>
          <w:color w:val="auto"/>
          <w:kern w:val="32"/>
          <w:szCs w:val="22"/>
          <w:lang w:val="ro-RO"/>
        </w:rPr>
      </w:pPr>
      <w:bookmarkStart w:id="23" w:name="_Toc391049197"/>
      <w:proofErr w:type="spellStart"/>
      <w:proofErr w:type="gramStart"/>
      <w:r w:rsidRPr="00ED0A0E">
        <w:rPr>
          <w:b w:val="0"/>
          <w:color w:val="auto"/>
        </w:rPr>
        <w:t>Ecuația</w:t>
      </w:r>
      <w:proofErr w:type="spellEnd"/>
      <w:r w:rsidRPr="00ED0A0E">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4</w:t>
      </w:r>
      <w:r w:rsidR="00E164CF">
        <w:rPr>
          <w:b w:val="0"/>
          <w:color w:val="auto"/>
        </w:rPr>
        <w:fldChar w:fldCharType="end"/>
      </w:r>
      <w:r w:rsidRPr="00ED0A0E">
        <w:rPr>
          <w:b w:val="0"/>
          <w:color w:val="auto"/>
        </w:rPr>
        <w:t>.</w:t>
      </w:r>
      <w:proofErr w:type="gramEnd"/>
      <w:r w:rsidRPr="00ED0A0E">
        <w:rPr>
          <w:b w:val="0"/>
          <w:color w:val="auto"/>
        </w:rPr>
        <w:t xml:space="preserve"> </w:t>
      </w:r>
      <w:proofErr w:type="spellStart"/>
      <w:r w:rsidRPr="00ED0A0E">
        <w:rPr>
          <w:b w:val="0"/>
          <w:color w:val="auto"/>
        </w:rPr>
        <w:t>Sistemul</w:t>
      </w:r>
      <w:proofErr w:type="spellEnd"/>
      <w:r w:rsidRPr="00ED0A0E">
        <w:rPr>
          <w:b w:val="0"/>
          <w:color w:val="auto"/>
        </w:rPr>
        <w:t xml:space="preserve"> </w:t>
      </w:r>
      <w:proofErr w:type="spellStart"/>
      <w:r w:rsidRPr="00ED0A0E">
        <w:rPr>
          <w:b w:val="0"/>
          <w:color w:val="auto"/>
        </w:rPr>
        <w:t>pentru</w:t>
      </w:r>
      <w:proofErr w:type="spellEnd"/>
      <w:r w:rsidRPr="00ED0A0E">
        <w:rPr>
          <w:b w:val="0"/>
          <w:color w:val="auto"/>
        </w:rPr>
        <w:t xml:space="preserve"> </w:t>
      </w:r>
      <w:proofErr w:type="spellStart"/>
      <w:r w:rsidRPr="00ED0A0E">
        <w:rPr>
          <w:b w:val="0"/>
          <w:color w:val="auto"/>
        </w:rPr>
        <w:t>trilaterație</w:t>
      </w:r>
      <w:bookmarkEnd w:id="23"/>
      <w:proofErr w:type="spellEnd"/>
    </w:p>
    <w:p w:rsidR="00A479A1" w:rsidRDefault="00A479A1" w:rsidP="00515EFD">
      <w:pPr>
        <w:pStyle w:val="Tbasetext"/>
        <w:widowControl w:val="0"/>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E757D" w:rsidRDefault="007E757D" w:rsidP="00515EFD">
      <w:pPr>
        <w:pStyle w:val="Tbasetext"/>
        <w:widowControl w:val="0"/>
        <w:ind w:firstLine="720"/>
        <w:rPr>
          <w:rFonts w:cs="Arial"/>
          <w:kern w:val="32"/>
          <w:szCs w:val="22"/>
          <w:lang w:val="ro-RO"/>
        </w:rPr>
      </w:pPr>
    </w:p>
    <w:p w:rsidR="007F6C4D" w:rsidRDefault="007F6C4D" w:rsidP="00515EFD">
      <w:pPr>
        <w:pStyle w:val="Tbasetext"/>
        <w:widowControl w:val="0"/>
        <w:ind w:firstLine="720"/>
        <w:rPr>
          <w:rFonts w:cs="Arial"/>
          <w:bCs/>
          <w:kern w:val="32"/>
          <w:szCs w:val="22"/>
          <w:lang w:val="ro-RO"/>
        </w:rPr>
      </w:pPr>
      <m:oMathPara>
        <m:oMath>
          <m:r>
            <w:rPr>
              <w:rFonts w:ascii="Cambria Math" w:hAnsi="Cambria Math" w:cs="Arial"/>
              <w:kern w:val="32"/>
              <w:szCs w:val="22"/>
              <w:lang w:val="ro-RO"/>
            </w:rPr>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ED0A0E" w:rsidRPr="00ED0A0E" w:rsidRDefault="00ED0A0E" w:rsidP="00515EFD">
      <w:pPr>
        <w:pStyle w:val="Caption"/>
        <w:widowControl w:val="0"/>
        <w:jc w:val="center"/>
        <w:rPr>
          <w:rFonts w:cs="Arial"/>
          <w:b w:val="0"/>
          <w:bCs w:val="0"/>
          <w:color w:val="auto"/>
          <w:kern w:val="32"/>
          <w:szCs w:val="22"/>
          <w:lang w:val="ro-RO"/>
        </w:rPr>
      </w:pPr>
      <w:bookmarkStart w:id="24" w:name="_Toc391049198"/>
      <w:proofErr w:type="spellStart"/>
      <w:proofErr w:type="gramStart"/>
      <w:r w:rsidRPr="00ED0A0E">
        <w:rPr>
          <w:b w:val="0"/>
          <w:color w:val="auto"/>
        </w:rPr>
        <w:t>Ecuația</w:t>
      </w:r>
      <w:proofErr w:type="spellEnd"/>
      <w:r w:rsidRPr="00ED0A0E">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5</w:t>
      </w:r>
      <w:r w:rsidR="00E164CF">
        <w:rPr>
          <w:b w:val="0"/>
          <w:color w:val="auto"/>
        </w:rPr>
        <w:fldChar w:fldCharType="end"/>
      </w:r>
      <w:r w:rsidRPr="00ED0A0E">
        <w:rPr>
          <w:b w:val="0"/>
          <w:color w:val="auto"/>
        </w:rPr>
        <w:t>.</w:t>
      </w:r>
      <w:proofErr w:type="gramEnd"/>
      <w:r w:rsidRPr="00ED0A0E">
        <w:rPr>
          <w:b w:val="0"/>
          <w:color w:val="auto"/>
        </w:rPr>
        <w:t xml:space="preserve"> </w:t>
      </w:r>
      <w:proofErr w:type="spellStart"/>
      <w:r w:rsidRPr="00ED0A0E">
        <w:rPr>
          <w:b w:val="0"/>
          <w:color w:val="auto"/>
        </w:rPr>
        <w:t>Atenuarea</w:t>
      </w:r>
      <w:proofErr w:type="spellEnd"/>
      <w:r w:rsidRPr="00ED0A0E">
        <w:rPr>
          <w:b w:val="0"/>
          <w:color w:val="auto"/>
        </w:rPr>
        <w:t xml:space="preserve"> </w:t>
      </w:r>
      <w:proofErr w:type="spellStart"/>
      <w:r w:rsidRPr="00ED0A0E">
        <w:rPr>
          <w:b w:val="0"/>
          <w:color w:val="auto"/>
        </w:rPr>
        <w:t>semnalului</w:t>
      </w:r>
      <w:bookmarkEnd w:id="24"/>
      <w:proofErr w:type="spellEnd"/>
    </w:p>
    <w:p w:rsidR="00A479A1" w:rsidRDefault="007F6C4D" w:rsidP="00515EFD">
      <w:pPr>
        <w:pStyle w:val="Tbasetext"/>
        <w:widowControl w:val="0"/>
        <w:ind w:firstLine="0"/>
        <w:rPr>
          <w:rFonts w:cs="Arial"/>
          <w:bCs/>
          <w:kern w:val="32"/>
          <w:szCs w:val="22"/>
          <w:lang w:val="ro-RO"/>
        </w:rPr>
      </w:pPr>
      <w:r>
        <w:rPr>
          <w:rFonts w:cs="Arial"/>
          <w:bCs/>
          <w:kern w:val="32"/>
          <w:szCs w:val="22"/>
          <w:lang w:val="ro-RO"/>
        </w:rPr>
        <w:lastRenderedPageBreak/>
        <w:t>unde:</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847070" w:rsidRDefault="00227CF3" w:rsidP="00515EFD">
      <w:pPr>
        <w:pStyle w:val="Tbasetext"/>
        <w:widowControl w:val="0"/>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bookmarkStart w:id="25" w:name="_Toc387497026"/>
    </w:p>
    <w:p w:rsidR="00847070" w:rsidRDefault="00847070" w:rsidP="00515EFD">
      <w:pPr>
        <w:pStyle w:val="Tbasetext"/>
        <w:widowControl w:val="0"/>
        <w:ind w:firstLine="720"/>
        <w:rPr>
          <w:rFonts w:cs="Arial"/>
          <w:bCs/>
          <w:kern w:val="32"/>
          <w:szCs w:val="22"/>
          <w:lang w:val="ro-RO"/>
        </w:rPr>
      </w:pPr>
    </w:p>
    <w:p w:rsidR="009A00D2" w:rsidRPr="00847070" w:rsidRDefault="00930F73" w:rsidP="00515EFD">
      <w:pPr>
        <w:pStyle w:val="Tbasetext"/>
        <w:widowControl w:val="0"/>
        <w:ind w:firstLine="720"/>
        <w:rPr>
          <w:b/>
          <w:sz w:val="26"/>
          <w:szCs w:val="26"/>
          <w:lang w:val="ro-RO"/>
        </w:rPr>
      </w:pPr>
      <w:r w:rsidRPr="00847070">
        <w:rPr>
          <w:b/>
          <w:sz w:val="26"/>
          <w:szCs w:val="26"/>
          <w:lang w:val="ro-RO"/>
        </w:rPr>
        <w:t>2.3</w:t>
      </w:r>
      <w:r w:rsidR="001029D2" w:rsidRPr="00847070">
        <w:rPr>
          <w:b/>
          <w:sz w:val="26"/>
          <w:szCs w:val="26"/>
          <w:lang w:val="ro-RO"/>
        </w:rPr>
        <w:t xml:space="preserve"> </w:t>
      </w:r>
      <w:r w:rsidR="009A00D2" w:rsidRPr="00847070">
        <w:rPr>
          <w:b/>
          <w:sz w:val="26"/>
          <w:szCs w:val="26"/>
          <w:lang w:val="ro-RO"/>
        </w:rPr>
        <w:t>Rezultate</w:t>
      </w:r>
      <w:bookmarkEnd w:id="19"/>
      <w:bookmarkEnd w:id="20"/>
      <w:bookmarkEnd w:id="25"/>
    </w:p>
    <w:p w:rsidR="00847070" w:rsidRDefault="00847070" w:rsidP="00515EFD">
      <w:pPr>
        <w:pStyle w:val="Tbasetext"/>
        <w:widowControl w:val="0"/>
        <w:ind w:firstLine="720"/>
        <w:rPr>
          <w:lang w:val="ro-RO"/>
        </w:rPr>
      </w:pPr>
    </w:p>
    <w:p w:rsidR="005A05FB" w:rsidRPr="00021B73" w:rsidRDefault="0012225E" w:rsidP="00515EFD">
      <w:pPr>
        <w:pStyle w:val="Tbasetext"/>
        <w:widowControl w:val="0"/>
        <w:ind w:firstLine="720"/>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515EFD">
      <w:pPr>
        <w:pStyle w:val="Tbasetext"/>
        <w:widowControl w:val="0"/>
        <w:jc w:val="center"/>
        <w:rPr>
          <w:lang w:val="ro-RO"/>
        </w:rPr>
      </w:pPr>
      <w:r w:rsidRPr="00021B73">
        <w:rPr>
          <w:lang w:val="ro-RO"/>
        </w:rPr>
        <w:t>NN -&gt; KNN -&gt; WKNN -&gt; EWKNN</w:t>
      </w:r>
    </w:p>
    <w:p w:rsidR="00D916D0" w:rsidRPr="00021B73" w:rsidRDefault="00D916D0" w:rsidP="00515EFD">
      <w:pPr>
        <w:pStyle w:val="Tbasetext"/>
        <w:widowControl w:val="0"/>
        <w:ind w:firstLine="720"/>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515EFD">
      <w:pPr>
        <w:pStyle w:val="Tbasetext"/>
        <w:widowControl w:val="0"/>
        <w:ind w:firstLine="720"/>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515EFD">
      <w:pPr>
        <w:pStyle w:val="Tbasetext"/>
        <w:widowControl w:val="0"/>
        <w:rPr>
          <w:lang w:val="ro-RO"/>
        </w:rPr>
      </w:pP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515EFD">
            <w:pPr>
              <w:pStyle w:val="Ttabletextcenter"/>
              <w:widowControl w:val="0"/>
              <w:jc w:val="left"/>
              <w:rPr>
                <w:lang w:val="ro-RO"/>
              </w:rPr>
            </w:pPr>
            <w:r w:rsidRPr="00021B73">
              <w:rPr>
                <w:lang w:val="ro-RO"/>
              </w:rPr>
              <w:t>Algoritm</w:t>
            </w:r>
          </w:p>
        </w:tc>
        <w:tc>
          <w:tcPr>
            <w:tcW w:w="2169" w:type="dxa"/>
          </w:tcPr>
          <w:p w:rsidR="00EE7E63" w:rsidRPr="00021B73" w:rsidRDefault="00EE7E63" w:rsidP="00515EFD">
            <w:pPr>
              <w:pStyle w:val="Ttabletextcenter"/>
              <w:widowControl w:val="0"/>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NN</w:t>
            </w:r>
          </w:p>
        </w:tc>
        <w:tc>
          <w:tcPr>
            <w:tcW w:w="2169" w:type="dxa"/>
          </w:tcPr>
          <w:p w:rsidR="00EE7E63" w:rsidRPr="00021B73" w:rsidRDefault="00672ECA" w:rsidP="00515EFD">
            <w:pPr>
              <w:pStyle w:val="Ttabletextcenter"/>
              <w:widowControl w:val="0"/>
              <w:rPr>
                <w:lang w:val="ro-RO"/>
              </w:rPr>
            </w:pPr>
            <w:r w:rsidRPr="00021B73">
              <w:rPr>
                <w:lang w:val="ro-RO"/>
              </w:rPr>
              <w:t>100%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KNN</w:t>
            </w:r>
          </w:p>
        </w:tc>
        <w:tc>
          <w:tcPr>
            <w:tcW w:w="2169" w:type="dxa"/>
          </w:tcPr>
          <w:p w:rsidR="00EE7E63" w:rsidRPr="00021B73" w:rsidRDefault="00672ECA" w:rsidP="00515EFD">
            <w:pPr>
              <w:pStyle w:val="Ttabletextcenter"/>
              <w:widowControl w:val="0"/>
              <w:rPr>
                <w:lang w:val="ro-RO"/>
              </w:rPr>
            </w:pPr>
            <w:r w:rsidRPr="00021B73">
              <w:rPr>
                <w:lang w:val="ro-RO"/>
              </w:rPr>
              <w:t>70%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WKNN</w:t>
            </w:r>
          </w:p>
        </w:tc>
        <w:tc>
          <w:tcPr>
            <w:tcW w:w="2169" w:type="dxa"/>
          </w:tcPr>
          <w:p w:rsidR="00EE7E63" w:rsidRPr="00021B73" w:rsidRDefault="001029D2" w:rsidP="00515EFD">
            <w:pPr>
              <w:pStyle w:val="Ttabletextcenter"/>
              <w:widowControl w:val="0"/>
              <w:rPr>
                <w:lang w:val="ro-RO"/>
              </w:rPr>
            </w:pPr>
            <w:r w:rsidRPr="00021B73">
              <w:rPr>
                <w:lang w:val="ro-RO"/>
              </w:rPr>
              <w:t>50%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EWKNN</w:t>
            </w:r>
          </w:p>
        </w:tc>
        <w:tc>
          <w:tcPr>
            <w:tcW w:w="2169" w:type="dxa"/>
          </w:tcPr>
          <w:p w:rsidR="00EE7E63" w:rsidRPr="00021B73" w:rsidRDefault="001029D2" w:rsidP="00515EFD">
            <w:pPr>
              <w:pStyle w:val="Ttabletextcenter"/>
              <w:widowControl w:val="0"/>
              <w:rPr>
                <w:lang w:val="ro-RO"/>
              </w:rPr>
            </w:pPr>
            <w:r w:rsidRPr="00021B73">
              <w:rPr>
                <w:lang w:val="ro-RO"/>
              </w:rPr>
              <w:t>37%</w:t>
            </w:r>
          </w:p>
        </w:tc>
      </w:tr>
    </w:tbl>
    <w:p w:rsidR="00D21567" w:rsidRPr="00D21567" w:rsidRDefault="00D21567" w:rsidP="00515EFD">
      <w:pPr>
        <w:pStyle w:val="Ttabletitle"/>
        <w:widowControl w:val="0"/>
        <w:rPr>
          <w:b w:val="0"/>
          <w:bCs/>
          <w:sz w:val="18"/>
          <w:szCs w:val="18"/>
        </w:rPr>
      </w:pPr>
      <w:bookmarkStart w:id="26" w:name="_Toc391049266"/>
      <w:proofErr w:type="spellStart"/>
      <w:proofErr w:type="gramStart"/>
      <w:r w:rsidRPr="00D21567">
        <w:rPr>
          <w:b w:val="0"/>
          <w:bCs/>
          <w:sz w:val="18"/>
          <w:szCs w:val="18"/>
        </w:rPr>
        <w:t>Tabel</w:t>
      </w:r>
      <w:proofErr w:type="spellEnd"/>
      <w:r w:rsidRPr="00D21567">
        <w:rPr>
          <w:b w:val="0"/>
          <w:bCs/>
          <w:sz w:val="18"/>
          <w:szCs w:val="18"/>
        </w:rPr>
        <w:t xml:space="preserve"> </w:t>
      </w:r>
      <w:r w:rsidR="00E164CF" w:rsidRPr="00D21567">
        <w:rPr>
          <w:b w:val="0"/>
          <w:bCs/>
          <w:sz w:val="18"/>
          <w:szCs w:val="18"/>
        </w:rPr>
        <w:fldChar w:fldCharType="begin"/>
      </w:r>
      <w:r w:rsidRPr="00D21567">
        <w:rPr>
          <w:b w:val="0"/>
          <w:bCs/>
          <w:sz w:val="18"/>
          <w:szCs w:val="18"/>
        </w:rPr>
        <w:instrText xml:space="preserve"> SEQ Table \* ARABIC </w:instrText>
      </w:r>
      <w:r w:rsidR="00E164CF" w:rsidRPr="00D21567">
        <w:rPr>
          <w:b w:val="0"/>
          <w:bCs/>
          <w:sz w:val="18"/>
          <w:szCs w:val="18"/>
        </w:rPr>
        <w:fldChar w:fldCharType="separate"/>
      </w:r>
      <w:r w:rsidRPr="00D21567">
        <w:rPr>
          <w:b w:val="0"/>
          <w:bCs/>
          <w:sz w:val="18"/>
          <w:szCs w:val="18"/>
        </w:rPr>
        <w:t>1</w:t>
      </w:r>
      <w:r w:rsidR="00E164CF" w:rsidRPr="00D21567">
        <w:rPr>
          <w:b w:val="0"/>
          <w:bCs/>
          <w:sz w:val="18"/>
          <w:szCs w:val="18"/>
        </w:rPr>
        <w:fldChar w:fldCharType="end"/>
      </w:r>
      <w:r w:rsidRPr="00D21567">
        <w:rPr>
          <w:b w:val="0"/>
          <w:bCs/>
          <w:sz w:val="18"/>
          <w:szCs w:val="18"/>
        </w:rPr>
        <w:t>.</w:t>
      </w:r>
      <w:proofErr w:type="gramEnd"/>
      <w:r w:rsidRPr="00D21567">
        <w:rPr>
          <w:b w:val="0"/>
          <w:bCs/>
          <w:sz w:val="18"/>
          <w:szCs w:val="18"/>
        </w:rPr>
        <w:t xml:space="preserve"> </w:t>
      </w:r>
      <w:proofErr w:type="spellStart"/>
      <w:r w:rsidRPr="00D21567">
        <w:rPr>
          <w:b w:val="0"/>
          <w:bCs/>
          <w:sz w:val="18"/>
          <w:szCs w:val="18"/>
        </w:rPr>
        <w:t>Eroarea</w:t>
      </w:r>
      <w:proofErr w:type="spellEnd"/>
      <w:r w:rsidRPr="00D21567">
        <w:rPr>
          <w:b w:val="0"/>
          <w:bCs/>
          <w:sz w:val="18"/>
          <w:szCs w:val="18"/>
        </w:rPr>
        <w:t xml:space="preserve"> de </w:t>
      </w:r>
      <w:proofErr w:type="spellStart"/>
      <w:r w:rsidRPr="00D21567">
        <w:rPr>
          <w:b w:val="0"/>
          <w:bCs/>
          <w:sz w:val="18"/>
          <w:szCs w:val="18"/>
        </w:rPr>
        <w:t>poziționare</w:t>
      </w:r>
      <w:proofErr w:type="spellEnd"/>
      <w:r w:rsidRPr="00D21567">
        <w:rPr>
          <w:b w:val="0"/>
          <w:bCs/>
          <w:sz w:val="18"/>
          <w:szCs w:val="18"/>
        </w:rPr>
        <w:t xml:space="preserve"> a </w:t>
      </w:r>
      <w:proofErr w:type="spellStart"/>
      <w:r w:rsidRPr="00D21567">
        <w:rPr>
          <w:b w:val="0"/>
          <w:bCs/>
          <w:sz w:val="18"/>
          <w:szCs w:val="18"/>
        </w:rPr>
        <w:t>fiecărui</w:t>
      </w:r>
      <w:proofErr w:type="spellEnd"/>
      <w:r w:rsidRPr="00D21567">
        <w:rPr>
          <w:b w:val="0"/>
          <w:bCs/>
          <w:sz w:val="18"/>
          <w:szCs w:val="18"/>
        </w:rPr>
        <w:t xml:space="preserve"> </w:t>
      </w:r>
      <w:proofErr w:type="spellStart"/>
      <w:r w:rsidRPr="00D21567">
        <w:rPr>
          <w:b w:val="0"/>
          <w:bCs/>
          <w:sz w:val="18"/>
          <w:szCs w:val="18"/>
        </w:rPr>
        <w:t>algoritm</w:t>
      </w:r>
      <w:bookmarkEnd w:id="26"/>
      <w:proofErr w:type="spellEnd"/>
      <w:r w:rsidRPr="00D21567">
        <w:rPr>
          <w:b w:val="0"/>
          <w:bCs/>
          <w:sz w:val="18"/>
          <w:szCs w:val="18"/>
        </w:rPr>
        <w:t xml:space="preserve"> </w:t>
      </w:r>
    </w:p>
    <w:p w:rsidR="00847070" w:rsidRDefault="001029D2" w:rsidP="00515EFD">
      <w:pPr>
        <w:pStyle w:val="Tbasetext"/>
        <w:widowControl w:val="0"/>
        <w:spacing w:before="240"/>
        <w:ind w:firstLine="720"/>
        <w:rPr>
          <w:lang w:val="ro-RO"/>
        </w:rPr>
      </w:pPr>
      <w:r w:rsidRPr="00021B73">
        <w:rPr>
          <w:lang w:val="ro-RO"/>
        </w:rPr>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27" w:name="_Toc387495961"/>
      <w:bookmarkStart w:id="28" w:name="_Toc387496031"/>
      <w:bookmarkStart w:id="29" w:name="_Toc387496176"/>
      <w:bookmarkStart w:id="30" w:name="_Toc387497027"/>
    </w:p>
    <w:p w:rsidR="00847070" w:rsidRDefault="00847070" w:rsidP="00515EFD">
      <w:pPr>
        <w:pStyle w:val="Tbasetext"/>
        <w:widowControl w:val="0"/>
        <w:spacing w:before="240"/>
        <w:ind w:firstLine="720"/>
        <w:rPr>
          <w:lang w:val="ro-RO"/>
        </w:rPr>
      </w:pPr>
    </w:p>
    <w:p w:rsidR="00A816C9" w:rsidRPr="00847070" w:rsidRDefault="00417CAF" w:rsidP="00515EFD">
      <w:pPr>
        <w:pStyle w:val="Tbasetext"/>
        <w:widowControl w:val="0"/>
        <w:ind w:firstLine="720"/>
        <w:rPr>
          <w:b/>
          <w:sz w:val="26"/>
          <w:szCs w:val="26"/>
          <w:lang w:val="ro-RO"/>
        </w:rPr>
      </w:pPr>
      <w:r w:rsidRPr="00847070">
        <w:rPr>
          <w:b/>
          <w:sz w:val="26"/>
          <w:szCs w:val="26"/>
          <w:lang w:val="ro-RO"/>
        </w:rPr>
        <w:t xml:space="preserve">2.4 </w:t>
      </w:r>
      <w:r w:rsidR="00526233" w:rsidRPr="00847070">
        <w:rPr>
          <w:b/>
          <w:sz w:val="26"/>
          <w:szCs w:val="26"/>
          <w:lang w:val="ro-RO"/>
        </w:rPr>
        <w:t>Model comercial</w:t>
      </w:r>
    </w:p>
    <w:p w:rsidR="00847070" w:rsidRDefault="00847070" w:rsidP="00515EFD">
      <w:pPr>
        <w:pStyle w:val="Tbasetext"/>
        <w:widowControl w:val="0"/>
        <w:ind w:firstLine="720"/>
        <w:rPr>
          <w:lang w:val="ro-RO"/>
        </w:rPr>
      </w:pPr>
    </w:p>
    <w:p w:rsidR="004560BB" w:rsidRDefault="00417CAF" w:rsidP="00515EFD">
      <w:pPr>
        <w:pStyle w:val="Tbasetext"/>
        <w:widowControl w:val="0"/>
        <w:ind w:firstLine="720"/>
        <w:rPr>
          <w:lang w:val="ro-RO"/>
        </w:rPr>
      </w:pPr>
      <w:r>
        <w:rPr>
          <w:lang w:val="ro-RO"/>
        </w:rPr>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2"/>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515EFD">
      <w:pPr>
        <w:pStyle w:val="Tbasetext"/>
        <w:widowControl w:val="0"/>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515EFD">
      <w:pPr>
        <w:pStyle w:val="Tbasetext"/>
        <w:widowControl w:val="0"/>
        <w:ind w:firstLine="720"/>
        <w:rPr>
          <w:lang w:val="ro-RO"/>
        </w:rPr>
      </w:pPr>
      <w:r>
        <w:rPr>
          <w:lang w:val="ro-RO"/>
        </w:rPr>
        <w:t xml:space="preserve">De la acest prim pas, Google a continuat să investească în acest segment de piață. Un an mai </w:t>
      </w:r>
      <w:r>
        <w:rPr>
          <w:lang w:val="ro-RO"/>
        </w:rPr>
        <w:lastRenderedPageBreak/>
        <w:t>târziu, pe 17 octombrie 2012, Google a lansat două noi API-uri pentru a veni în ajutorul dezvoltatorilor</w:t>
      </w:r>
      <w:r>
        <w:rPr>
          <w:rStyle w:val="FootnoteReference"/>
          <w:lang w:val="ro-RO"/>
        </w:rPr>
        <w:footnoteReference w:id="3"/>
      </w:r>
      <w:r>
        <w:rPr>
          <w:lang w:val="ro-RO"/>
        </w:rPr>
        <w:t>:</w:t>
      </w:r>
    </w:p>
    <w:p w:rsidR="003D3509" w:rsidRDefault="003D3509" w:rsidP="00515EFD">
      <w:pPr>
        <w:pStyle w:val="Tbasetext"/>
        <w:widowControl w:val="0"/>
        <w:numPr>
          <w:ilvl w:val="0"/>
          <w:numId w:val="19"/>
        </w:numPr>
        <w:rPr>
          <w:lang w:val="ro-RO"/>
        </w:rPr>
      </w:pPr>
      <w:r w:rsidRPr="003D3509">
        <w:rPr>
          <w:lang w:val="ro-RO"/>
        </w:rPr>
        <w:t>Google Maps Tracks API</w:t>
      </w:r>
      <w:r>
        <w:rPr>
          <w:lang w:val="ro-RO"/>
        </w:rPr>
        <w:t xml:space="preserve"> – oferă suport pentru GPS</w:t>
      </w:r>
    </w:p>
    <w:p w:rsidR="001014BC" w:rsidRDefault="001014BC" w:rsidP="00515EFD">
      <w:pPr>
        <w:pStyle w:val="Tbasetext"/>
        <w:widowControl w:val="0"/>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515EFD">
      <w:pPr>
        <w:pStyle w:val="Tbasetext"/>
        <w:widowControl w:val="0"/>
        <w:ind w:firstLine="720"/>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tehnologii la scară largă presupune de asemenea colectarea beacon-urilor la scară largă. Aici se disting două categorii:</w:t>
      </w:r>
    </w:p>
    <w:p w:rsidR="0078098B" w:rsidRDefault="0078098B" w:rsidP="00515EFD">
      <w:pPr>
        <w:pStyle w:val="Tbasetext"/>
        <w:widowControl w:val="0"/>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4"/>
      </w:r>
      <w:r w:rsidR="0046493A">
        <w:rPr>
          <w:lang w:val="ro-RO"/>
        </w:rPr>
        <w:t>: adăugarea sufixului „_nomap” la SSID-ul unei rețele o va face „invizibilă” la colectare.</w:t>
      </w:r>
    </w:p>
    <w:p w:rsidR="00ED78E2" w:rsidRDefault="00ED78E2" w:rsidP="00515EFD">
      <w:pPr>
        <w:pStyle w:val="Tbasetext"/>
        <w:widowControl w:val="0"/>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847070" w:rsidRDefault="00562AE3" w:rsidP="00515EFD">
      <w:pPr>
        <w:pStyle w:val="Tbasetext"/>
        <w:widowControl w:val="0"/>
        <w:ind w:firstLine="720"/>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6173D3" w:rsidRDefault="006173D3" w:rsidP="00515EFD">
      <w:pPr>
        <w:pStyle w:val="Tbasetext"/>
        <w:widowControl w:val="0"/>
        <w:ind w:firstLine="720"/>
        <w:rPr>
          <w:b/>
          <w:sz w:val="28"/>
          <w:szCs w:val="28"/>
          <w:lang w:val="ro-RO"/>
        </w:rPr>
      </w:pPr>
    </w:p>
    <w:p w:rsidR="001029D2" w:rsidRPr="00847070" w:rsidRDefault="001029D2" w:rsidP="00515EFD">
      <w:pPr>
        <w:pStyle w:val="Tbasetext"/>
        <w:widowControl w:val="0"/>
        <w:ind w:firstLine="720"/>
        <w:rPr>
          <w:b/>
          <w:sz w:val="28"/>
          <w:szCs w:val="28"/>
          <w:lang w:val="ro-RO"/>
        </w:rPr>
      </w:pPr>
      <w:r w:rsidRPr="00847070">
        <w:rPr>
          <w:b/>
          <w:sz w:val="28"/>
          <w:szCs w:val="28"/>
          <w:lang w:val="ro-RO"/>
        </w:rPr>
        <w:lastRenderedPageBreak/>
        <w:t>3. Descrierea implementării</w:t>
      </w:r>
      <w:bookmarkEnd w:id="27"/>
      <w:bookmarkEnd w:id="28"/>
      <w:bookmarkEnd w:id="29"/>
      <w:bookmarkEnd w:id="30"/>
    </w:p>
    <w:p w:rsidR="00847070" w:rsidRPr="00847070" w:rsidRDefault="00847070" w:rsidP="00515EFD">
      <w:pPr>
        <w:pStyle w:val="Tbasetext"/>
        <w:widowControl w:val="0"/>
        <w:ind w:firstLine="720"/>
        <w:rPr>
          <w:lang w:val="ro-RO"/>
        </w:rPr>
      </w:pPr>
    </w:p>
    <w:p w:rsidR="005A05FB" w:rsidRPr="00021B73" w:rsidRDefault="001029D2" w:rsidP="00515EFD">
      <w:pPr>
        <w:pStyle w:val="Tbasetext"/>
        <w:widowControl w:val="0"/>
        <w:ind w:firstLine="720"/>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15EFD">
      <w:pPr>
        <w:pStyle w:val="Tbasetext"/>
        <w:widowControl w:val="0"/>
        <w:rPr>
          <w:lang w:val="ro-RO"/>
        </w:rPr>
      </w:pPr>
    </w:p>
    <w:p w:rsidR="005A05FB" w:rsidRPr="00021B73" w:rsidRDefault="00212C46" w:rsidP="00515EFD">
      <w:pPr>
        <w:pStyle w:val="Tbasetext"/>
        <w:widowControl w:val="0"/>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613223" w:rsidRPr="004B27A5" w:rsidRDefault="004B27A5" w:rsidP="00515EFD">
      <w:pPr>
        <w:pStyle w:val="Caption"/>
        <w:widowControl w:val="0"/>
        <w:jc w:val="center"/>
        <w:rPr>
          <w:b w:val="0"/>
          <w:color w:val="auto"/>
          <w:lang w:val="ro-RO"/>
        </w:rPr>
      </w:pPr>
      <w:bookmarkStart w:id="31" w:name="_Toc391049162"/>
      <w:proofErr w:type="gramStart"/>
      <w:r w:rsidRPr="004B27A5">
        <w:rPr>
          <w:b w:val="0"/>
          <w:color w:val="auto"/>
        </w:rPr>
        <w:t>Fig.</w:t>
      </w:r>
      <w:proofErr w:type="gramEnd"/>
      <w:r w:rsidRPr="004B27A5">
        <w:rPr>
          <w:b w:val="0"/>
          <w:color w:val="auto"/>
        </w:rPr>
        <w:t xml:space="preserve"> </w:t>
      </w:r>
      <w:r w:rsidR="00E164CF" w:rsidRPr="004B27A5">
        <w:rPr>
          <w:b w:val="0"/>
          <w:color w:val="auto"/>
        </w:rPr>
        <w:fldChar w:fldCharType="begin"/>
      </w:r>
      <w:r w:rsidRPr="004B27A5">
        <w:rPr>
          <w:b w:val="0"/>
          <w:color w:val="auto"/>
        </w:rPr>
        <w:instrText xml:space="preserve"> SEQ Figure \* ARABIC </w:instrText>
      </w:r>
      <w:r w:rsidR="00E164CF" w:rsidRPr="004B27A5">
        <w:rPr>
          <w:b w:val="0"/>
          <w:color w:val="auto"/>
        </w:rPr>
        <w:fldChar w:fldCharType="separate"/>
      </w:r>
      <w:r w:rsidR="00B37FA9">
        <w:rPr>
          <w:b w:val="0"/>
          <w:noProof/>
          <w:color w:val="auto"/>
        </w:rPr>
        <w:t>4</w:t>
      </w:r>
      <w:r w:rsidR="00E164CF" w:rsidRPr="004B27A5">
        <w:rPr>
          <w:b w:val="0"/>
          <w:color w:val="auto"/>
        </w:rPr>
        <w:fldChar w:fldCharType="end"/>
      </w:r>
      <w:r w:rsidRPr="004B27A5">
        <w:rPr>
          <w:b w:val="0"/>
          <w:color w:val="auto"/>
        </w:rPr>
        <w:t xml:space="preserve">. </w:t>
      </w:r>
      <w:proofErr w:type="spellStart"/>
      <w:r w:rsidRPr="004B27A5">
        <w:rPr>
          <w:b w:val="0"/>
          <w:color w:val="auto"/>
        </w:rPr>
        <w:t>Harta</w:t>
      </w:r>
      <w:proofErr w:type="spellEnd"/>
      <w:r w:rsidRPr="004B27A5">
        <w:rPr>
          <w:b w:val="0"/>
          <w:color w:val="auto"/>
        </w:rPr>
        <w:t xml:space="preserve"> </w:t>
      </w:r>
      <w:proofErr w:type="spellStart"/>
      <w:r w:rsidRPr="004B27A5">
        <w:rPr>
          <w:b w:val="0"/>
          <w:color w:val="auto"/>
        </w:rPr>
        <w:t>încăperii</w:t>
      </w:r>
      <w:bookmarkEnd w:id="31"/>
      <w:proofErr w:type="spellEnd"/>
    </w:p>
    <w:p w:rsidR="00613223" w:rsidRPr="00021B73" w:rsidRDefault="00613223" w:rsidP="00515EFD">
      <w:pPr>
        <w:pStyle w:val="Tbasetext"/>
        <w:widowControl w:val="0"/>
        <w:ind w:firstLine="720"/>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515EFD">
      <w:pPr>
        <w:pStyle w:val="Tbasetext"/>
        <w:widowControl w:val="0"/>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515EFD">
      <w:pPr>
        <w:pStyle w:val="Tbasetext"/>
        <w:widowControl w:val="0"/>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515EFD">
      <w:pPr>
        <w:pStyle w:val="Tbasetext"/>
        <w:widowControl w:val="0"/>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515EFD">
      <w:pPr>
        <w:pStyle w:val="Tbasetext"/>
        <w:widowControl w:val="0"/>
        <w:numPr>
          <w:ilvl w:val="0"/>
          <w:numId w:val="8"/>
        </w:numPr>
        <w:rPr>
          <w:lang w:val="ro-RO"/>
        </w:rPr>
      </w:pPr>
      <w:r w:rsidRPr="00021B73">
        <w:rPr>
          <w:lang w:val="ro-RO"/>
        </w:rPr>
        <w:t>Posibilitatea parsării datelor colectate dintr-un fișier JSON</w:t>
      </w:r>
    </w:p>
    <w:p w:rsidR="00673F05" w:rsidRPr="00021B73" w:rsidRDefault="00673F05" w:rsidP="00515EFD">
      <w:pPr>
        <w:pStyle w:val="Tbasetext"/>
        <w:widowControl w:val="0"/>
        <w:numPr>
          <w:ilvl w:val="0"/>
          <w:numId w:val="8"/>
        </w:numPr>
        <w:rPr>
          <w:lang w:val="ro-RO"/>
        </w:rPr>
      </w:pPr>
      <w:r w:rsidRPr="00021B73">
        <w:rPr>
          <w:lang w:val="ro-RO"/>
        </w:rPr>
        <w:t>Posibilitatea de a selecta metoda (algoritmul) cu care se va încerca poziționarea</w:t>
      </w:r>
    </w:p>
    <w:p w:rsidR="00613223" w:rsidRPr="00021B73" w:rsidRDefault="00613223" w:rsidP="00515EFD">
      <w:pPr>
        <w:pStyle w:val="Tbasetext"/>
        <w:widowControl w:val="0"/>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15EFD">
      <w:pPr>
        <w:pStyle w:val="Tbasetext"/>
        <w:widowControl w:val="0"/>
        <w:rPr>
          <w:b/>
          <w:sz w:val="26"/>
          <w:szCs w:val="26"/>
          <w:lang w:val="ro-RO"/>
        </w:rPr>
      </w:pPr>
    </w:p>
    <w:p w:rsidR="00613223" w:rsidRPr="00021B73" w:rsidRDefault="00871AB6" w:rsidP="00515EFD">
      <w:pPr>
        <w:pStyle w:val="Tbasetext"/>
        <w:widowControl w:val="0"/>
        <w:rPr>
          <w:b/>
          <w:sz w:val="26"/>
          <w:szCs w:val="26"/>
          <w:lang w:val="ro-RO"/>
        </w:rPr>
      </w:pPr>
      <w:r w:rsidRPr="00021B73">
        <w:rPr>
          <w:b/>
          <w:sz w:val="26"/>
          <w:szCs w:val="26"/>
          <w:lang w:val="ro-RO"/>
        </w:rPr>
        <w:t>3.1 Android API</w:t>
      </w:r>
    </w:p>
    <w:p w:rsidR="00555149" w:rsidRPr="00021B73" w:rsidRDefault="00555149" w:rsidP="00515EFD">
      <w:pPr>
        <w:pStyle w:val="Tbasetext"/>
        <w:widowControl w:val="0"/>
        <w:rPr>
          <w:b/>
          <w:sz w:val="26"/>
          <w:szCs w:val="26"/>
          <w:lang w:val="ro-RO"/>
        </w:rPr>
      </w:pPr>
    </w:p>
    <w:p w:rsidR="002F612B" w:rsidRPr="00021B73" w:rsidRDefault="002F1A02" w:rsidP="00515EFD">
      <w:pPr>
        <w:pStyle w:val="Tbasetext"/>
        <w:widowControl w:val="0"/>
        <w:ind w:firstLine="720"/>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5"/>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w:t>
      </w:r>
      <w:r w:rsidR="00520B45" w:rsidRPr="00021B73">
        <w:rPr>
          <w:szCs w:val="22"/>
          <w:lang w:val="ro-RO"/>
        </w:rPr>
        <w:lastRenderedPageBreak/>
        <w:t>gamă de dispozitive Android.</w:t>
      </w:r>
    </w:p>
    <w:p w:rsidR="00871AB6" w:rsidRPr="00021B73" w:rsidRDefault="00E95841" w:rsidP="00515EFD">
      <w:pPr>
        <w:pStyle w:val="Tbasetext"/>
        <w:widowControl w:val="0"/>
        <w:ind w:firstLine="720"/>
        <w:rPr>
          <w:szCs w:val="22"/>
          <w:lang w:val="ro-RO"/>
        </w:rPr>
      </w:pPr>
      <w:r w:rsidRPr="00021B73">
        <w:rPr>
          <w:szCs w:val="22"/>
          <w:lang w:val="ro-RO"/>
        </w:rPr>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515EFD">
      <w:pPr>
        <w:pStyle w:val="Tbasetext"/>
        <w:widowControl w:val="0"/>
        <w:ind w:firstLine="0"/>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515EFD">
      <w:pPr>
        <w:pStyle w:val="Tbasetext"/>
        <w:widowControl w:val="0"/>
        <w:ind w:firstLine="720"/>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515EFD">
      <w:pPr>
        <w:pStyle w:val="Tbasetext"/>
        <w:widowControl w:val="0"/>
        <w:rPr>
          <w:szCs w:val="22"/>
          <w:lang w:val="ro-RO"/>
        </w:rPr>
      </w:pPr>
    </w:p>
    <w:p w:rsidR="00D621D6" w:rsidRPr="00021B73" w:rsidRDefault="00212C46" w:rsidP="00515EFD">
      <w:pPr>
        <w:pStyle w:val="Tbasetext"/>
        <w:widowControl w:val="0"/>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515EFD">
      <w:pPr>
        <w:pStyle w:val="Tbasetext"/>
        <w:widowControl w:val="0"/>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515EFD">
      <w:pPr>
        <w:pStyle w:val="Tbasetext"/>
        <w:widowControl w:val="0"/>
        <w:rPr>
          <w:szCs w:val="22"/>
          <w:lang w:val="ro-RO"/>
        </w:rPr>
      </w:pPr>
    </w:p>
    <w:p w:rsidR="001D7BC2" w:rsidRPr="00021B73" w:rsidRDefault="001D7BC2" w:rsidP="00515EFD">
      <w:pPr>
        <w:pStyle w:val="Tbasetext"/>
        <w:widowControl w:val="0"/>
        <w:rPr>
          <w:b/>
          <w:sz w:val="26"/>
          <w:szCs w:val="26"/>
          <w:lang w:val="ro-RO"/>
        </w:rPr>
      </w:pPr>
    </w:p>
    <w:p w:rsidR="001D7BC2" w:rsidRPr="00021B73" w:rsidRDefault="00460731" w:rsidP="00515EFD">
      <w:pPr>
        <w:pStyle w:val="Tbasetext"/>
        <w:widowControl w:val="0"/>
        <w:rPr>
          <w:b/>
          <w:sz w:val="26"/>
          <w:szCs w:val="26"/>
          <w:lang w:val="ro-RO"/>
        </w:rPr>
      </w:pPr>
      <w:r w:rsidRPr="00021B73">
        <w:rPr>
          <w:b/>
          <w:sz w:val="26"/>
          <w:szCs w:val="26"/>
          <w:lang w:val="ro-RO"/>
        </w:rPr>
        <w:t>3.2 Încărcarea unei hărți</w:t>
      </w:r>
    </w:p>
    <w:p w:rsidR="001D7BC2" w:rsidRPr="00021B73" w:rsidRDefault="001D7BC2" w:rsidP="00515EFD">
      <w:pPr>
        <w:pStyle w:val="Tbasetext"/>
        <w:widowControl w:val="0"/>
        <w:rPr>
          <w:b/>
          <w:sz w:val="26"/>
          <w:szCs w:val="26"/>
          <w:lang w:val="ro-RO"/>
        </w:rPr>
      </w:pPr>
    </w:p>
    <w:p w:rsidR="001D7BC2" w:rsidRPr="00021B73" w:rsidRDefault="001D7BC2" w:rsidP="00515EFD">
      <w:pPr>
        <w:pStyle w:val="Tbasetext"/>
        <w:widowControl w:val="0"/>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6"/>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515EFD">
      <w:pPr>
        <w:pStyle w:val="Tbasetext"/>
        <w:widowControl w:val="0"/>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7"/>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515EFD">
      <w:pPr>
        <w:pStyle w:val="Tbasetext"/>
        <w:widowControl w:val="0"/>
        <w:spacing w:before="240"/>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515EFD">
      <w:pPr>
        <w:pStyle w:val="Tbasetext"/>
        <w:widowControl w:val="0"/>
        <w:spacing w:before="240"/>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515EFD">
      <w:pPr>
        <w:pStyle w:val="Tbasetext"/>
        <w:widowControl w:val="0"/>
        <w:ind w:firstLine="0"/>
        <w:rPr>
          <w:szCs w:val="22"/>
          <w:lang w:val="ro-RO"/>
        </w:rPr>
      </w:pPr>
      <w:r w:rsidRPr="00021B73">
        <w:rPr>
          <w:szCs w:val="22"/>
          <w:lang w:val="ro-RO"/>
        </w:rPr>
        <w:lastRenderedPageBreak/>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515EFD">
      <w:pPr>
        <w:pStyle w:val="Tbasetext"/>
        <w:widowControl w:val="0"/>
        <w:ind w:firstLine="0"/>
        <w:rPr>
          <w:szCs w:val="22"/>
          <w:lang w:val="ro-RO"/>
        </w:rPr>
      </w:pPr>
    </w:p>
    <w:p w:rsidR="000F26BF" w:rsidRPr="00021B73" w:rsidRDefault="000F26BF" w:rsidP="00515EFD">
      <w:pPr>
        <w:pStyle w:val="Tbasetext"/>
        <w:widowControl w:val="0"/>
        <w:ind w:firstLine="720"/>
        <w:rPr>
          <w:b/>
          <w:sz w:val="26"/>
          <w:szCs w:val="26"/>
          <w:lang w:val="ro-RO"/>
        </w:rPr>
      </w:pPr>
      <w:r w:rsidRPr="00021B73">
        <w:rPr>
          <w:b/>
          <w:sz w:val="26"/>
          <w:szCs w:val="26"/>
          <w:lang w:val="ro-RO"/>
        </w:rPr>
        <w:t>3.3 Colectarea datelor (antrenament)</w:t>
      </w:r>
    </w:p>
    <w:p w:rsidR="00460731" w:rsidRPr="00021B73" w:rsidRDefault="00460731" w:rsidP="00515EFD">
      <w:pPr>
        <w:pStyle w:val="Tbasetext"/>
        <w:widowControl w:val="0"/>
        <w:rPr>
          <w:szCs w:val="22"/>
          <w:lang w:val="ro-RO"/>
        </w:rPr>
      </w:pPr>
    </w:p>
    <w:p w:rsidR="000268B8" w:rsidRDefault="00082FD1" w:rsidP="00515EFD">
      <w:pPr>
        <w:pStyle w:val="Tbasetext"/>
        <w:widowControl w:val="0"/>
        <w:ind w:firstLine="720"/>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515EFD">
      <w:pPr>
        <w:pStyle w:val="Tbasetext"/>
        <w:widowControl w:val="0"/>
        <w:rPr>
          <w:lang w:val="ro-RO"/>
        </w:rPr>
      </w:pPr>
    </w:p>
    <w:tbl>
      <w:tblPr>
        <w:tblW w:w="0" w:type="auto"/>
        <w:tblLook w:val="04A0"/>
      </w:tblPr>
      <w:tblGrid>
        <w:gridCol w:w="4621"/>
        <w:gridCol w:w="4622"/>
      </w:tblGrid>
      <w:tr w:rsidR="00B3176D" w:rsidTr="00B3176D">
        <w:tc>
          <w:tcPr>
            <w:tcW w:w="4621" w:type="dxa"/>
          </w:tcPr>
          <w:p w:rsid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515EFD">
            <w:pPr>
              <w:pStyle w:val="Tbasetext"/>
              <w:widowControl w:val="0"/>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515EFD">
            <w:pPr>
              <w:pStyle w:val="Tbasetext"/>
              <w:widowControl w:val="0"/>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515EFD">
      <w:pPr>
        <w:pStyle w:val="Tbasetext"/>
        <w:widowControl w:val="0"/>
        <w:rPr>
          <w:lang w:val="ro-RO"/>
        </w:rPr>
      </w:pPr>
    </w:p>
    <w:p w:rsidR="003A414B" w:rsidRDefault="003A414B" w:rsidP="00515EFD">
      <w:pPr>
        <w:pStyle w:val="Tbasetext"/>
        <w:widowControl w:val="0"/>
        <w:ind w:firstLine="720"/>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515EFD">
      <w:pPr>
        <w:pStyle w:val="Tbasetext"/>
        <w:widowControl w:val="0"/>
        <w:ind w:firstLine="720"/>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EA4D74" w:rsidRPr="00021B73" w:rsidRDefault="003C60CC" w:rsidP="00515EFD">
      <w:pPr>
        <w:pStyle w:val="Tbasetext"/>
        <w:widowControl w:val="0"/>
        <w:ind w:firstLine="720"/>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43E87">
        <w:rPr>
          <w:lang w:val="ro-RO"/>
        </w:rPr>
        <w:t>urile 5 și 6</w:t>
      </w:r>
      <w:r w:rsidR="00F10554" w:rsidRPr="00021B73">
        <w:rPr>
          <w:lang w:val="ro-RO"/>
        </w:rPr>
        <w:t>.</w:t>
      </w:r>
    </w:p>
    <w:p w:rsidR="009377FD" w:rsidRPr="00021B73" w:rsidRDefault="009377FD" w:rsidP="00515EFD">
      <w:pPr>
        <w:pStyle w:val="Tbasetext"/>
        <w:widowControl w:val="0"/>
        <w:ind w:firstLine="720"/>
        <w:rPr>
          <w:lang w:val="ro-RO"/>
        </w:rPr>
      </w:pPr>
    </w:p>
    <w:p w:rsidR="009377FD" w:rsidRPr="00021B73" w:rsidRDefault="00212C46" w:rsidP="00515EFD">
      <w:pPr>
        <w:pStyle w:val="Tbasetext"/>
        <w:widowControl w:val="0"/>
        <w:ind w:firstLine="0"/>
        <w:jc w:val="center"/>
        <w:rPr>
          <w:lang w:val="ro-RO"/>
        </w:rPr>
      </w:pPr>
      <w:r>
        <w:rPr>
          <w:noProof/>
          <w:lang w:eastAsia="en-US"/>
        </w:rPr>
        <w:lastRenderedPageBreak/>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A52A63" w:rsidRPr="00A52A63" w:rsidRDefault="00A52A63" w:rsidP="00515EFD">
      <w:pPr>
        <w:pStyle w:val="Tfiguretitle"/>
        <w:widowControl w:val="0"/>
        <w:rPr>
          <w:bCs/>
          <w:sz w:val="18"/>
          <w:szCs w:val="18"/>
        </w:rPr>
      </w:pPr>
      <w:bookmarkStart w:id="32" w:name="_Toc391049163"/>
      <w:proofErr w:type="gramStart"/>
      <w:r>
        <w:rPr>
          <w:bCs/>
          <w:sz w:val="18"/>
          <w:szCs w:val="18"/>
        </w:rPr>
        <w:t>Fig.</w:t>
      </w:r>
      <w:proofErr w:type="gramEnd"/>
      <w:r w:rsidRPr="00A52A63">
        <w:rPr>
          <w:bCs/>
          <w:sz w:val="18"/>
          <w:szCs w:val="18"/>
        </w:rPr>
        <w:t xml:space="preserve"> </w:t>
      </w:r>
      <w:r w:rsidR="00E164CF" w:rsidRPr="00A52A63">
        <w:rPr>
          <w:bCs/>
          <w:sz w:val="18"/>
          <w:szCs w:val="18"/>
        </w:rPr>
        <w:fldChar w:fldCharType="begin"/>
      </w:r>
      <w:r w:rsidRPr="00A52A63">
        <w:rPr>
          <w:bCs/>
          <w:sz w:val="18"/>
          <w:szCs w:val="18"/>
        </w:rPr>
        <w:instrText xml:space="preserve"> SEQ Figure \* ARABIC </w:instrText>
      </w:r>
      <w:r w:rsidR="00E164CF" w:rsidRPr="00A52A63">
        <w:rPr>
          <w:bCs/>
          <w:sz w:val="18"/>
          <w:szCs w:val="18"/>
        </w:rPr>
        <w:fldChar w:fldCharType="separate"/>
      </w:r>
      <w:r w:rsidR="00B37FA9">
        <w:rPr>
          <w:bCs/>
          <w:noProof/>
          <w:sz w:val="18"/>
          <w:szCs w:val="18"/>
        </w:rPr>
        <w:t>5</w:t>
      </w:r>
      <w:r w:rsidR="00E164CF" w:rsidRPr="00A52A63">
        <w:rPr>
          <w:bCs/>
          <w:sz w:val="18"/>
          <w:szCs w:val="18"/>
        </w:rPr>
        <w:fldChar w:fldCharType="end"/>
      </w:r>
      <w:r w:rsidRPr="00A52A63">
        <w:rPr>
          <w:bCs/>
          <w:sz w:val="18"/>
          <w:szCs w:val="18"/>
        </w:rPr>
        <w:t xml:space="preserve">. </w:t>
      </w:r>
      <w:proofErr w:type="spellStart"/>
      <w:r w:rsidRPr="00A52A63">
        <w:rPr>
          <w:bCs/>
          <w:sz w:val="18"/>
          <w:szCs w:val="18"/>
        </w:rPr>
        <w:t>Puterea</w:t>
      </w:r>
      <w:proofErr w:type="spellEnd"/>
      <w:r w:rsidRPr="00A52A63">
        <w:rPr>
          <w:bCs/>
          <w:sz w:val="18"/>
          <w:szCs w:val="18"/>
        </w:rPr>
        <w:t xml:space="preserve"> </w:t>
      </w:r>
      <w:proofErr w:type="spellStart"/>
      <w:r w:rsidRPr="00A52A63">
        <w:rPr>
          <w:bCs/>
          <w:sz w:val="18"/>
          <w:szCs w:val="18"/>
        </w:rPr>
        <w:t>semnalului</w:t>
      </w:r>
      <w:proofErr w:type="spellEnd"/>
      <w:r w:rsidRPr="00A52A63">
        <w:rPr>
          <w:bCs/>
          <w:sz w:val="18"/>
          <w:szCs w:val="18"/>
        </w:rPr>
        <w:t xml:space="preserve"> </w:t>
      </w:r>
      <w:proofErr w:type="spellStart"/>
      <w:r w:rsidRPr="00A52A63">
        <w:rPr>
          <w:bCs/>
          <w:sz w:val="18"/>
          <w:szCs w:val="18"/>
        </w:rPr>
        <w:t>pentru</w:t>
      </w:r>
      <w:proofErr w:type="spellEnd"/>
      <w:r w:rsidRPr="00A52A63">
        <w:rPr>
          <w:bCs/>
          <w:sz w:val="18"/>
          <w:szCs w:val="18"/>
        </w:rPr>
        <w:t xml:space="preserve"> </w:t>
      </w:r>
      <w:proofErr w:type="spellStart"/>
      <w:r w:rsidRPr="00A52A63">
        <w:rPr>
          <w:bCs/>
          <w:sz w:val="18"/>
          <w:szCs w:val="18"/>
        </w:rPr>
        <w:t>fiecare</w:t>
      </w:r>
      <w:proofErr w:type="spellEnd"/>
      <w:r w:rsidRPr="00A52A63">
        <w:rPr>
          <w:bCs/>
          <w:sz w:val="18"/>
          <w:szCs w:val="18"/>
        </w:rPr>
        <w:t xml:space="preserve"> AP</w:t>
      </w:r>
      <w:bookmarkEnd w:id="32"/>
      <w:r w:rsidRPr="00A52A63">
        <w:rPr>
          <w:bCs/>
          <w:sz w:val="18"/>
          <w:szCs w:val="18"/>
        </w:rPr>
        <w:t xml:space="preserve"> </w:t>
      </w:r>
    </w:p>
    <w:p w:rsidR="00A52A63" w:rsidRPr="00A52A63" w:rsidRDefault="00A52A63" w:rsidP="00515EFD">
      <w:pPr>
        <w:pStyle w:val="Tfiguretitle"/>
        <w:widowControl w:val="0"/>
        <w:rPr>
          <w:bCs/>
          <w:sz w:val="18"/>
          <w:szCs w:val="18"/>
        </w:rPr>
      </w:pPr>
      <w:proofErr w:type="spellStart"/>
      <w:proofErr w:type="gramStart"/>
      <w:r w:rsidRPr="00A52A63">
        <w:rPr>
          <w:bCs/>
          <w:sz w:val="18"/>
          <w:szCs w:val="18"/>
        </w:rPr>
        <w:t>în</w:t>
      </w:r>
      <w:proofErr w:type="spellEnd"/>
      <w:proofErr w:type="gramEnd"/>
      <w:r w:rsidRPr="00A52A63">
        <w:rPr>
          <w:bCs/>
          <w:sz w:val="18"/>
          <w:szCs w:val="18"/>
        </w:rPr>
        <w:t xml:space="preserve"> </w:t>
      </w:r>
      <w:proofErr w:type="spellStart"/>
      <w:r w:rsidRPr="00A52A63">
        <w:rPr>
          <w:bCs/>
          <w:sz w:val="18"/>
          <w:szCs w:val="18"/>
        </w:rPr>
        <w:t>funcție</w:t>
      </w:r>
      <w:proofErr w:type="spellEnd"/>
      <w:r w:rsidRPr="00A52A63">
        <w:rPr>
          <w:bCs/>
          <w:sz w:val="18"/>
          <w:szCs w:val="18"/>
        </w:rPr>
        <w:t xml:space="preserve"> de </w:t>
      </w:r>
      <w:proofErr w:type="spellStart"/>
      <w:r w:rsidRPr="00A52A63">
        <w:rPr>
          <w:bCs/>
          <w:sz w:val="18"/>
          <w:szCs w:val="18"/>
        </w:rPr>
        <w:t>poziție</w:t>
      </w:r>
      <w:proofErr w:type="spellEnd"/>
      <w:r w:rsidRPr="00A52A63">
        <w:rPr>
          <w:bCs/>
          <w:sz w:val="18"/>
          <w:szCs w:val="18"/>
        </w:rPr>
        <w:t xml:space="preserve">, </w:t>
      </w:r>
      <w:proofErr w:type="spellStart"/>
      <w:r w:rsidRPr="00A52A63">
        <w:rPr>
          <w:bCs/>
          <w:sz w:val="18"/>
          <w:szCs w:val="18"/>
        </w:rPr>
        <w:t>mergând</w:t>
      </w:r>
      <w:proofErr w:type="spellEnd"/>
      <w:r w:rsidRPr="00A52A63">
        <w:rPr>
          <w:bCs/>
          <w:sz w:val="18"/>
          <w:szCs w:val="18"/>
        </w:rPr>
        <w:t xml:space="preserve"> </w:t>
      </w:r>
      <w:proofErr w:type="spellStart"/>
      <w:r w:rsidRPr="00A52A63">
        <w:rPr>
          <w:bCs/>
          <w:sz w:val="18"/>
          <w:szCs w:val="18"/>
        </w:rPr>
        <w:t>pe</w:t>
      </w:r>
      <w:proofErr w:type="spellEnd"/>
      <w:r w:rsidRPr="00A52A63">
        <w:rPr>
          <w:bCs/>
          <w:sz w:val="18"/>
          <w:szCs w:val="18"/>
        </w:rPr>
        <w:t xml:space="preserve"> </w:t>
      </w:r>
      <w:proofErr w:type="spellStart"/>
      <w:r w:rsidRPr="00A52A63">
        <w:rPr>
          <w:bCs/>
          <w:sz w:val="18"/>
          <w:szCs w:val="18"/>
        </w:rPr>
        <w:t>cea</w:t>
      </w:r>
      <w:proofErr w:type="spellEnd"/>
      <w:r w:rsidRPr="00A52A63">
        <w:rPr>
          <w:bCs/>
          <w:sz w:val="18"/>
          <w:szCs w:val="18"/>
        </w:rPr>
        <w:t xml:space="preserve"> </w:t>
      </w:r>
      <w:proofErr w:type="spellStart"/>
      <w:r w:rsidRPr="00A52A63">
        <w:rPr>
          <w:bCs/>
          <w:sz w:val="18"/>
          <w:szCs w:val="18"/>
        </w:rPr>
        <w:t>mai</w:t>
      </w:r>
      <w:proofErr w:type="spellEnd"/>
      <w:r w:rsidRPr="00A52A63">
        <w:rPr>
          <w:bCs/>
          <w:sz w:val="18"/>
          <w:szCs w:val="18"/>
        </w:rPr>
        <w:t xml:space="preserve"> </w:t>
      </w:r>
      <w:proofErr w:type="spellStart"/>
      <w:r w:rsidRPr="00A52A63">
        <w:rPr>
          <w:bCs/>
          <w:sz w:val="18"/>
          <w:szCs w:val="18"/>
        </w:rPr>
        <w:t>lungă</w:t>
      </w:r>
      <w:proofErr w:type="spellEnd"/>
      <w:r w:rsidRPr="00A52A63">
        <w:rPr>
          <w:bCs/>
          <w:sz w:val="18"/>
          <w:szCs w:val="18"/>
        </w:rPr>
        <w:t xml:space="preserve"> </w:t>
      </w:r>
      <w:proofErr w:type="spellStart"/>
      <w:r w:rsidRPr="00A52A63">
        <w:rPr>
          <w:bCs/>
          <w:sz w:val="18"/>
          <w:szCs w:val="18"/>
        </w:rPr>
        <w:t>linie</w:t>
      </w:r>
      <w:proofErr w:type="spellEnd"/>
      <w:r w:rsidRPr="00A52A63">
        <w:rPr>
          <w:bCs/>
          <w:sz w:val="18"/>
          <w:szCs w:val="18"/>
        </w:rPr>
        <w:t xml:space="preserve"> </w:t>
      </w:r>
      <w:proofErr w:type="spellStart"/>
      <w:r w:rsidRPr="00A52A63">
        <w:rPr>
          <w:bCs/>
          <w:sz w:val="18"/>
          <w:szCs w:val="18"/>
        </w:rPr>
        <w:t>dreaptă</w:t>
      </w:r>
      <w:proofErr w:type="spellEnd"/>
      <w:r w:rsidRPr="00A52A63">
        <w:rPr>
          <w:bCs/>
          <w:sz w:val="18"/>
          <w:szCs w:val="18"/>
        </w:rPr>
        <w:t xml:space="preserve"> a </w:t>
      </w:r>
      <w:proofErr w:type="spellStart"/>
      <w:r w:rsidRPr="00A52A63">
        <w:rPr>
          <w:bCs/>
          <w:sz w:val="18"/>
          <w:szCs w:val="18"/>
        </w:rPr>
        <w:t>încăperii</w:t>
      </w:r>
      <w:proofErr w:type="spellEnd"/>
      <w:r w:rsidRPr="00A52A63">
        <w:rPr>
          <w:bCs/>
          <w:sz w:val="18"/>
          <w:szCs w:val="18"/>
        </w:rPr>
        <w:t>.</w:t>
      </w:r>
    </w:p>
    <w:p w:rsidR="009377FD" w:rsidRPr="00021B73" w:rsidRDefault="009377FD" w:rsidP="00515EFD">
      <w:pPr>
        <w:pStyle w:val="Tbasetext"/>
        <w:widowControl w:val="0"/>
        <w:ind w:firstLine="720"/>
        <w:rPr>
          <w:lang w:val="ro-RO"/>
        </w:rPr>
      </w:pPr>
    </w:p>
    <w:p w:rsidR="001C5E6A" w:rsidRDefault="002A6396" w:rsidP="00515EFD">
      <w:pPr>
        <w:pStyle w:val="Tbasetext"/>
        <w:widowControl w:val="0"/>
        <w:ind w:firstLine="720"/>
        <w:rPr>
          <w:lang w:val="ro-RO"/>
        </w:rPr>
      </w:pPr>
      <w:r>
        <w:rPr>
          <w:lang w:val="ro-RO"/>
        </w:rPr>
        <w:t>Se poate remarca că, deși sunt afișate curbele pentru 10 adrese MAC, ele sunt grupate practic în 3 grupuri. Acest lucru nu este cel sperat, deoarece înseamnă că un singur AP deține mai multe adrese MAC. Totuși, este bine că există minim 3 AP-uri astfel încât trilaterația în</w:t>
      </w:r>
      <w:r w:rsidR="00CF3738">
        <w:rPr>
          <w:lang w:val="ro-RO"/>
        </w:rPr>
        <w:t xml:space="preserve"> două dimensiuni să poată, teoretic, funcționa. </w:t>
      </w:r>
      <w:r w:rsidR="00682DD4">
        <w:rPr>
          <w:lang w:val="ro-RO"/>
        </w:rPr>
        <w:t>Un alt neajuns îl constituie apropierea între curbele celor două grupuri din partea de jos a graficului.</w:t>
      </w:r>
    </w:p>
    <w:p w:rsidR="006173D3" w:rsidRDefault="006173D3" w:rsidP="00515EFD">
      <w:pPr>
        <w:pStyle w:val="Tbasetext"/>
        <w:widowControl w:val="0"/>
        <w:ind w:firstLine="720"/>
        <w:rPr>
          <w:lang w:val="ro-RO"/>
        </w:rPr>
      </w:pPr>
    </w:p>
    <w:p w:rsidR="006173D3" w:rsidRPr="00021B73" w:rsidRDefault="006173D3" w:rsidP="00515EFD">
      <w:pPr>
        <w:pStyle w:val="Tbasetext"/>
        <w:widowControl w:val="0"/>
        <w:ind w:firstLine="720"/>
        <w:rPr>
          <w:lang w:val="ro-RO"/>
        </w:rPr>
      </w:pPr>
    </w:p>
    <w:p w:rsidR="004F0493" w:rsidRPr="00AE4FCD" w:rsidRDefault="00212C46" w:rsidP="00515EFD">
      <w:pPr>
        <w:pStyle w:val="Tbasetext"/>
        <w:widowControl w:val="0"/>
        <w:ind w:firstLine="720"/>
        <w:jc w:val="center"/>
        <w:rPr>
          <w:bCs/>
          <w:sz w:val="18"/>
          <w:szCs w:val="18"/>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AE4FCD" w:rsidRPr="00AE4FCD" w:rsidRDefault="00AE4FCD" w:rsidP="00515EFD">
      <w:pPr>
        <w:pStyle w:val="Tfiguretitle"/>
        <w:widowControl w:val="0"/>
        <w:rPr>
          <w:bCs/>
          <w:sz w:val="18"/>
          <w:szCs w:val="18"/>
        </w:rPr>
      </w:pPr>
      <w:bookmarkStart w:id="33" w:name="_Toc391049164"/>
      <w:proofErr w:type="gramStart"/>
      <w:r>
        <w:rPr>
          <w:bCs/>
          <w:sz w:val="18"/>
          <w:szCs w:val="18"/>
        </w:rPr>
        <w:t>Fig.</w:t>
      </w:r>
      <w:proofErr w:type="gramEnd"/>
      <w:r w:rsidRPr="00AE4FCD">
        <w:rPr>
          <w:bCs/>
          <w:sz w:val="18"/>
          <w:szCs w:val="18"/>
        </w:rPr>
        <w:t xml:space="preserve"> </w:t>
      </w:r>
      <w:r w:rsidR="00E164CF" w:rsidRPr="00AE4FCD">
        <w:rPr>
          <w:bCs/>
          <w:sz w:val="18"/>
          <w:szCs w:val="18"/>
        </w:rPr>
        <w:fldChar w:fldCharType="begin"/>
      </w:r>
      <w:r w:rsidRPr="00AE4FCD">
        <w:rPr>
          <w:bCs/>
          <w:sz w:val="18"/>
          <w:szCs w:val="18"/>
        </w:rPr>
        <w:instrText xml:space="preserve"> SEQ Figure \* ARABIC </w:instrText>
      </w:r>
      <w:r w:rsidR="00E164CF" w:rsidRPr="00AE4FCD">
        <w:rPr>
          <w:bCs/>
          <w:sz w:val="18"/>
          <w:szCs w:val="18"/>
        </w:rPr>
        <w:fldChar w:fldCharType="separate"/>
      </w:r>
      <w:r w:rsidR="00B37FA9">
        <w:rPr>
          <w:bCs/>
          <w:noProof/>
          <w:sz w:val="18"/>
          <w:szCs w:val="18"/>
        </w:rPr>
        <w:t>6</w:t>
      </w:r>
      <w:r w:rsidR="00E164CF" w:rsidRPr="00AE4FCD">
        <w:rPr>
          <w:bCs/>
          <w:sz w:val="18"/>
          <w:szCs w:val="18"/>
        </w:rPr>
        <w:fldChar w:fldCharType="end"/>
      </w:r>
      <w:r w:rsidRPr="00AE4FCD">
        <w:rPr>
          <w:bCs/>
          <w:sz w:val="18"/>
          <w:szCs w:val="18"/>
        </w:rPr>
        <w:t xml:space="preserve">. </w:t>
      </w:r>
      <w:proofErr w:type="spellStart"/>
      <w:r w:rsidRPr="00AE4FCD">
        <w:rPr>
          <w:bCs/>
          <w:sz w:val="18"/>
          <w:szCs w:val="18"/>
        </w:rPr>
        <w:t>Harta</w:t>
      </w:r>
      <w:proofErr w:type="spellEnd"/>
      <w:r w:rsidRPr="00AE4FCD">
        <w:rPr>
          <w:bCs/>
          <w:sz w:val="18"/>
          <w:szCs w:val="18"/>
        </w:rPr>
        <w:t xml:space="preserve"> </w:t>
      </w:r>
      <w:proofErr w:type="spellStart"/>
      <w:r w:rsidRPr="00AE4FCD">
        <w:rPr>
          <w:bCs/>
          <w:sz w:val="18"/>
          <w:szCs w:val="18"/>
        </w:rPr>
        <w:t>semnalului</w:t>
      </w:r>
      <w:proofErr w:type="spellEnd"/>
      <w:r w:rsidRPr="00AE4FCD">
        <w:rPr>
          <w:bCs/>
          <w:sz w:val="18"/>
          <w:szCs w:val="18"/>
        </w:rPr>
        <w:t xml:space="preserve"> </w:t>
      </w:r>
      <w:proofErr w:type="spellStart"/>
      <w:r w:rsidRPr="00AE4FCD">
        <w:rPr>
          <w:bCs/>
          <w:sz w:val="18"/>
          <w:szCs w:val="18"/>
        </w:rPr>
        <w:t>pentru</w:t>
      </w:r>
      <w:proofErr w:type="spellEnd"/>
      <w:r w:rsidRPr="00AE4FCD">
        <w:rPr>
          <w:bCs/>
          <w:sz w:val="18"/>
          <w:szCs w:val="18"/>
        </w:rPr>
        <w:t xml:space="preserve"> </w:t>
      </w:r>
      <w:proofErr w:type="gramStart"/>
      <w:r w:rsidRPr="00AE4FCD">
        <w:rPr>
          <w:bCs/>
          <w:sz w:val="18"/>
          <w:szCs w:val="18"/>
        </w:rPr>
        <w:t>un</w:t>
      </w:r>
      <w:proofErr w:type="gramEnd"/>
      <w:r w:rsidRPr="00AE4FCD">
        <w:rPr>
          <w:bCs/>
          <w:sz w:val="18"/>
          <w:szCs w:val="18"/>
        </w:rPr>
        <w:t xml:space="preserve"> </w:t>
      </w:r>
      <w:proofErr w:type="spellStart"/>
      <w:r w:rsidRPr="00AE4FCD">
        <w:rPr>
          <w:bCs/>
          <w:sz w:val="18"/>
          <w:szCs w:val="18"/>
        </w:rPr>
        <w:t>singur</w:t>
      </w:r>
      <w:proofErr w:type="spellEnd"/>
      <w:r w:rsidRPr="00AE4FCD">
        <w:rPr>
          <w:bCs/>
          <w:sz w:val="18"/>
          <w:szCs w:val="18"/>
        </w:rPr>
        <w:t xml:space="preserve"> AP.</w:t>
      </w:r>
      <w:bookmarkEnd w:id="33"/>
    </w:p>
    <w:p w:rsidR="009377FD" w:rsidRPr="00021B73" w:rsidRDefault="009377FD" w:rsidP="00515EFD">
      <w:pPr>
        <w:pStyle w:val="Tbasetext"/>
        <w:widowControl w:val="0"/>
        <w:ind w:firstLine="0"/>
        <w:rPr>
          <w:lang w:val="ro-RO"/>
        </w:rPr>
      </w:pPr>
    </w:p>
    <w:p w:rsidR="00847070" w:rsidRDefault="0069392D" w:rsidP="00515EFD">
      <w:pPr>
        <w:pStyle w:val="Tbasetext"/>
        <w:widowControl w:val="0"/>
        <w:ind w:firstLine="720"/>
        <w:rPr>
          <w:lang w:val="ro-RO"/>
        </w:rPr>
      </w:pPr>
      <w:r>
        <w:rPr>
          <w:lang w:val="ro-RO"/>
        </w:rPr>
        <w:t>În figura 6</w:t>
      </w:r>
      <w:r w:rsidR="00B91D99" w:rsidRPr="00021B73">
        <w:rPr>
          <w:lang w:val="ro-RO"/>
        </w:rPr>
        <w:t xml:space="preserve"> se observă că poziția fizică a unui AP, în caz că nu este cunoscută, poate fi aflată anal</w:t>
      </w:r>
      <w:r w:rsidR="0050449C" w:rsidRPr="00021B73">
        <w:rPr>
          <w:lang w:val="ro-RO"/>
        </w:rPr>
        <w:t>i</w:t>
      </w:r>
      <w:r w:rsidR="00B91D99" w:rsidRPr="00021B73">
        <w:rPr>
          <w:lang w:val="ro-RO"/>
        </w:rPr>
        <w:t>zând harta semnalului generat de el și interpolând printre valori.</w:t>
      </w:r>
      <w:bookmarkStart w:id="34" w:name="_Toc387496032"/>
      <w:bookmarkStart w:id="35" w:name="_Toc387496177"/>
      <w:bookmarkStart w:id="36" w:name="_Toc387497028"/>
      <w:r w:rsidR="00847070">
        <w:rPr>
          <w:lang w:val="ro-RO"/>
        </w:rPr>
        <w:t xml:space="preserve"> </w:t>
      </w:r>
    </w:p>
    <w:p w:rsidR="00D429E3" w:rsidRDefault="00C63077" w:rsidP="00515EFD">
      <w:pPr>
        <w:pStyle w:val="Tbasetext"/>
        <w:widowControl w:val="0"/>
        <w:ind w:firstLine="720"/>
        <w:rPr>
          <w:lang w:val="ro-RO"/>
        </w:rPr>
      </w:pPr>
      <w:r>
        <w:rPr>
          <w:szCs w:val="22"/>
          <w:lang w:val="ro-RO"/>
        </w:rPr>
        <w:t xml:space="preserve">Este posibil ca la momentul colectării, anumite AP-uri </w:t>
      </w:r>
      <w:r w:rsidR="008F5F15">
        <w:rPr>
          <w:szCs w:val="22"/>
          <w:lang w:val="ro-RO"/>
        </w:rPr>
        <w:t xml:space="preserve">să se afle temporar în </w:t>
      </w:r>
      <w:r w:rsidR="008F5F15">
        <w:rPr>
          <w:lang w:val="ro-RO"/>
        </w:rPr>
        <w:t>TODO</w:t>
      </w: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Default="00D429E3" w:rsidP="00515EFD">
      <w:pPr>
        <w:widowControl w:val="0"/>
        <w:rPr>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693C55" w:rsidRPr="00021B73" w:rsidRDefault="00330F5E" w:rsidP="00515EFD">
      <w:pPr>
        <w:pStyle w:val="Theading1"/>
        <w:keepNext w:val="0"/>
        <w:widowControl w:val="0"/>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515EFD">
      <w:pPr>
        <w:pStyle w:val="Theading1"/>
        <w:keepNext w:val="0"/>
        <w:widowControl w:val="0"/>
        <w:contextualSpacing/>
        <w:rPr>
          <w:sz w:val="26"/>
          <w:szCs w:val="26"/>
          <w:lang w:val="ro-RO"/>
        </w:rPr>
      </w:pPr>
    </w:p>
    <w:p w:rsidR="003C2562" w:rsidRPr="00021B73" w:rsidRDefault="00693C55" w:rsidP="00515EFD">
      <w:pPr>
        <w:pStyle w:val="Theading1"/>
        <w:keepNext w:val="0"/>
        <w:widowControl w:val="0"/>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515EFD">
      <w:pPr>
        <w:pStyle w:val="Theading1"/>
        <w:keepNext w:val="0"/>
        <w:widowControl w:val="0"/>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515EFD">
      <w:pPr>
        <w:pStyle w:val="Theading1"/>
        <w:keepNext w:val="0"/>
        <w:widowControl w:val="0"/>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515EFD">
      <w:pPr>
        <w:pStyle w:val="Theading1"/>
        <w:keepNext w:val="0"/>
        <w:widowControl w:val="0"/>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515EFD">
      <w:pPr>
        <w:pStyle w:val="Theading1"/>
        <w:keepNext w:val="0"/>
        <w:widowControl w:val="0"/>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8"/>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515EFD">
      <w:pPr>
        <w:pStyle w:val="Theading1"/>
        <w:keepNext w:val="0"/>
        <w:widowControl w:val="0"/>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515EFD">
      <w:pPr>
        <w:pStyle w:val="Theading1"/>
        <w:keepNext w:val="0"/>
        <w:widowControl w:val="0"/>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515EFD">
      <w:pPr>
        <w:pStyle w:val="Theading1"/>
        <w:keepNext w:val="0"/>
        <w:widowControl w:val="0"/>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515EFD">
      <w:pPr>
        <w:pStyle w:val="Theading1"/>
        <w:keepNext w:val="0"/>
        <w:widowControl w:val="0"/>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515EFD">
      <w:pPr>
        <w:pStyle w:val="Theading1"/>
        <w:keepNext w:val="0"/>
        <w:widowControl w:val="0"/>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515EFD">
      <w:pPr>
        <w:pStyle w:val="Theading1"/>
        <w:keepNext w:val="0"/>
        <w:widowControl w:val="0"/>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515EFD">
      <w:pPr>
        <w:pStyle w:val="Theading1"/>
        <w:keepNext w:val="0"/>
        <w:widowControl w:val="0"/>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515EFD">
      <w:pPr>
        <w:pStyle w:val="Theading1"/>
        <w:keepNext w:val="0"/>
        <w:widowControl w:val="0"/>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515EFD">
      <w:pPr>
        <w:pStyle w:val="Theading1"/>
        <w:keepNext w:val="0"/>
        <w:widowControl w:val="0"/>
        <w:spacing w:before="0"/>
        <w:ind w:firstLine="0"/>
        <w:contextualSpacing/>
        <w:jc w:val="both"/>
        <w:rPr>
          <w:b w:val="0"/>
          <w:sz w:val="22"/>
          <w:szCs w:val="22"/>
          <w:lang w:val="ro-RO"/>
        </w:rPr>
      </w:pPr>
    </w:p>
    <w:p w:rsidR="00F60A3B" w:rsidRPr="00021B73" w:rsidRDefault="00212C46" w:rsidP="00515EFD">
      <w:pPr>
        <w:pStyle w:val="Theading1"/>
        <w:keepNext w:val="0"/>
        <w:widowControl w:val="0"/>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515EFD">
      <w:pPr>
        <w:pStyle w:val="Theading1"/>
        <w:keepNext w:val="0"/>
        <w:widowControl w:val="0"/>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515EFD">
      <w:pPr>
        <w:pStyle w:val="Theading1"/>
        <w:keepNext w:val="0"/>
        <w:widowControl w:val="0"/>
        <w:rPr>
          <w:lang w:val="ro-RO"/>
        </w:rPr>
      </w:pPr>
    </w:p>
    <w:p w:rsidR="00330F5E" w:rsidRPr="00021B73" w:rsidRDefault="00330F5E" w:rsidP="00515EFD">
      <w:pPr>
        <w:pStyle w:val="Theading1"/>
        <w:keepNext w:val="0"/>
        <w:widowControl w:val="0"/>
        <w:rPr>
          <w:lang w:val="ro-RO"/>
        </w:rPr>
      </w:pPr>
    </w:p>
    <w:p w:rsidR="00212C46" w:rsidRDefault="00212C46" w:rsidP="00515EFD">
      <w:pPr>
        <w:pStyle w:val="Theading1"/>
        <w:keepNext w:val="0"/>
        <w:widowControl w:val="0"/>
        <w:rPr>
          <w:sz w:val="26"/>
          <w:szCs w:val="26"/>
          <w:lang w:val="ro-RO"/>
        </w:rPr>
      </w:pPr>
    </w:p>
    <w:p w:rsidR="004D2FD5" w:rsidRDefault="004D2FD5" w:rsidP="00515EFD">
      <w:pPr>
        <w:pStyle w:val="Theading1"/>
        <w:keepNext w:val="0"/>
        <w:widowControl w:val="0"/>
        <w:rPr>
          <w:sz w:val="26"/>
          <w:szCs w:val="26"/>
          <w:lang w:val="ro-RO"/>
        </w:rPr>
      </w:pPr>
      <w:r>
        <w:rPr>
          <w:sz w:val="26"/>
          <w:szCs w:val="26"/>
          <w:lang w:val="ro-RO"/>
        </w:rPr>
        <w:lastRenderedPageBreak/>
        <w:t>3.5 Localizare</w:t>
      </w:r>
    </w:p>
    <w:p w:rsidR="004D2FD5" w:rsidRDefault="004D2FD5" w:rsidP="00515EFD">
      <w:pPr>
        <w:pStyle w:val="Theading1"/>
        <w:keepNext w:val="0"/>
        <w:widowControl w:val="0"/>
        <w:spacing w:before="0" w:after="0"/>
        <w:rPr>
          <w:sz w:val="24"/>
          <w:szCs w:val="24"/>
          <w:lang w:val="ro-RO"/>
        </w:rPr>
      </w:pPr>
      <w:r w:rsidRPr="004D2FD5">
        <w:rPr>
          <w:sz w:val="24"/>
          <w:szCs w:val="24"/>
          <w:lang w:val="ro-RO"/>
        </w:rPr>
        <w:t>3.5.1 Amprente radio</w:t>
      </w:r>
    </w:p>
    <w:p w:rsidR="00D5331D" w:rsidRDefault="00D5331D" w:rsidP="00515EFD">
      <w:pPr>
        <w:pStyle w:val="Theading1"/>
        <w:keepNext w:val="0"/>
        <w:widowControl w:val="0"/>
        <w:spacing w:before="0" w:after="0"/>
        <w:rPr>
          <w:b w:val="0"/>
          <w:sz w:val="24"/>
          <w:szCs w:val="24"/>
          <w:lang w:val="ro-RO"/>
        </w:rPr>
      </w:pPr>
    </w:p>
    <w:p w:rsidR="00D5331D" w:rsidRDefault="00D5331D" w:rsidP="00515EFD">
      <w:pPr>
        <w:pStyle w:val="Theading1"/>
        <w:keepNext w:val="0"/>
        <w:widowControl w:val="0"/>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515EFD">
      <w:pPr>
        <w:pStyle w:val="Theading1"/>
        <w:keepNext w:val="0"/>
        <w:widowControl w:val="0"/>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515EFD">
      <w:pPr>
        <w:pStyle w:val="Theading1"/>
        <w:keepNext w:val="0"/>
        <w:widowControl w:val="0"/>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515EFD">
      <w:pPr>
        <w:pStyle w:val="Theading1"/>
        <w:keepNext w:val="0"/>
        <w:widowControl w:val="0"/>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515EFD">
      <w:pPr>
        <w:pStyle w:val="Theading1"/>
        <w:keepNext w:val="0"/>
        <w:widowControl w:val="0"/>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515EFD">
      <w:pPr>
        <w:pStyle w:val="Theading1"/>
        <w:keepNext w:val="0"/>
        <w:widowControl w:val="0"/>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515EFD">
      <w:pPr>
        <w:pStyle w:val="Theading1"/>
        <w:keepNext w:val="0"/>
        <w:widowControl w:val="0"/>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515EFD">
      <w:pPr>
        <w:pStyle w:val="Theading1"/>
        <w:keepNext w:val="0"/>
        <w:widowControl w:val="0"/>
        <w:spacing w:before="0" w:after="0"/>
        <w:jc w:val="both"/>
        <w:rPr>
          <w:b w:val="0"/>
          <w:sz w:val="22"/>
          <w:szCs w:val="22"/>
          <w:lang w:val="ro-RO"/>
        </w:rPr>
      </w:pPr>
    </w:p>
    <w:p w:rsidR="008133D2" w:rsidRDefault="00D87830" w:rsidP="00515EFD">
      <w:pPr>
        <w:pStyle w:val="Theading1"/>
        <w:keepNext w:val="0"/>
        <w:widowControl w:val="0"/>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515EFD">
      <w:pPr>
        <w:pStyle w:val="Theading1"/>
        <w:keepNext w:val="0"/>
        <w:widowControl w:val="0"/>
        <w:spacing w:before="0" w:after="0"/>
        <w:jc w:val="both"/>
        <w:rPr>
          <w:sz w:val="22"/>
          <w:szCs w:val="22"/>
          <w:lang w:val="ro-RO"/>
        </w:rPr>
      </w:pPr>
    </w:p>
    <w:p w:rsidR="00700373" w:rsidRDefault="008133D2" w:rsidP="00515EFD">
      <w:pPr>
        <w:pStyle w:val="Theading1"/>
        <w:keepNext w:val="0"/>
        <w:widowControl w:val="0"/>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A57B71" w:rsidRDefault="00A57B71" w:rsidP="00515EFD">
      <w:pPr>
        <w:pStyle w:val="Theading1"/>
        <w:keepNext w:val="0"/>
        <w:widowControl w:val="0"/>
        <w:spacing w:before="0" w:after="0"/>
        <w:jc w:val="both"/>
        <w:rPr>
          <w:b w:val="0"/>
          <w:sz w:val="22"/>
          <w:szCs w:val="22"/>
          <w:lang w:val="ro-RO"/>
        </w:rPr>
      </w:pPr>
    </w:p>
    <w:p w:rsidR="00A57B71" w:rsidRPr="00A57B71" w:rsidRDefault="00A57B71" w:rsidP="00515EFD">
      <w:pPr>
        <w:pStyle w:val="Caption"/>
        <w:widowControl w:val="0"/>
        <w:jc w:val="center"/>
        <w:rPr>
          <w:b w:val="0"/>
          <w:color w:val="auto"/>
        </w:rPr>
      </w:pPr>
      <w:bookmarkStart w:id="37" w:name="_Toc391049199"/>
      <w:proofErr w:type="spellStart"/>
      <w:proofErr w:type="gramStart"/>
      <w:r w:rsidRPr="00A57B71">
        <w:rPr>
          <w:b w:val="0"/>
          <w:color w:val="auto"/>
        </w:rPr>
        <w:t>Ecuația</w:t>
      </w:r>
      <w:proofErr w:type="spellEnd"/>
      <w:r w:rsidRPr="00A57B71">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6</w:t>
      </w:r>
      <w:r w:rsidR="00E164CF">
        <w:rPr>
          <w:b w:val="0"/>
          <w:color w:val="auto"/>
        </w:rPr>
        <w:fldChar w:fldCharType="end"/>
      </w:r>
      <w:r w:rsidRPr="00A57B71">
        <w:rPr>
          <w:b w:val="0"/>
          <w:color w:val="auto"/>
        </w:rPr>
        <w:t>.</w:t>
      </w:r>
      <w:proofErr w:type="gramEnd"/>
      <w:r w:rsidRPr="00A57B71">
        <w:rPr>
          <w:b w:val="0"/>
          <w:color w:val="auto"/>
        </w:rPr>
        <w:t xml:space="preserve"> </w:t>
      </w:r>
      <w:proofErr w:type="spellStart"/>
      <w:r w:rsidRPr="00A57B71">
        <w:rPr>
          <w:b w:val="0"/>
          <w:color w:val="auto"/>
        </w:rPr>
        <w:t>Distanța</w:t>
      </w:r>
      <w:proofErr w:type="spellEnd"/>
      <w:r w:rsidRPr="00A57B71">
        <w:rPr>
          <w:b w:val="0"/>
          <w:color w:val="auto"/>
        </w:rPr>
        <w:t xml:space="preserve"> </w:t>
      </w:r>
      <w:proofErr w:type="spellStart"/>
      <w:r w:rsidRPr="00A57B71">
        <w:rPr>
          <w:b w:val="0"/>
          <w:color w:val="auto"/>
        </w:rPr>
        <w:t>euclidiană</w:t>
      </w:r>
      <w:proofErr w:type="spellEnd"/>
      <w:r w:rsidR="00961E6D">
        <w:rPr>
          <w:b w:val="0"/>
          <w:color w:val="auto"/>
        </w:rPr>
        <w:t xml:space="preserve"> </w:t>
      </w:r>
      <w:proofErr w:type="spellStart"/>
      <w:r w:rsidR="00961E6D">
        <w:rPr>
          <w:b w:val="0"/>
          <w:color w:val="auto"/>
        </w:rPr>
        <w:t>clasică</w:t>
      </w:r>
      <w:bookmarkEnd w:id="37"/>
      <w:proofErr w:type="spellEnd"/>
    </w:p>
    <w:p w:rsidR="008064A4" w:rsidRDefault="008064A4" w:rsidP="00515EFD">
      <w:pPr>
        <w:pStyle w:val="Theading1"/>
        <w:keepNext w:val="0"/>
        <w:widowControl w:val="0"/>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961E6D" w:rsidRDefault="00700373" w:rsidP="00515EFD">
      <w:pPr>
        <w:pStyle w:val="Theading1"/>
        <w:keepNext w:val="0"/>
        <w:widowControl w:val="0"/>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AE373A" w:rsidRDefault="00AE373A" w:rsidP="00515EFD">
      <w:pPr>
        <w:pStyle w:val="Theading1"/>
        <w:keepNext w:val="0"/>
        <w:widowControl w:val="0"/>
        <w:spacing w:before="0" w:after="0"/>
        <w:ind w:firstLine="0"/>
        <w:jc w:val="both"/>
        <w:rPr>
          <w:rFonts w:ascii="Cambria Math" w:hAnsi="Cambria Math"/>
          <w:sz w:val="22"/>
          <w:szCs w:val="22"/>
          <w:lang w:val="ro-RO"/>
        </w:rPr>
      </w:pPr>
    </w:p>
    <w:p w:rsidR="00AE373A" w:rsidRPr="00AE373A" w:rsidRDefault="00AE373A" w:rsidP="00515EFD">
      <w:pPr>
        <w:pStyle w:val="Caption"/>
        <w:widowControl w:val="0"/>
        <w:jc w:val="center"/>
        <w:rPr>
          <w:b w:val="0"/>
          <w:color w:val="auto"/>
        </w:rPr>
      </w:pPr>
      <w:bookmarkStart w:id="38" w:name="_Toc391049200"/>
      <w:proofErr w:type="spellStart"/>
      <w:proofErr w:type="gramStart"/>
      <w:r w:rsidRPr="00AE373A">
        <w:rPr>
          <w:b w:val="0"/>
          <w:color w:val="auto"/>
        </w:rPr>
        <w:t>Ecuația</w:t>
      </w:r>
      <w:proofErr w:type="spellEnd"/>
      <w:r w:rsidRPr="00AE373A">
        <w:rPr>
          <w:b w:val="0"/>
          <w:color w:val="auto"/>
        </w:rPr>
        <w:t xml:space="preserve"> </w:t>
      </w:r>
      <w:r w:rsidR="00E164CF">
        <w:rPr>
          <w:b w:val="0"/>
          <w:color w:val="auto"/>
        </w:rPr>
        <w:fldChar w:fldCharType="begin"/>
      </w:r>
      <w:r w:rsidR="000248CF">
        <w:rPr>
          <w:b w:val="0"/>
          <w:color w:val="auto"/>
        </w:rPr>
        <w:instrText xml:space="preserve"> SEQ Equation \* ARABIC </w:instrText>
      </w:r>
      <w:r w:rsidR="00E164CF">
        <w:rPr>
          <w:b w:val="0"/>
          <w:color w:val="auto"/>
        </w:rPr>
        <w:fldChar w:fldCharType="separate"/>
      </w:r>
      <w:r w:rsidR="000248CF">
        <w:rPr>
          <w:b w:val="0"/>
          <w:noProof/>
          <w:color w:val="auto"/>
        </w:rPr>
        <w:t>7</w:t>
      </w:r>
      <w:r w:rsidR="00E164CF">
        <w:rPr>
          <w:b w:val="0"/>
          <w:color w:val="auto"/>
        </w:rPr>
        <w:fldChar w:fldCharType="end"/>
      </w:r>
      <w:r w:rsidRPr="00AE373A">
        <w:rPr>
          <w:b w:val="0"/>
          <w:color w:val="auto"/>
        </w:rPr>
        <w:t>.</w:t>
      </w:r>
      <w:proofErr w:type="gramEnd"/>
      <w:r w:rsidRPr="00AE373A">
        <w:rPr>
          <w:b w:val="0"/>
          <w:color w:val="auto"/>
        </w:rPr>
        <w:t xml:space="preserve"> </w:t>
      </w:r>
      <w:proofErr w:type="spellStart"/>
      <w:r w:rsidRPr="00AE373A">
        <w:rPr>
          <w:b w:val="0"/>
          <w:color w:val="auto"/>
        </w:rPr>
        <w:t>Distanța</w:t>
      </w:r>
      <w:proofErr w:type="spellEnd"/>
      <w:r w:rsidRPr="00AE373A">
        <w:rPr>
          <w:b w:val="0"/>
          <w:color w:val="auto"/>
        </w:rPr>
        <w:t xml:space="preserve"> </w:t>
      </w:r>
      <w:proofErr w:type="spellStart"/>
      <w:r w:rsidRPr="00AE373A">
        <w:rPr>
          <w:b w:val="0"/>
          <w:color w:val="auto"/>
        </w:rPr>
        <w:t>euclidiană</w:t>
      </w:r>
      <w:proofErr w:type="spellEnd"/>
      <w:r w:rsidRPr="00AE373A">
        <w:rPr>
          <w:b w:val="0"/>
          <w:color w:val="auto"/>
        </w:rPr>
        <w:t xml:space="preserve"> </w:t>
      </w:r>
      <w:proofErr w:type="spellStart"/>
      <w:r w:rsidRPr="00AE373A">
        <w:rPr>
          <w:b w:val="0"/>
          <w:color w:val="auto"/>
        </w:rPr>
        <w:t>pentru</w:t>
      </w:r>
      <w:proofErr w:type="spellEnd"/>
      <w:r w:rsidRPr="00AE373A">
        <w:rPr>
          <w:b w:val="0"/>
          <w:color w:val="auto"/>
        </w:rPr>
        <w:t xml:space="preserve"> n </w:t>
      </w:r>
      <w:proofErr w:type="spellStart"/>
      <w:r w:rsidRPr="00AE373A">
        <w:rPr>
          <w:b w:val="0"/>
          <w:color w:val="auto"/>
        </w:rPr>
        <w:t>dimensiuni</w:t>
      </w:r>
      <w:bookmarkEnd w:id="38"/>
      <w:proofErr w:type="spellEnd"/>
    </w:p>
    <w:p w:rsidR="00375ABF" w:rsidRDefault="00375ABF" w:rsidP="00515EFD">
      <w:pPr>
        <w:pStyle w:val="Theading1"/>
        <w:keepNext w:val="0"/>
        <w:widowControl w:val="0"/>
        <w:spacing w:before="0" w:after="0"/>
        <w:ind w:firstLine="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515EFD">
      <w:pPr>
        <w:pStyle w:val="Theading1"/>
        <w:keepNext w:val="0"/>
        <w:widowControl w:val="0"/>
        <w:spacing w:before="0" w:after="0"/>
        <w:jc w:val="both"/>
        <w:rPr>
          <w:b w:val="0"/>
          <w:sz w:val="22"/>
          <w:szCs w:val="22"/>
          <w:lang w:val="ro-RO"/>
        </w:rPr>
      </w:pPr>
    </w:p>
    <w:p w:rsidR="00643F41" w:rsidRDefault="007B6E68" w:rsidP="00515EFD">
      <w:pPr>
        <w:pStyle w:val="Theading1"/>
        <w:keepNext w:val="0"/>
        <w:widowControl w:val="0"/>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3E6C0A" w:rsidP="00515EFD">
      <w:pPr>
        <w:pStyle w:val="Theading1"/>
        <w:keepNext w:val="0"/>
        <w:widowControl w:val="0"/>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lastRenderedPageBreak/>
        <w:t>distance = 0</w:t>
      </w:r>
    </w:p>
    <w:p w:rsidR="003E6C0A" w:rsidRPr="008F0B7C" w:rsidRDefault="003E6C0A" w:rsidP="00515EFD">
      <w:pPr>
        <w:pStyle w:val="Theading1"/>
        <w:keepNext w:val="0"/>
        <w:widowControl w:val="0"/>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 xml:space="preserve">for Entry&lt;String, Integer&gt; in </w:t>
      </w:r>
      <w:r w:rsidRPr="008F0B7C">
        <w:rPr>
          <w:rFonts w:ascii="Consolas" w:hAnsi="Consolas" w:cs="Consolas"/>
          <w:sz w:val="22"/>
          <w:szCs w:val="22"/>
          <w:lang w:val="ro-RO"/>
        </w:rPr>
        <w:t>onlineData</w:t>
      </w:r>
      <w:r w:rsidRPr="008F0B7C">
        <w:rPr>
          <w:rFonts w:ascii="Consolas" w:hAnsi="Consolas" w:cs="Consolas"/>
          <w:b w:val="0"/>
          <w:sz w:val="22"/>
          <w:szCs w:val="22"/>
          <w:lang w:val="ro-RO"/>
        </w:rPr>
        <w:t>:</w:t>
      </w:r>
    </w:p>
    <w:p w:rsidR="003E6C0A" w:rsidRPr="008F0B7C" w:rsidRDefault="003E6C0A" w:rsidP="00515EFD">
      <w:pPr>
        <w:pStyle w:val="Theading1"/>
        <w:keepNext w:val="0"/>
        <w:widowControl w:val="0"/>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t xml:space="preserve">for Entry&lt;String, Double&gt; in </w:t>
      </w:r>
      <w:r w:rsidRPr="008F0B7C">
        <w:rPr>
          <w:rFonts w:ascii="Consolas" w:hAnsi="Consolas" w:cs="Consolas"/>
          <w:sz w:val="22"/>
          <w:szCs w:val="22"/>
          <w:lang w:val="ro-RO"/>
        </w:rPr>
        <w:t>offlineData</w:t>
      </w:r>
      <w:r w:rsidRPr="008F0B7C">
        <w:rPr>
          <w:rFonts w:ascii="Consolas" w:hAnsi="Consolas" w:cs="Consolas"/>
          <w:b w:val="0"/>
          <w:sz w:val="22"/>
          <w:szCs w:val="22"/>
          <w:lang w:val="ro-RO"/>
        </w:rPr>
        <w:t>:</w:t>
      </w:r>
    </w:p>
    <w:p w:rsidR="003E6C0A" w:rsidRPr="008F0B7C" w:rsidRDefault="003E6C0A" w:rsidP="00515EFD">
      <w:pPr>
        <w:pStyle w:val="Theading1"/>
        <w:keepNext w:val="0"/>
        <w:widowControl w:val="0"/>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t>if  key1 equals key2:</w:t>
      </w:r>
    </w:p>
    <w:p w:rsidR="003E6C0A" w:rsidRPr="008F0B7C" w:rsidRDefault="003E6C0A" w:rsidP="00515EFD">
      <w:pPr>
        <w:pStyle w:val="Theading1"/>
        <w:keepNext w:val="0"/>
        <w:widowControl w:val="0"/>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r>
      <w:r w:rsidRPr="008F0B7C">
        <w:rPr>
          <w:rFonts w:ascii="Consolas" w:hAnsi="Consolas" w:cs="Consolas"/>
          <w:b w:val="0"/>
          <w:sz w:val="22"/>
          <w:szCs w:val="22"/>
          <w:lang w:val="ro-RO"/>
        </w:rPr>
        <w:tab/>
        <w:t>distance += (value1 – value2)^2</w:t>
      </w:r>
    </w:p>
    <w:p w:rsidR="003E6C0A" w:rsidRPr="00DF6D41" w:rsidRDefault="003E6C0A" w:rsidP="00515EFD">
      <w:pPr>
        <w:pStyle w:val="Theading1"/>
        <w:keepNext w:val="0"/>
        <w:widowControl w:val="0"/>
        <w:spacing w:before="0" w:after="0"/>
        <w:jc w:val="both"/>
        <w:rPr>
          <w:rFonts w:ascii="Courier New" w:hAnsi="Courier New" w:cs="Courier New"/>
          <w:b w:val="0"/>
          <w:sz w:val="22"/>
          <w:szCs w:val="22"/>
          <w:lang w:val="ro-RO"/>
        </w:rPr>
      </w:pPr>
      <w:r w:rsidRPr="008F0B7C">
        <w:rPr>
          <w:rFonts w:ascii="Consolas" w:hAnsi="Consolas" w:cs="Consolas"/>
          <w:b w:val="0"/>
          <w:sz w:val="22"/>
          <w:szCs w:val="22"/>
          <w:lang w:val="ro-RO"/>
        </w:rPr>
        <w:t>return sqrt(distance)</w:t>
      </w:r>
    </w:p>
    <w:p w:rsidR="00FF45A7" w:rsidRDefault="00FF45A7" w:rsidP="00515EFD">
      <w:pPr>
        <w:pStyle w:val="Theading1"/>
        <w:keepNext w:val="0"/>
        <w:widowControl w:val="0"/>
        <w:spacing w:before="0" w:after="0"/>
        <w:jc w:val="both"/>
        <w:rPr>
          <w:rFonts w:ascii="Courier New" w:hAnsi="Courier New" w:cs="Courier New"/>
          <w:b w:val="0"/>
          <w:sz w:val="22"/>
          <w:szCs w:val="22"/>
          <w:lang w:val="ro-RO"/>
        </w:rPr>
      </w:pPr>
    </w:p>
    <w:p w:rsidR="002923D2" w:rsidRDefault="00FF45A7"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515EFD">
      <w:pPr>
        <w:pStyle w:val="Theading1"/>
        <w:keepNext w:val="0"/>
        <w:widowControl w:val="0"/>
        <w:spacing w:before="0" w:after="0"/>
        <w:jc w:val="both"/>
        <w:rPr>
          <w:rFonts w:asciiTheme="minorHAnsi" w:hAnsiTheme="minorHAnsi" w:cstheme="minorHAnsi"/>
          <w:b w:val="0"/>
          <w:sz w:val="22"/>
          <w:szCs w:val="22"/>
          <w:lang w:val="ro-RO"/>
        </w:rPr>
      </w:pPr>
    </w:p>
    <w:p w:rsidR="00FD6CCB" w:rsidRDefault="00FD6CCB" w:rsidP="00515EFD">
      <w:pPr>
        <w:pStyle w:val="Theading1"/>
        <w:keepNext w:val="0"/>
        <w:widowControl w:val="0"/>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515EFD">
      <w:pPr>
        <w:pStyle w:val="Theading1"/>
        <w:keepNext w:val="0"/>
        <w:widowControl w:val="0"/>
        <w:spacing w:before="0" w:after="0"/>
        <w:rPr>
          <w:rFonts w:asciiTheme="minorHAnsi" w:hAnsiTheme="minorHAnsi" w:cstheme="minorHAnsi"/>
          <w:sz w:val="22"/>
          <w:szCs w:val="22"/>
          <w:lang w:val="ro-RO"/>
        </w:rPr>
      </w:pPr>
    </w:p>
    <w:p w:rsidR="000D4AA9" w:rsidRDefault="003C70FA"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Pr="007E3727" w:rsidRDefault="00113025" w:rsidP="00515EFD">
      <w:pPr>
        <w:pStyle w:val="Theading1"/>
        <w:keepNext w:val="0"/>
        <w:widowControl w:val="0"/>
        <w:spacing w:before="0" w:after="0"/>
        <w:ind w:firstLine="0"/>
        <w:jc w:val="center"/>
        <w:rPr>
          <w:rFonts w:ascii="Consolas" w:hAnsi="Consolas" w:cs="Consolas"/>
          <w:sz w:val="22"/>
          <w:szCs w:val="22"/>
          <w:lang w:val="ro-RO"/>
        </w:rPr>
      </w:pPr>
      <w:r w:rsidRPr="007E3727">
        <w:rPr>
          <w:rFonts w:ascii="Consolas" w:hAnsi="Consolas" w:cs="Consolas"/>
          <w:b w:val="0"/>
          <w:sz w:val="22"/>
          <w:szCs w:val="22"/>
          <w:lang w:val="ro-RO"/>
        </w:rPr>
        <w:t xml:space="preserve">first element of </w:t>
      </w:r>
      <w:r w:rsidRPr="007E3727">
        <w:rPr>
          <w:rFonts w:ascii="Consolas" w:hAnsi="Consolas" w:cs="Consolas"/>
          <w:sz w:val="22"/>
          <w:szCs w:val="22"/>
          <w:lang w:val="ro-RO"/>
        </w:rPr>
        <w:t>sortedOfflineData</w:t>
      </w:r>
    </w:p>
    <w:p w:rsidR="00675BDC" w:rsidRDefault="00675BDC" w:rsidP="00515EFD">
      <w:pPr>
        <w:pStyle w:val="Theading1"/>
        <w:keepNext w:val="0"/>
        <w:widowControl w:val="0"/>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515EFD">
      <w:pPr>
        <w:pStyle w:val="Theading1"/>
        <w:keepNext w:val="0"/>
        <w:widowControl w:val="0"/>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515EFD">
      <w:pPr>
        <w:pStyle w:val="Theading1"/>
        <w:keepNext w:val="0"/>
        <w:widowControl w:val="0"/>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515EFD">
      <w:pPr>
        <w:pStyle w:val="Theading1"/>
        <w:keepNext w:val="0"/>
        <w:widowControl w:val="0"/>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515EFD">
      <w:pPr>
        <w:pStyle w:val="Theading1"/>
        <w:keepNext w:val="0"/>
        <w:widowControl w:val="0"/>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515EFD">
      <w:pPr>
        <w:pStyle w:val="Theading1"/>
        <w:keepNext w:val="0"/>
        <w:widowControl w:val="0"/>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515EFD">
      <w:pPr>
        <w:pStyle w:val="Theading1"/>
        <w:keepNext w:val="0"/>
        <w:widowControl w:val="0"/>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DC05BD" w:rsidRPr="00DC05BD" w:rsidRDefault="00DC05BD" w:rsidP="00515EFD">
      <w:pPr>
        <w:pStyle w:val="Caption"/>
        <w:widowControl w:val="0"/>
        <w:jc w:val="center"/>
        <w:rPr>
          <w:rFonts w:asciiTheme="minorHAnsi" w:hAnsiTheme="minorHAnsi" w:cs="Courier New"/>
          <w:b w:val="0"/>
          <w:color w:val="auto"/>
          <w:sz w:val="22"/>
          <w:szCs w:val="22"/>
          <w:lang w:val="ro-RO"/>
        </w:rPr>
      </w:pPr>
      <w:bookmarkStart w:id="39" w:name="_Toc391049165"/>
      <w:proofErr w:type="gramStart"/>
      <w:r w:rsidRPr="00DC05BD">
        <w:rPr>
          <w:b w:val="0"/>
          <w:color w:val="auto"/>
        </w:rPr>
        <w:t>Fig</w:t>
      </w:r>
      <w:r>
        <w:rPr>
          <w:b w:val="0"/>
          <w:color w:val="auto"/>
        </w:rPr>
        <w:t>.</w:t>
      </w:r>
      <w:proofErr w:type="gramEnd"/>
      <w:r w:rsidRPr="00DC05BD">
        <w:rPr>
          <w:b w:val="0"/>
          <w:color w:val="auto"/>
        </w:rPr>
        <w:t xml:space="preserve"> </w:t>
      </w:r>
      <w:r w:rsidR="00E164CF" w:rsidRPr="00DC05BD">
        <w:rPr>
          <w:b w:val="0"/>
          <w:color w:val="auto"/>
        </w:rPr>
        <w:fldChar w:fldCharType="begin"/>
      </w:r>
      <w:r w:rsidRPr="00DC05BD">
        <w:rPr>
          <w:b w:val="0"/>
          <w:color w:val="auto"/>
        </w:rPr>
        <w:instrText xml:space="preserve"> SEQ Figure \* ARABIC </w:instrText>
      </w:r>
      <w:r w:rsidR="00E164CF" w:rsidRPr="00DC05BD">
        <w:rPr>
          <w:b w:val="0"/>
          <w:color w:val="auto"/>
        </w:rPr>
        <w:fldChar w:fldCharType="separate"/>
      </w:r>
      <w:r w:rsidR="00B37FA9">
        <w:rPr>
          <w:b w:val="0"/>
          <w:noProof/>
          <w:color w:val="auto"/>
        </w:rPr>
        <w:t>7</w:t>
      </w:r>
      <w:r w:rsidR="00E164CF" w:rsidRPr="00DC05BD">
        <w:rPr>
          <w:b w:val="0"/>
          <w:color w:val="auto"/>
        </w:rPr>
        <w:fldChar w:fldCharType="end"/>
      </w:r>
      <w:r>
        <w:rPr>
          <w:b w:val="0"/>
          <w:color w:val="auto"/>
        </w:rPr>
        <w:t xml:space="preserve">. </w:t>
      </w:r>
      <w:proofErr w:type="spellStart"/>
      <w:proofErr w:type="gramStart"/>
      <w:r>
        <w:rPr>
          <w:b w:val="0"/>
          <w:color w:val="auto"/>
        </w:rPr>
        <w:t>kNN</w:t>
      </w:r>
      <w:proofErr w:type="spellEnd"/>
      <w:proofErr w:type="gramEnd"/>
      <w:r>
        <w:rPr>
          <w:b w:val="0"/>
          <w:color w:val="auto"/>
        </w:rPr>
        <w:t xml:space="preserve"> </w:t>
      </w:r>
      <w:proofErr w:type="spellStart"/>
      <w:r>
        <w:rPr>
          <w:b w:val="0"/>
          <w:color w:val="auto"/>
        </w:rPr>
        <w:t>pentru</w:t>
      </w:r>
      <w:proofErr w:type="spellEnd"/>
      <w:r>
        <w:rPr>
          <w:b w:val="0"/>
          <w:color w:val="auto"/>
        </w:rPr>
        <w:t xml:space="preserve"> k = 2</w:t>
      </w:r>
      <w:bookmarkEnd w:id="39"/>
    </w:p>
    <w:p w:rsidR="00B9037D" w:rsidRDefault="0079714A" w:rsidP="00515EFD">
      <w:pPr>
        <w:pStyle w:val="Theading1"/>
        <w:keepNext w:val="0"/>
        <w:widowControl w:val="0"/>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În figura de mai sus, avem:</w:t>
      </w:r>
    </w:p>
    <w:p w:rsidR="0079714A" w:rsidRDefault="0079714A" w:rsidP="00515EFD">
      <w:pPr>
        <w:pStyle w:val="Theading1"/>
        <w:keepNext w:val="0"/>
        <w:widowControl w:val="0"/>
        <w:numPr>
          <w:ilvl w:val="0"/>
          <w:numId w:val="22"/>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515EFD">
      <w:pPr>
        <w:pStyle w:val="Theading1"/>
        <w:keepNext w:val="0"/>
        <w:widowControl w:val="0"/>
        <w:numPr>
          <w:ilvl w:val="0"/>
          <w:numId w:val="22"/>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515EFD">
      <w:pPr>
        <w:pStyle w:val="Theading1"/>
        <w:keepNext w:val="0"/>
        <w:widowControl w:val="0"/>
        <w:numPr>
          <w:ilvl w:val="0"/>
          <w:numId w:val="22"/>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515EFD">
      <w:pPr>
        <w:pStyle w:val="Theading1"/>
        <w:keepNext w:val="0"/>
        <w:widowControl w:val="0"/>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Se observă că pentru k = 2, poziția estimată va fi E, iar eroarea poate fi foarte mare dacă A1 sau A2 sunt de fapt pozițiile curente.</w:t>
      </w:r>
    </w:p>
    <w:p w:rsidR="00B0182A" w:rsidRPr="00B9037D" w:rsidRDefault="006B2735" w:rsidP="00515EFD">
      <w:pPr>
        <w:pStyle w:val="Theading1"/>
        <w:keepNext w:val="0"/>
        <w:widowControl w:val="0"/>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lastRenderedPageBreak/>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515EFD">
      <w:pPr>
        <w:pStyle w:val="Theading1"/>
        <w:keepNext w:val="0"/>
        <w:widowControl w:val="0"/>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515EFD">
      <w:pPr>
        <w:pStyle w:val="Theading1"/>
        <w:keepNext w:val="0"/>
        <w:widowControl w:val="0"/>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Pr="002E1446" w:rsidRDefault="002E1446" w:rsidP="00515EFD">
      <w:pPr>
        <w:pStyle w:val="Caption"/>
        <w:widowControl w:val="0"/>
        <w:jc w:val="center"/>
        <w:rPr>
          <w:b w:val="0"/>
          <w:color w:val="auto"/>
        </w:rPr>
      </w:pPr>
      <w:bookmarkStart w:id="40" w:name="_Toc391049166"/>
      <w:proofErr w:type="gramStart"/>
      <w:r w:rsidRPr="002E1446">
        <w:rPr>
          <w:b w:val="0"/>
          <w:color w:val="auto"/>
        </w:rPr>
        <w:t>Fig.</w:t>
      </w:r>
      <w:proofErr w:type="gramEnd"/>
      <w:r w:rsidRPr="002E1446">
        <w:rPr>
          <w:b w:val="0"/>
          <w:color w:val="auto"/>
        </w:rPr>
        <w:t xml:space="preserve"> </w:t>
      </w:r>
      <w:r w:rsidR="00E164CF" w:rsidRPr="002E1446">
        <w:rPr>
          <w:b w:val="0"/>
          <w:color w:val="auto"/>
        </w:rPr>
        <w:fldChar w:fldCharType="begin"/>
      </w:r>
      <w:r w:rsidRPr="002E1446">
        <w:rPr>
          <w:b w:val="0"/>
          <w:color w:val="auto"/>
        </w:rPr>
        <w:instrText xml:space="preserve"> SEQ Figure \* ARABIC </w:instrText>
      </w:r>
      <w:r w:rsidR="00E164CF" w:rsidRPr="002E1446">
        <w:rPr>
          <w:b w:val="0"/>
          <w:color w:val="auto"/>
        </w:rPr>
        <w:fldChar w:fldCharType="separate"/>
      </w:r>
      <w:r w:rsidR="00B37FA9">
        <w:rPr>
          <w:b w:val="0"/>
          <w:noProof/>
          <w:color w:val="auto"/>
        </w:rPr>
        <w:t>8</w:t>
      </w:r>
      <w:r w:rsidR="00E164CF" w:rsidRPr="002E1446">
        <w:rPr>
          <w:b w:val="0"/>
          <w:color w:val="auto"/>
        </w:rPr>
        <w:fldChar w:fldCharType="end"/>
      </w:r>
      <w:r w:rsidRPr="002E1446">
        <w:rPr>
          <w:b w:val="0"/>
          <w:color w:val="auto"/>
        </w:rPr>
        <w:t xml:space="preserve">. </w:t>
      </w:r>
      <w:proofErr w:type="spellStart"/>
      <w:proofErr w:type="gramStart"/>
      <w:r w:rsidRPr="002E1446">
        <w:rPr>
          <w:b w:val="0"/>
          <w:color w:val="auto"/>
        </w:rPr>
        <w:t>kNN</w:t>
      </w:r>
      <w:proofErr w:type="spellEnd"/>
      <w:proofErr w:type="gramEnd"/>
      <w:r w:rsidRPr="002E1446">
        <w:rPr>
          <w:b w:val="0"/>
          <w:color w:val="auto"/>
        </w:rPr>
        <w:t xml:space="preserve"> </w:t>
      </w:r>
      <w:proofErr w:type="spellStart"/>
      <w:r w:rsidRPr="002E1446">
        <w:rPr>
          <w:b w:val="0"/>
          <w:color w:val="auto"/>
        </w:rPr>
        <w:t>pentru</w:t>
      </w:r>
      <w:proofErr w:type="spellEnd"/>
      <w:r w:rsidRPr="002E1446">
        <w:rPr>
          <w:b w:val="0"/>
          <w:color w:val="auto"/>
        </w:rPr>
        <w:t xml:space="preserve"> k = 3</w:t>
      </w:r>
      <w:bookmarkEnd w:id="40"/>
    </w:p>
    <w:p w:rsidR="00DD0218" w:rsidRDefault="008C784D" w:rsidP="00515EFD">
      <w:pPr>
        <w:pStyle w:val="Theading1"/>
        <w:keepNext w:val="0"/>
        <w:widowControl w:val="0"/>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0D3362" w:rsidRPr="000D3362" w:rsidRDefault="00DD0218" w:rsidP="00515EFD">
      <w:pPr>
        <w:pStyle w:val="Theading1"/>
        <w:keepNext w:val="0"/>
        <w:widowControl w:val="0"/>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515EFD">
      <w:pPr>
        <w:pStyle w:val="Theading1"/>
        <w:keepNext w:val="0"/>
        <w:widowControl w:val="0"/>
        <w:spacing w:before="0" w:after="0"/>
        <w:rPr>
          <w:rFonts w:asciiTheme="minorHAnsi" w:hAnsiTheme="minorHAnsi" w:cs="Courier New"/>
          <w:b w:val="0"/>
          <w:sz w:val="22"/>
          <w:szCs w:val="22"/>
          <w:lang w:val="ro-RO"/>
        </w:rPr>
      </w:pPr>
    </w:p>
    <w:p w:rsidR="000D3362" w:rsidRDefault="00EC03E8"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515EFD">
      <w:pPr>
        <w:pStyle w:val="Theading1"/>
        <w:keepNext w:val="0"/>
        <w:widowControl w:val="0"/>
        <w:spacing w:before="0" w:after="0"/>
        <w:jc w:val="both"/>
        <w:rPr>
          <w:rFonts w:asciiTheme="minorHAnsi" w:hAnsiTheme="minorHAnsi" w:cstheme="minorHAnsi"/>
          <w:b w:val="0"/>
          <w:sz w:val="22"/>
          <w:szCs w:val="22"/>
          <w:lang w:val="ro-RO"/>
        </w:rPr>
      </w:pPr>
    </w:p>
    <w:p w:rsidR="00DA271E" w:rsidRPr="007E3727" w:rsidRDefault="006F364E"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kNN(k):</w:t>
      </w:r>
    </w:p>
    <w:p w:rsidR="00DA271E" w:rsidRPr="007E3727" w:rsidRDefault="00DA271E"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DA271E" w:rsidRPr="007E3727" w:rsidRDefault="00DA271E"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DA271E" w:rsidRPr="007E3727" w:rsidRDefault="00DA271E"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DA271E" w:rsidRPr="007E3727" w:rsidRDefault="00DA271E"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r w:rsidR="00254444" w:rsidRPr="007E3727">
        <w:rPr>
          <w:rFonts w:ascii="Consolas" w:hAnsi="Consolas" w:cs="Consolas"/>
          <w:b w:val="0"/>
          <w:sz w:val="22"/>
          <w:szCs w:val="22"/>
          <w:lang w:val="ro-RO"/>
        </w:rPr>
        <w:t>)</w:t>
      </w:r>
    </w:p>
    <w:p w:rsidR="00254444" w:rsidRPr="007E3727" w:rsidRDefault="00254444"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if offlinePoint is </w:t>
      </w:r>
      <w:r w:rsidR="00B56863" w:rsidRPr="007E3727">
        <w:rPr>
          <w:rFonts w:ascii="Consolas" w:hAnsi="Consolas" w:cs="Consolas"/>
          <w:b w:val="0"/>
          <w:sz w:val="22"/>
          <w:szCs w:val="22"/>
          <w:lang w:val="ro-RO"/>
        </w:rPr>
        <w:t>null</w:t>
      </w:r>
      <w:r w:rsidRPr="007E3727">
        <w:rPr>
          <w:rFonts w:ascii="Consolas" w:hAnsi="Consolas" w:cs="Consolas"/>
          <w:b w:val="0"/>
          <w:sz w:val="22"/>
          <w:szCs w:val="22"/>
          <w:lang w:val="ro-RO"/>
        </w:rPr>
        <w:t>:</w:t>
      </w:r>
    </w:p>
    <w:p w:rsidR="00254444" w:rsidRPr="007E3727" w:rsidRDefault="00254444"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 xml:space="preserve">return </w:t>
      </w:r>
      <w:r w:rsidR="00B56863" w:rsidRPr="007E3727">
        <w:rPr>
          <w:rFonts w:ascii="Consolas" w:hAnsi="Consolas" w:cs="Consolas"/>
          <w:b w:val="0"/>
          <w:sz w:val="22"/>
          <w:szCs w:val="22"/>
          <w:lang w:val="ro-RO"/>
        </w:rPr>
        <w:t>null</w:t>
      </w:r>
    </w:p>
    <w:p w:rsidR="00DA271E" w:rsidRPr="007E3727" w:rsidRDefault="00DA271E"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w:t>
      </w:r>
    </w:p>
    <w:p w:rsidR="00DA271E" w:rsidRPr="007E3727" w:rsidRDefault="00DA271E"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w:t>
      </w:r>
    </w:p>
    <w:p w:rsidR="00DA271E" w:rsidRPr="007E3727" w:rsidRDefault="00DA271E"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new Point(sumX / k, sumY / k)</w:t>
      </w:r>
    </w:p>
    <w:p w:rsidR="001C2E08" w:rsidRDefault="001C2E08" w:rsidP="00515EFD">
      <w:pPr>
        <w:pStyle w:val="Theading1"/>
        <w:keepNext w:val="0"/>
        <w:widowControl w:val="0"/>
        <w:spacing w:before="0" w:after="0"/>
        <w:rPr>
          <w:rFonts w:ascii="Courier New" w:hAnsi="Courier New" w:cs="Courier New"/>
          <w:b w:val="0"/>
          <w:sz w:val="22"/>
          <w:szCs w:val="22"/>
          <w:lang w:val="ro-RO"/>
        </w:rPr>
      </w:pPr>
    </w:p>
    <w:p w:rsidR="001C2E08" w:rsidRPr="00B56863" w:rsidRDefault="00254444" w:rsidP="00515EFD">
      <w:pPr>
        <w:pStyle w:val="Theading1"/>
        <w:keepNext w:val="0"/>
        <w:widowControl w:val="0"/>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515EFD">
      <w:pPr>
        <w:pStyle w:val="Theading1"/>
        <w:keepNext w:val="0"/>
        <w:widowControl w:val="0"/>
        <w:spacing w:before="0" w:after="0"/>
        <w:jc w:val="both"/>
        <w:rPr>
          <w:rFonts w:asciiTheme="minorHAnsi" w:hAnsiTheme="minorHAnsi" w:cs="Courier New"/>
          <w:sz w:val="22"/>
          <w:szCs w:val="22"/>
          <w:lang w:val="ro-RO"/>
        </w:rPr>
      </w:pPr>
    </w:p>
    <w:p w:rsidR="007B3081" w:rsidRDefault="007B3081" w:rsidP="00515EFD">
      <w:pPr>
        <w:pStyle w:val="Theading1"/>
        <w:keepNext w:val="0"/>
        <w:widowControl w:val="0"/>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515EFD">
      <w:pPr>
        <w:pStyle w:val="Theading1"/>
        <w:keepNext w:val="0"/>
        <w:widowControl w:val="0"/>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515EFD">
      <w:pPr>
        <w:pStyle w:val="Theading1"/>
        <w:keepNext w:val="0"/>
        <w:widowControl w:val="0"/>
        <w:jc w:val="both"/>
        <w:rPr>
          <w:b w:val="0"/>
          <w:sz w:val="22"/>
          <w:szCs w:val="22"/>
          <w:lang w:val="ro-RO"/>
        </w:rPr>
      </w:pPr>
      <m:oMathPara>
        <m:oMath>
          <m:r>
            <m:rPr>
              <m:sty m:val="bi"/>
            </m:rPr>
            <w:rPr>
              <w:rFonts w:ascii="Cambria Math" w:hAnsi="Cambria Math"/>
              <w:sz w:val="22"/>
              <w:szCs w:val="22"/>
              <w:lang w:val="ro-RO"/>
            </w:rPr>
            <w:lastRenderedPageBreak/>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num>
            <m:den>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den>
          </m:f>
        </m:oMath>
      </m:oMathPara>
    </w:p>
    <w:p w:rsidR="000248CF" w:rsidRPr="00304018" w:rsidRDefault="000248CF" w:rsidP="00515EFD">
      <w:pPr>
        <w:pStyle w:val="Caption"/>
        <w:widowControl w:val="0"/>
        <w:jc w:val="center"/>
        <w:rPr>
          <w:b w:val="0"/>
          <w:color w:val="auto"/>
        </w:rPr>
      </w:pPr>
      <w:bookmarkStart w:id="41" w:name="_Toc391049201"/>
      <w:proofErr w:type="spellStart"/>
      <w:proofErr w:type="gramStart"/>
      <w:r w:rsidRPr="00304018">
        <w:rPr>
          <w:b w:val="0"/>
          <w:color w:val="auto"/>
        </w:rPr>
        <w:t>Ecuația</w:t>
      </w:r>
      <w:proofErr w:type="spellEnd"/>
      <w:r w:rsidRPr="00304018">
        <w:rPr>
          <w:b w:val="0"/>
          <w:color w:val="auto"/>
        </w:rPr>
        <w:t xml:space="preserve"> </w:t>
      </w:r>
      <w:r w:rsidR="00E164CF" w:rsidRPr="00304018">
        <w:rPr>
          <w:b w:val="0"/>
          <w:color w:val="auto"/>
        </w:rPr>
        <w:fldChar w:fldCharType="begin"/>
      </w:r>
      <w:r w:rsidRPr="00304018">
        <w:rPr>
          <w:b w:val="0"/>
          <w:color w:val="auto"/>
        </w:rPr>
        <w:instrText xml:space="preserve"> SEQ Equation \* ARABIC </w:instrText>
      </w:r>
      <w:r w:rsidR="00E164CF" w:rsidRPr="00304018">
        <w:rPr>
          <w:b w:val="0"/>
          <w:color w:val="auto"/>
        </w:rPr>
        <w:fldChar w:fldCharType="separate"/>
      </w:r>
      <w:r w:rsidRPr="00304018">
        <w:rPr>
          <w:b w:val="0"/>
          <w:noProof/>
          <w:color w:val="auto"/>
        </w:rPr>
        <w:t>8</w:t>
      </w:r>
      <w:r w:rsidR="00E164CF" w:rsidRPr="00304018">
        <w:rPr>
          <w:b w:val="0"/>
          <w:color w:val="auto"/>
        </w:rPr>
        <w:fldChar w:fldCharType="end"/>
      </w:r>
      <w:r w:rsidRPr="00304018">
        <w:rPr>
          <w:b w:val="0"/>
          <w:color w:val="auto"/>
        </w:rPr>
        <w:t>.</w:t>
      </w:r>
      <w:proofErr w:type="gramEnd"/>
      <w:r w:rsidRPr="00304018">
        <w:rPr>
          <w:b w:val="0"/>
          <w:color w:val="auto"/>
        </w:rPr>
        <w:t xml:space="preserve"> Formula </w:t>
      </w:r>
      <w:proofErr w:type="spellStart"/>
      <w:r w:rsidRPr="00304018">
        <w:rPr>
          <w:b w:val="0"/>
          <w:color w:val="auto"/>
        </w:rPr>
        <w:t>pentru</w:t>
      </w:r>
      <w:proofErr w:type="spellEnd"/>
      <w:r w:rsidRPr="00304018">
        <w:rPr>
          <w:b w:val="0"/>
          <w:color w:val="auto"/>
        </w:rPr>
        <w:t xml:space="preserve"> </w:t>
      </w:r>
      <w:proofErr w:type="spellStart"/>
      <w:r w:rsidRPr="00304018">
        <w:rPr>
          <w:b w:val="0"/>
          <w:color w:val="auto"/>
        </w:rPr>
        <w:t>WkNN</w:t>
      </w:r>
      <w:bookmarkEnd w:id="41"/>
      <w:proofErr w:type="spellEnd"/>
    </w:p>
    <w:p w:rsidR="000D3362" w:rsidRDefault="0039422D" w:rsidP="00515EFD">
      <w:pPr>
        <w:pStyle w:val="Theading1"/>
        <w:keepNext w:val="0"/>
        <w:widowControl w:val="0"/>
        <w:ind w:firstLine="0"/>
        <w:rPr>
          <w:b w:val="0"/>
          <w:sz w:val="22"/>
          <w:szCs w:val="22"/>
          <w:lang w:val="ro-RO"/>
        </w:rPr>
      </w:pPr>
      <w:r>
        <w:rPr>
          <w:b w:val="0"/>
          <w:sz w:val="22"/>
          <w:szCs w:val="22"/>
          <w:lang w:val="ro-RO"/>
        </w:rPr>
        <w:tab/>
        <w:t>În pseudocod avem:</w:t>
      </w:r>
    </w:p>
    <w:p w:rsidR="00154974" w:rsidRPr="007E3727" w:rsidRDefault="00154974"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WkNN(k):</w:t>
      </w:r>
    </w:p>
    <w:p w:rsidR="0039422D" w:rsidRPr="007E3727" w:rsidRDefault="0039422D"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39422D" w:rsidRPr="007E3727" w:rsidRDefault="0039422D"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39422D" w:rsidRPr="007E3727" w:rsidRDefault="0039422D"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denominator = 0</w:t>
      </w:r>
    </w:p>
    <w:p w:rsidR="0039422D" w:rsidRPr="007E3727" w:rsidRDefault="0039422D"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39422D" w:rsidRPr="007E3727" w:rsidRDefault="0039422D"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p>
    <w:p w:rsidR="0039422D" w:rsidRPr="007E3727" w:rsidRDefault="0039422D"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if offlinePoint is null:</w:t>
      </w:r>
    </w:p>
    <w:p w:rsidR="0039422D" w:rsidRPr="007E3727" w:rsidRDefault="0039422D"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return null</w:t>
      </w:r>
    </w:p>
    <w:p w:rsidR="0039422D" w:rsidRPr="007E3727" w:rsidRDefault="0039422D"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 / offlinePoint.distance</w:t>
      </w:r>
    </w:p>
    <w:p w:rsidR="0039422D" w:rsidRPr="007E3727" w:rsidRDefault="0039422D"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 / offlinePoint.distance</w:t>
      </w:r>
    </w:p>
    <w:p w:rsidR="00247110" w:rsidRPr="007E3727" w:rsidRDefault="00247110" w:rsidP="00515EFD">
      <w:pPr>
        <w:pStyle w:val="Theading1"/>
        <w:keepNext w:val="0"/>
        <w:widowControl w:val="0"/>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denominator += </w:t>
      </w:r>
      <w:r w:rsidR="00F466C7" w:rsidRPr="007E3727">
        <w:rPr>
          <w:rFonts w:ascii="Consolas" w:hAnsi="Consolas" w:cs="Consolas"/>
          <w:b w:val="0"/>
          <w:sz w:val="22"/>
          <w:szCs w:val="22"/>
          <w:lang w:val="ro-RO"/>
        </w:rPr>
        <w:t xml:space="preserve">1 / </w:t>
      </w:r>
      <w:r w:rsidRPr="007E3727">
        <w:rPr>
          <w:rFonts w:ascii="Consolas" w:hAnsi="Consolas" w:cs="Consolas"/>
          <w:b w:val="0"/>
          <w:sz w:val="22"/>
          <w:szCs w:val="22"/>
          <w:lang w:val="ro-RO"/>
        </w:rPr>
        <w:t>offlinePoint.distance</w:t>
      </w:r>
    </w:p>
    <w:p w:rsidR="0039422D" w:rsidRPr="007E3727" w:rsidRDefault="0039422D"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 xml:space="preserve">return new Point(sumX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 xml:space="preserve">, sumY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w:t>
      </w:r>
    </w:p>
    <w:p w:rsidR="0039422D" w:rsidRPr="00DF6D41" w:rsidRDefault="00DF6D41" w:rsidP="00515EFD">
      <w:pPr>
        <w:pStyle w:val="Theading1"/>
        <w:keepNext w:val="0"/>
        <w:widowControl w:val="0"/>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515EFD">
      <w:pPr>
        <w:pStyle w:val="Theading1"/>
        <w:keepNext w:val="0"/>
        <w:widowControl w:val="0"/>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515EFD">
      <w:pPr>
        <w:pStyle w:val="Theading1"/>
        <w:keepNext w:val="0"/>
        <w:widowControl w:val="0"/>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Pr="007E3727" w:rsidRDefault="00DF1CC4"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EWkNN(threshold):</w:t>
      </w:r>
    </w:p>
    <w:p w:rsidR="00DF1CC4" w:rsidRPr="007E3727" w:rsidRDefault="00DF1CC4"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ab/>
        <w:t>counter = 0</w:t>
      </w:r>
    </w:p>
    <w:p w:rsidR="00DF1CC4" w:rsidRPr="007E3727" w:rsidRDefault="00DF1CC4"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ab/>
        <w:t xml:space="preserve">for offlinePoint in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w:t>
      </w:r>
    </w:p>
    <w:p w:rsidR="00DF1CC4" w:rsidRPr="007E3727" w:rsidRDefault="00DF1CC4"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t>if offlinePoint.distance &lt;= threshold:</w:t>
      </w:r>
    </w:p>
    <w:p w:rsidR="00DF1CC4" w:rsidRPr="007E3727" w:rsidRDefault="00DF1CC4" w:rsidP="00515EFD">
      <w:pPr>
        <w:pStyle w:val="Theading1"/>
        <w:keepNext w:val="0"/>
        <w:widowControl w:val="0"/>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r>
      <w:r w:rsidRPr="007E3727">
        <w:rPr>
          <w:rFonts w:ascii="Consolas" w:hAnsi="Consolas" w:cs="Consolas"/>
          <w:b w:val="0"/>
          <w:sz w:val="22"/>
          <w:szCs w:val="22"/>
          <w:lang w:val="ro-RO"/>
        </w:rPr>
        <w:tab/>
        <w:t xml:space="preserve">counter++ </w:t>
      </w:r>
    </w:p>
    <w:p w:rsidR="006F364E" w:rsidRPr="007E3727" w:rsidRDefault="00DF1CC4" w:rsidP="00515EFD">
      <w:pPr>
        <w:pStyle w:val="Theading1"/>
        <w:keepNext w:val="0"/>
        <w:widowControl w:val="0"/>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WkNN(counter)</w:t>
      </w: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F364E" w:rsidRDefault="00C257C1" w:rsidP="00515EFD">
      <w:pPr>
        <w:pStyle w:val="Theading1"/>
        <w:keepNext w:val="0"/>
        <w:widowControl w:val="0"/>
        <w:jc w:val="both"/>
        <w:rPr>
          <w:rFonts w:asciiTheme="minorHAnsi" w:hAnsiTheme="minorHAnsi" w:cstheme="minorHAnsi"/>
          <w:sz w:val="24"/>
          <w:szCs w:val="24"/>
          <w:lang w:val="ro-RO"/>
        </w:rPr>
      </w:pPr>
      <w:r w:rsidRPr="00C257C1">
        <w:rPr>
          <w:rFonts w:asciiTheme="minorHAnsi" w:hAnsiTheme="minorHAnsi" w:cstheme="minorHAnsi"/>
          <w:sz w:val="24"/>
          <w:szCs w:val="24"/>
          <w:lang w:val="ro-RO"/>
        </w:rPr>
        <w:lastRenderedPageBreak/>
        <w:t>3.5.2 Trilaterație</w:t>
      </w:r>
    </w:p>
    <w:p w:rsidR="00BF62C4" w:rsidRDefault="00F65C80"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Pentru această parte am abandonat dezvoltarea pe Android și am lucrat cu Python cu ajutorul modulelor </w:t>
      </w:r>
      <w:r w:rsidRPr="00F65C80">
        <w:rPr>
          <w:rFonts w:asciiTheme="minorHAnsi" w:hAnsiTheme="minorHAnsi" w:cstheme="minorHAnsi"/>
          <w:sz w:val="22"/>
          <w:szCs w:val="22"/>
          <w:lang w:val="ro-RO"/>
        </w:rPr>
        <w:t>NumPy</w:t>
      </w:r>
      <w:r w:rsidR="00F02A7C">
        <w:rPr>
          <w:rStyle w:val="FootnoteReference"/>
          <w:rFonts w:asciiTheme="minorHAnsi" w:hAnsiTheme="minorHAnsi" w:cstheme="minorHAnsi"/>
          <w:sz w:val="22"/>
          <w:szCs w:val="22"/>
          <w:lang w:val="ro-RO"/>
        </w:rPr>
        <w:footnoteReference w:id="9"/>
      </w:r>
      <w:r>
        <w:rPr>
          <w:rFonts w:asciiTheme="minorHAnsi" w:hAnsiTheme="minorHAnsi" w:cstheme="minorHAnsi"/>
          <w:b w:val="0"/>
          <w:sz w:val="22"/>
          <w:szCs w:val="22"/>
          <w:lang w:val="ro-RO"/>
        </w:rPr>
        <w:t xml:space="preserve">, </w:t>
      </w:r>
      <w:r w:rsidRPr="00F65C80">
        <w:rPr>
          <w:rFonts w:asciiTheme="minorHAnsi" w:hAnsiTheme="minorHAnsi" w:cstheme="minorHAnsi"/>
          <w:sz w:val="22"/>
          <w:szCs w:val="22"/>
          <w:lang w:val="ro-RO"/>
        </w:rPr>
        <w:t>SciPy</w:t>
      </w:r>
      <w:r w:rsidR="00F02A7C">
        <w:rPr>
          <w:rStyle w:val="FootnoteReference"/>
          <w:rFonts w:asciiTheme="minorHAnsi" w:hAnsiTheme="minorHAnsi" w:cstheme="minorHAnsi"/>
          <w:sz w:val="22"/>
          <w:szCs w:val="22"/>
          <w:lang w:val="ro-RO"/>
        </w:rPr>
        <w:footnoteReference w:id="10"/>
      </w:r>
      <w:r>
        <w:rPr>
          <w:rFonts w:asciiTheme="minorHAnsi" w:hAnsiTheme="minorHAnsi" w:cstheme="minorHAnsi"/>
          <w:b w:val="0"/>
          <w:sz w:val="22"/>
          <w:szCs w:val="22"/>
          <w:lang w:val="ro-RO"/>
        </w:rPr>
        <w:t xml:space="preserve"> și </w:t>
      </w:r>
      <w:r w:rsidRPr="00F65C80">
        <w:rPr>
          <w:rFonts w:asciiTheme="minorHAnsi" w:hAnsiTheme="minorHAnsi" w:cstheme="minorHAnsi"/>
          <w:sz w:val="22"/>
          <w:szCs w:val="22"/>
          <w:lang w:val="ro-RO"/>
        </w:rPr>
        <w:t>matplotlib</w:t>
      </w:r>
      <w:r w:rsidR="00F02A7C">
        <w:rPr>
          <w:rStyle w:val="FootnoteReference"/>
          <w:rFonts w:asciiTheme="minorHAnsi" w:hAnsiTheme="minorHAnsi" w:cstheme="minorHAnsi"/>
          <w:sz w:val="22"/>
          <w:szCs w:val="22"/>
          <w:lang w:val="ro-RO"/>
        </w:rPr>
        <w:footnoteReference w:id="11"/>
      </w:r>
      <w:r>
        <w:rPr>
          <w:rFonts w:asciiTheme="minorHAnsi" w:hAnsiTheme="minorHAnsi" w:cstheme="minorHAnsi"/>
          <w:b w:val="0"/>
          <w:sz w:val="22"/>
          <w:szCs w:val="22"/>
          <w:lang w:val="ro-RO"/>
        </w:rPr>
        <w:t>. După cum spuneam și în secțiunea 2.2.2, poziționarea pr</w:t>
      </w:r>
      <w:r w:rsidR="00EC2BB1">
        <w:rPr>
          <w:rFonts w:asciiTheme="minorHAnsi" w:hAnsiTheme="minorHAnsi" w:cstheme="minorHAnsi"/>
          <w:b w:val="0"/>
          <w:sz w:val="22"/>
          <w:szCs w:val="22"/>
          <w:lang w:val="ro-RO"/>
        </w:rPr>
        <w:t>in trilaterație poate reuși</w:t>
      </w:r>
      <w:r>
        <w:rPr>
          <w:rFonts w:asciiTheme="minorHAnsi" w:hAnsiTheme="minorHAnsi" w:cstheme="minorHAnsi"/>
          <w:b w:val="0"/>
          <w:sz w:val="22"/>
          <w:szCs w:val="22"/>
          <w:lang w:val="ro-RO"/>
        </w:rPr>
        <w:t xml:space="preserve"> cu ajutorul </w:t>
      </w:r>
      <w:r w:rsidR="00C60D41">
        <w:rPr>
          <w:rFonts w:asciiTheme="minorHAnsi" w:hAnsiTheme="minorHAnsi" w:cstheme="minorHAnsi"/>
          <w:b w:val="0"/>
          <w:sz w:val="22"/>
          <w:szCs w:val="22"/>
          <w:lang w:val="ro-RO"/>
        </w:rPr>
        <w:t>datelor colectate în perioada de antrenare.</w:t>
      </w:r>
    </w:p>
    <w:p w:rsidR="00BF62C4" w:rsidRDefault="00BF62C4" w:rsidP="00515EFD">
      <w:pPr>
        <w:pStyle w:val="Theading1"/>
        <w:keepNext w:val="0"/>
        <w:widowControl w:val="0"/>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Un prim pas îl reprezintă identificarea poziției AP-urilor în încăpere. În cazul etajul 3 de la Freescale, AP-ul cu MAC-ul </w:t>
      </w:r>
      <w:r w:rsidRPr="00BF62C4">
        <w:rPr>
          <w:rFonts w:ascii="Consolas" w:hAnsi="Consolas" w:cs="Consolas"/>
          <w:b w:val="0"/>
          <w:sz w:val="22"/>
          <w:szCs w:val="22"/>
          <w:lang w:val="ro-RO"/>
        </w:rPr>
        <w:t>00:17:0f:da:ba:42</w:t>
      </w:r>
      <w:r>
        <w:rPr>
          <w:rFonts w:ascii="Consolas" w:hAnsi="Consolas" w:cs="Consolas"/>
          <w:b w:val="0"/>
          <w:sz w:val="22"/>
          <w:szCs w:val="22"/>
          <w:lang w:val="ro-RO"/>
        </w:rPr>
        <w:t xml:space="preserve"> </w:t>
      </w:r>
      <w:r>
        <w:rPr>
          <w:rFonts w:asciiTheme="minorHAnsi" w:hAnsiTheme="minorHAnsi" w:cstheme="minorHAnsi"/>
          <w:b w:val="0"/>
          <w:sz w:val="22"/>
          <w:szCs w:val="22"/>
          <w:lang w:val="ro-RO"/>
        </w:rPr>
        <w:t>se află, mai mult sau mai puțin, la poziția (612, 1063) în pixeli.</w:t>
      </w:r>
      <w:r w:rsidR="00B807F7">
        <w:rPr>
          <w:rFonts w:asciiTheme="minorHAnsi" w:hAnsiTheme="minorHAnsi" w:cstheme="minorHAnsi"/>
          <w:b w:val="0"/>
          <w:sz w:val="22"/>
          <w:szCs w:val="22"/>
          <w:lang w:val="ro-RO"/>
        </w:rPr>
        <w:t xml:space="preserve"> El este vizibil cu ochiul liber, astfel că poziția sa a fost determinată apăsând pe harta din aplicație în punctul respectiv.</w:t>
      </w:r>
      <w:r w:rsidR="006A4851">
        <w:rPr>
          <w:rFonts w:asciiTheme="minorHAnsi" w:hAnsiTheme="minorHAnsi" w:cstheme="minorHAnsi"/>
          <w:b w:val="0"/>
          <w:sz w:val="22"/>
          <w:szCs w:val="22"/>
          <w:lang w:val="ro-RO"/>
        </w:rPr>
        <w:t xml:space="preserve"> Următorul pas îl constituie calcularea distanței față de el a tuturor punctelor colectate în faza offline. </w:t>
      </w:r>
      <w:r w:rsidR="00290D15">
        <w:rPr>
          <w:rFonts w:asciiTheme="minorHAnsi" w:hAnsiTheme="minorHAnsi" w:cstheme="minorHAnsi"/>
          <w:b w:val="0"/>
          <w:sz w:val="22"/>
          <w:szCs w:val="22"/>
          <w:lang w:val="ro-RO"/>
        </w:rPr>
        <w:t xml:space="preserve">Acestea se pot calcula cu ușurință cu ajutorul distanței euclidiene pentru două puncte. </w:t>
      </w:r>
      <w:r w:rsidR="006A4851">
        <w:rPr>
          <w:rFonts w:asciiTheme="minorHAnsi" w:hAnsiTheme="minorHAnsi" w:cstheme="minorHAnsi"/>
          <w:b w:val="0"/>
          <w:sz w:val="22"/>
          <w:szCs w:val="22"/>
          <w:lang w:val="ro-RO"/>
        </w:rPr>
        <w:t>S-a putut genera astfel următorul grafic:</w:t>
      </w:r>
    </w:p>
    <w:p w:rsidR="00304018" w:rsidRDefault="00831149" w:rsidP="00515EFD">
      <w:pPr>
        <w:pStyle w:val="Theading1"/>
        <w:keepNext w:val="0"/>
        <w:widowControl w:val="0"/>
        <w:spacing w:before="0" w:after="0"/>
        <w:ind w:firstLine="0"/>
        <w:jc w:val="center"/>
      </w:pPr>
      <w:r>
        <w:rPr>
          <w:rFonts w:asciiTheme="minorHAnsi" w:hAnsiTheme="minorHAnsi" w:cstheme="minorHAnsi"/>
          <w:b w:val="0"/>
          <w:noProof/>
          <w:sz w:val="22"/>
          <w:szCs w:val="22"/>
          <w:lang w:eastAsia="en-US"/>
        </w:rPr>
        <w:drawing>
          <wp:inline distT="0" distB="0" distL="0" distR="0">
            <wp:extent cx="3816939" cy="2876974"/>
            <wp:effectExtent l="19050" t="0" r="0" b="0"/>
            <wp:docPr id="15" name="Picture 14" descr="f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data.png"/>
                    <pic:cNvPicPr/>
                  </pic:nvPicPr>
                  <pic:blipFill>
                    <a:blip r:embed="rId20" cstate="print"/>
                    <a:stretch>
                      <a:fillRect/>
                    </a:stretch>
                  </pic:blipFill>
                  <pic:spPr>
                    <a:xfrm>
                      <a:off x="0" y="0"/>
                      <a:ext cx="3822790" cy="2881384"/>
                    </a:xfrm>
                    <a:prstGeom prst="rect">
                      <a:avLst/>
                    </a:prstGeom>
                  </pic:spPr>
                </pic:pic>
              </a:graphicData>
            </a:graphic>
          </wp:inline>
        </w:drawing>
      </w:r>
    </w:p>
    <w:p w:rsidR="006A4851" w:rsidRPr="00934A5A" w:rsidRDefault="00304018" w:rsidP="00515EFD">
      <w:pPr>
        <w:pStyle w:val="Caption"/>
        <w:widowControl w:val="0"/>
        <w:jc w:val="center"/>
        <w:rPr>
          <w:rFonts w:asciiTheme="minorHAnsi" w:hAnsiTheme="minorHAnsi" w:cstheme="minorHAnsi"/>
          <w:b w:val="0"/>
          <w:color w:val="auto"/>
          <w:sz w:val="22"/>
          <w:szCs w:val="22"/>
          <w:lang w:val="ro-RO"/>
        </w:rPr>
      </w:pPr>
      <w:bookmarkStart w:id="42" w:name="_Toc391049167"/>
      <w:proofErr w:type="gramStart"/>
      <w:r w:rsidRPr="00934A5A">
        <w:rPr>
          <w:b w:val="0"/>
          <w:color w:val="auto"/>
        </w:rPr>
        <w:t>Fig.</w:t>
      </w:r>
      <w:proofErr w:type="gramEnd"/>
      <w:r w:rsidRPr="00934A5A">
        <w:rPr>
          <w:b w:val="0"/>
          <w:color w:val="auto"/>
        </w:rPr>
        <w:t xml:space="preserve"> </w:t>
      </w:r>
      <w:r w:rsidR="00E164CF" w:rsidRPr="00934A5A">
        <w:rPr>
          <w:b w:val="0"/>
          <w:color w:val="auto"/>
        </w:rPr>
        <w:fldChar w:fldCharType="begin"/>
      </w:r>
      <w:r w:rsidRPr="00934A5A">
        <w:rPr>
          <w:b w:val="0"/>
          <w:color w:val="auto"/>
        </w:rPr>
        <w:instrText xml:space="preserve"> SEQ Figure \* ARABIC </w:instrText>
      </w:r>
      <w:r w:rsidR="00E164CF" w:rsidRPr="00934A5A">
        <w:rPr>
          <w:b w:val="0"/>
          <w:color w:val="auto"/>
        </w:rPr>
        <w:fldChar w:fldCharType="separate"/>
      </w:r>
      <w:r w:rsidR="00B37FA9">
        <w:rPr>
          <w:b w:val="0"/>
          <w:noProof/>
          <w:color w:val="auto"/>
        </w:rPr>
        <w:t>9</w:t>
      </w:r>
      <w:r w:rsidR="00E164CF" w:rsidRPr="00934A5A">
        <w:rPr>
          <w:b w:val="0"/>
          <w:color w:val="auto"/>
        </w:rPr>
        <w:fldChar w:fldCharType="end"/>
      </w:r>
      <w:r w:rsidRPr="00934A5A">
        <w:rPr>
          <w:b w:val="0"/>
          <w:color w:val="auto"/>
        </w:rPr>
        <w:t xml:space="preserve">. </w:t>
      </w:r>
      <w:proofErr w:type="spellStart"/>
      <w:r w:rsidRPr="00934A5A">
        <w:rPr>
          <w:b w:val="0"/>
          <w:color w:val="auto"/>
        </w:rPr>
        <w:t>Distanțe</w:t>
      </w:r>
      <w:proofErr w:type="spellEnd"/>
      <w:r w:rsidRPr="00934A5A">
        <w:rPr>
          <w:b w:val="0"/>
          <w:color w:val="auto"/>
        </w:rPr>
        <w:t xml:space="preserve"> vs. RSSI </w:t>
      </w:r>
      <w:proofErr w:type="spellStart"/>
      <w:r w:rsidRPr="00934A5A">
        <w:rPr>
          <w:b w:val="0"/>
          <w:color w:val="auto"/>
        </w:rPr>
        <w:t>pentru</w:t>
      </w:r>
      <w:proofErr w:type="spellEnd"/>
      <w:r w:rsidRPr="00934A5A">
        <w:rPr>
          <w:b w:val="0"/>
          <w:color w:val="auto"/>
        </w:rPr>
        <w:t xml:space="preserve"> </w:t>
      </w:r>
      <w:proofErr w:type="gramStart"/>
      <w:r w:rsidRPr="00934A5A">
        <w:rPr>
          <w:b w:val="0"/>
          <w:color w:val="auto"/>
        </w:rPr>
        <w:t>un</w:t>
      </w:r>
      <w:proofErr w:type="gramEnd"/>
      <w:r w:rsidRPr="00934A5A">
        <w:rPr>
          <w:b w:val="0"/>
          <w:color w:val="auto"/>
        </w:rPr>
        <w:t xml:space="preserve"> AP</w:t>
      </w:r>
      <w:bookmarkEnd w:id="42"/>
    </w:p>
    <w:p w:rsidR="006C6097" w:rsidRDefault="00290D15" w:rsidP="00515EFD">
      <w:pPr>
        <w:pStyle w:val="Theading1"/>
        <w:keepNext w:val="0"/>
        <w:widowControl w:val="0"/>
        <w:spacing w:before="0" w:after="0"/>
        <w:rPr>
          <w:b w:val="0"/>
          <w:sz w:val="22"/>
          <w:szCs w:val="22"/>
          <w:lang w:val="ro-RO"/>
        </w:rPr>
      </w:pPr>
      <w:r>
        <w:rPr>
          <w:b w:val="0"/>
          <w:sz w:val="22"/>
          <w:szCs w:val="22"/>
          <w:lang w:val="ro-RO"/>
        </w:rPr>
        <w:t xml:space="preserve">Axa ordonatei este dată de puterea semnalului,  în dBm, iar axa abscisei conține distanțele față de AP-ul în cauză, în pixeli. Se observă că nu există distanță negativă, </w:t>
      </w:r>
      <w:r w:rsidR="00965F59">
        <w:rPr>
          <w:b w:val="0"/>
          <w:sz w:val="22"/>
          <w:szCs w:val="22"/>
          <w:lang w:val="ro-RO"/>
        </w:rPr>
        <w:t>fapt</w:t>
      </w:r>
      <w:r>
        <w:rPr>
          <w:b w:val="0"/>
          <w:sz w:val="22"/>
          <w:szCs w:val="22"/>
          <w:lang w:val="ro-RO"/>
        </w:rPr>
        <w:t xml:space="preserve"> de altfel imposibil.</w:t>
      </w:r>
      <w:r w:rsidR="0021378D">
        <w:rPr>
          <w:b w:val="0"/>
          <w:sz w:val="22"/>
          <w:szCs w:val="22"/>
          <w:lang w:val="ro-RO"/>
        </w:rPr>
        <w:t xml:space="preserve"> Următorul pas îl constituie găsirea funcției care aproximează cel mai bine aceste puncte.</w:t>
      </w:r>
    </w:p>
    <w:p w:rsidR="00C66853" w:rsidRDefault="006C6097" w:rsidP="00515EFD">
      <w:pPr>
        <w:pStyle w:val="Theading1"/>
        <w:keepNext w:val="0"/>
        <w:widowControl w:val="0"/>
        <w:spacing w:before="0" w:after="0"/>
        <w:rPr>
          <w:b w:val="0"/>
          <w:sz w:val="22"/>
          <w:szCs w:val="22"/>
          <w:lang w:val="ro-RO"/>
        </w:rPr>
      </w:pPr>
      <w:r>
        <w:rPr>
          <w:b w:val="0"/>
          <w:sz w:val="22"/>
          <w:szCs w:val="22"/>
          <w:lang w:val="ro-RO"/>
        </w:rPr>
        <w:t xml:space="preserve">Modulul </w:t>
      </w:r>
      <w:r w:rsidRPr="006C6097">
        <w:rPr>
          <w:sz w:val="22"/>
          <w:szCs w:val="22"/>
          <w:lang w:val="ro-RO"/>
        </w:rPr>
        <w:t>SciPy</w:t>
      </w:r>
      <w:r>
        <w:rPr>
          <w:sz w:val="22"/>
          <w:szCs w:val="22"/>
          <w:lang w:val="ro-RO"/>
        </w:rPr>
        <w:t xml:space="preserve"> </w:t>
      </w:r>
      <w:r>
        <w:rPr>
          <w:b w:val="0"/>
          <w:sz w:val="22"/>
          <w:szCs w:val="22"/>
          <w:lang w:val="ro-RO"/>
        </w:rPr>
        <w:t xml:space="preserve">anterior menționat expune </w:t>
      </w:r>
      <w:r w:rsidR="00A56B7C">
        <w:rPr>
          <w:b w:val="0"/>
          <w:sz w:val="22"/>
          <w:szCs w:val="22"/>
          <w:lang w:val="ro-RO"/>
        </w:rPr>
        <w:t>funcția</w:t>
      </w:r>
      <w:r>
        <w:rPr>
          <w:b w:val="0"/>
          <w:sz w:val="22"/>
          <w:szCs w:val="22"/>
          <w:lang w:val="ro-RO"/>
        </w:rPr>
        <w:t>:</w:t>
      </w:r>
    </w:p>
    <w:p w:rsidR="006C6097" w:rsidRPr="006C6097" w:rsidRDefault="006C6097" w:rsidP="00515EFD">
      <w:pPr>
        <w:pStyle w:val="Theading1"/>
        <w:keepNext w:val="0"/>
        <w:widowControl w:val="0"/>
        <w:spacing w:after="0"/>
        <w:ind w:firstLine="0"/>
        <w:jc w:val="center"/>
        <w:rPr>
          <w:rFonts w:ascii="Consolas" w:hAnsi="Consolas" w:cs="Consolas"/>
          <w:b w:val="0"/>
          <w:sz w:val="16"/>
          <w:szCs w:val="16"/>
          <w:lang w:val="ro-RO"/>
        </w:rPr>
      </w:pPr>
      <w:r w:rsidRPr="006C6097">
        <w:rPr>
          <w:rStyle w:val="HTMLTypewriter"/>
          <w:rFonts w:ascii="Consolas" w:hAnsi="Consolas" w:cs="Consolas"/>
          <w:b w:val="0"/>
          <w:bCs w:val="0"/>
          <w:color w:val="333333"/>
          <w:sz w:val="16"/>
          <w:szCs w:val="16"/>
          <w:shd w:val="clear" w:color="auto" w:fill="FFFFFF"/>
        </w:rPr>
        <w:t>scipy.optimize.curve_</w:t>
      </w:r>
      <w:proofErr w:type="gramStart"/>
      <w:r w:rsidRPr="006C6097">
        <w:rPr>
          <w:rStyle w:val="HTMLTypewriter"/>
          <w:rFonts w:ascii="Consolas" w:hAnsi="Consolas" w:cs="Consolas"/>
          <w:b w:val="0"/>
          <w:bCs w:val="0"/>
          <w:color w:val="333333"/>
          <w:sz w:val="16"/>
          <w:szCs w:val="16"/>
          <w:shd w:val="clear" w:color="auto" w:fill="FFFFFF"/>
        </w:rPr>
        <w:t>fit</w:t>
      </w:r>
      <w:r w:rsidRPr="006C6097">
        <w:rPr>
          <w:rFonts w:ascii="Consolas" w:hAnsi="Consolas" w:cs="Consolas"/>
          <w:b w:val="0"/>
          <w:bCs w:val="0"/>
          <w:color w:val="333333"/>
          <w:sz w:val="16"/>
          <w:szCs w:val="16"/>
          <w:shd w:val="clear" w:color="auto" w:fill="FFFFFF"/>
        </w:rPr>
        <w:t>(</w:t>
      </w:r>
      <w:proofErr w:type="gramEnd"/>
      <w:r w:rsidRPr="006C6097">
        <w:rPr>
          <w:rStyle w:val="Emphasis"/>
          <w:rFonts w:ascii="Consolas" w:hAnsi="Consolas" w:cs="Consolas"/>
          <w:color w:val="333333"/>
          <w:sz w:val="16"/>
          <w:szCs w:val="16"/>
          <w:shd w:val="clear" w:color="auto" w:fill="FFFFFF"/>
        </w:rPr>
        <w:t>f</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xdata</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ydata</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p0=None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sigma=None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absolute_sigma=False</w:t>
      </w:r>
      <w:r w:rsidRPr="006C6097">
        <w:rPr>
          <w:rFonts w:ascii="Consolas" w:hAnsi="Consolas" w:cs="Consolas"/>
          <w:b w:val="0"/>
          <w:bCs w:val="0"/>
          <w:color w:val="333333"/>
          <w:sz w:val="16"/>
          <w:szCs w:val="16"/>
          <w:shd w:val="clear" w:color="auto" w:fill="FFFFFF"/>
        </w:rPr>
        <w:t>,</w:t>
      </w:r>
      <w:r w:rsidRPr="006C6097">
        <w:rPr>
          <w:rStyle w:val="apple-converted-space"/>
          <w:rFonts w:ascii="Consolas" w:hAnsi="Consolas" w:cs="Consolas"/>
          <w:b w:val="0"/>
          <w:bCs w:val="0"/>
          <w:color w:val="333333"/>
          <w:sz w:val="16"/>
          <w:szCs w:val="16"/>
          <w:shd w:val="clear" w:color="auto" w:fill="FFFFFF"/>
        </w:rPr>
        <w:t> </w:t>
      </w:r>
      <w:r w:rsidRPr="006C6097">
        <w:rPr>
          <w:rStyle w:val="Emphasis"/>
          <w:rFonts w:ascii="Consolas" w:hAnsi="Consolas" w:cs="Consolas"/>
          <w:color w:val="333333"/>
          <w:sz w:val="16"/>
          <w:szCs w:val="16"/>
          <w:shd w:val="clear" w:color="auto" w:fill="FFFFFF"/>
        </w:rPr>
        <w:t>**kw</w:t>
      </w:r>
      <w:r w:rsidRPr="006C6097">
        <w:rPr>
          <w:rFonts w:ascii="Consolas" w:hAnsi="Consolas" w:cs="Consolas"/>
          <w:b w:val="0"/>
          <w:bCs w:val="0"/>
          <w:color w:val="333333"/>
          <w:sz w:val="16"/>
          <w:szCs w:val="16"/>
          <w:shd w:val="clear" w:color="auto" w:fill="FFFFFF"/>
        </w:rPr>
        <w:t>)</w:t>
      </w:r>
      <w:r>
        <w:rPr>
          <w:rStyle w:val="FootnoteReference"/>
          <w:rFonts w:ascii="Consolas" w:hAnsi="Consolas" w:cs="Consolas"/>
          <w:b w:val="0"/>
          <w:bCs w:val="0"/>
          <w:color w:val="333333"/>
          <w:sz w:val="16"/>
          <w:szCs w:val="16"/>
          <w:shd w:val="clear" w:color="auto" w:fill="FFFFFF"/>
        </w:rPr>
        <w:footnoteReference w:id="12"/>
      </w:r>
    </w:p>
    <w:p w:rsidR="00B44ACB" w:rsidRDefault="00A56B7C" w:rsidP="00515EFD">
      <w:pPr>
        <w:pStyle w:val="Theading1"/>
        <w:keepNext w:val="0"/>
        <w:widowControl w:val="0"/>
        <w:spacing w:after="0"/>
        <w:ind w:firstLine="0"/>
        <w:rPr>
          <w:b w:val="0"/>
          <w:sz w:val="22"/>
          <w:szCs w:val="22"/>
          <w:lang w:val="ro-RO"/>
        </w:rPr>
      </w:pPr>
      <w:r>
        <w:rPr>
          <w:b w:val="0"/>
          <w:sz w:val="22"/>
          <w:szCs w:val="22"/>
          <w:lang w:val="ro-RO"/>
        </w:rPr>
        <w:t xml:space="preserve">ce folosește metoda celor mai mici pătrate pentru a face fit unei funcții f pe un set de date, </w:t>
      </w:r>
      <w:r w:rsidR="00B908B9">
        <w:rPr>
          <w:b w:val="0"/>
          <w:sz w:val="22"/>
          <w:szCs w:val="22"/>
          <w:lang w:val="ro-RO"/>
        </w:rPr>
        <w:t>unde:</w:t>
      </w:r>
    </w:p>
    <w:p w:rsidR="00B908B9" w:rsidRDefault="00B908B9" w:rsidP="00515EFD">
      <w:pPr>
        <w:pStyle w:val="Theading1"/>
        <w:keepNext w:val="0"/>
        <w:widowControl w:val="0"/>
        <w:numPr>
          <w:ilvl w:val="0"/>
          <w:numId w:val="16"/>
        </w:numPr>
        <w:spacing w:before="0" w:after="0"/>
        <w:rPr>
          <w:b w:val="0"/>
          <w:sz w:val="22"/>
          <w:szCs w:val="22"/>
          <w:lang w:val="ro-RO"/>
        </w:rPr>
      </w:pPr>
      <w:r>
        <w:rPr>
          <w:b w:val="0"/>
          <w:sz w:val="22"/>
          <w:szCs w:val="22"/>
          <w:lang w:val="ro-RO"/>
        </w:rPr>
        <w:t xml:space="preserve">f – funcția model f(x, </w:t>
      </w:r>
      <w:r w:rsidR="00C66853">
        <w:rPr>
          <w:b w:val="0"/>
          <w:sz w:val="22"/>
          <w:szCs w:val="22"/>
          <w:lang w:val="ro-RO"/>
        </w:rPr>
        <w:t>*popt</w:t>
      </w:r>
      <w:r>
        <w:rPr>
          <w:b w:val="0"/>
          <w:sz w:val="22"/>
          <w:szCs w:val="22"/>
          <w:lang w:val="ro-RO"/>
        </w:rPr>
        <w:t xml:space="preserve">); aceasta ia variabila independentă x ca prim parametru, iar apoi un număr </w:t>
      </w:r>
      <w:r w:rsidR="00A32FA6">
        <w:rPr>
          <w:b w:val="0"/>
          <w:sz w:val="22"/>
          <w:szCs w:val="22"/>
          <w:lang w:val="ro-RO"/>
        </w:rPr>
        <w:t xml:space="preserve">variabil </w:t>
      </w:r>
      <w:r>
        <w:rPr>
          <w:b w:val="0"/>
          <w:sz w:val="22"/>
          <w:szCs w:val="22"/>
          <w:lang w:val="ro-RO"/>
        </w:rPr>
        <w:t>de coeficienți. Metoda curve_fit va găsi valorile pentru acești coeficienți astfel încât funcția să aprox</w:t>
      </w:r>
      <w:r w:rsidR="00F2049D">
        <w:rPr>
          <w:b w:val="0"/>
          <w:sz w:val="22"/>
          <w:szCs w:val="22"/>
          <w:lang w:val="ro-RO"/>
        </w:rPr>
        <w:t>imeze optim punctele de intrare</w:t>
      </w:r>
    </w:p>
    <w:p w:rsidR="007A7E6A" w:rsidRDefault="007A7E6A" w:rsidP="00515EFD">
      <w:pPr>
        <w:pStyle w:val="Theading1"/>
        <w:keepNext w:val="0"/>
        <w:widowControl w:val="0"/>
        <w:numPr>
          <w:ilvl w:val="0"/>
          <w:numId w:val="16"/>
        </w:numPr>
        <w:spacing w:before="0" w:after="0"/>
        <w:rPr>
          <w:b w:val="0"/>
          <w:sz w:val="22"/>
          <w:szCs w:val="22"/>
          <w:lang w:val="ro-RO"/>
        </w:rPr>
      </w:pPr>
      <w:r>
        <w:rPr>
          <w:b w:val="0"/>
          <w:sz w:val="22"/>
          <w:szCs w:val="22"/>
          <w:lang w:val="ro-RO"/>
        </w:rPr>
        <w:t>xdata – abscisele punctelor de intrare</w:t>
      </w:r>
    </w:p>
    <w:p w:rsidR="007A7E6A" w:rsidRDefault="007A7E6A" w:rsidP="00515EFD">
      <w:pPr>
        <w:pStyle w:val="Theading1"/>
        <w:keepNext w:val="0"/>
        <w:widowControl w:val="0"/>
        <w:numPr>
          <w:ilvl w:val="0"/>
          <w:numId w:val="16"/>
        </w:numPr>
        <w:spacing w:before="0" w:after="0"/>
        <w:rPr>
          <w:b w:val="0"/>
          <w:sz w:val="22"/>
          <w:szCs w:val="22"/>
          <w:lang w:val="ro-RO"/>
        </w:rPr>
      </w:pPr>
      <w:r>
        <w:rPr>
          <w:b w:val="0"/>
          <w:sz w:val="22"/>
          <w:szCs w:val="22"/>
          <w:lang w:val="ro-RO"/>
        </w:rPr>
        <w:t>ydata – ordonatele punctelor de intrare</w:t>
      </w:r>
    </w:p>
    <w:p w:rsidR="006C6097" w:rsidRDefault="007A7E6A" w:rsidP="00515EFD">
      <w:pPr>
        <w:pStyle w:val="Theading1"/>
        <w:keepNext w:val="0"/>
        <w:widowControl w:val="0"/>
        <w:numPr>
          <w:ilvl w:val="0"/>
          <w:numId w:val="16"/>
        </w:numPr>
        <w:spacing w:before="0" w:after="0"/>
        <w:rPr>
          <w:b w:val="0"/>
          <w:sz w:val="22"/>
          <w:szCs w:val="22"/>
          <w:lang w:val="ro-RO"/>
        </w:rPr>
      </w:pPr>
      <w:r>
        <w:rPr>
          <w:b w:val="0"/>
          <w:sz w:val="22"/>
          <w:szCs w:val="22"/>
          <w:lang w:val="ro-RO"/>
        </w:rPr>
        <w:t>p</w:t>
      </w:r>
      <w:r w:rsidRPr="0059722F">
        <w:rPr>
          <w:b w:val="0"/>
          <w:sz w:val="22"/>
          <w:szCs w:val="22"/>
          <w:vertAlign w:val="subscript"/>
          <w:lang w:val="ro-RO"/>
        </w:rPr>
        <w:t>0</w:t>
      </w:r>
      <w:r>
        <w:rPr>
          <w:b w:val="0"/>
          <w:sz w:val="22"/>
          <w:szCs w:val="22"/>
          <w:lang w:val="ro-RO"/>
        </w:rPr>
        <w:t xml:space="preserve"> – </w:t>
      </w:r>
      <w:r w:rsidR="005E21B3">
        <w:rPr>
          <w:b w:val="0"/>
          <w:sz w:val="22"/>
          <w:szCs w:val="22"/>
          <w:lang w:val="ro-RO"/>
        </w:rPr>
        <w:t xml:space="preserve">listă cu </w:t>
      </w:r>
      <w:r>
        <w:rPr>
          <w:b w:val="0"/>
          <w:sz w:val="22"/>
          <w:szCs w:val="22"/>
          <w:lang w:val="ro-RO"/>
        </w:rPr>
        <w:t>valorile inițiale ale coeficienților; dacă nu este furnizat</w:t>
      </w:r>
      <w:r w:rsidR="005E21B3">
        <w:rPr>
          <w:b w:val="0"/>
          <w:sz w:val="22"/>
          <w:szCs w:val="22"/>
          <w:lang w:val="ro-RO"/>
        </w:rPr>
        <w:t>ă</w:t>
      </w:r>
      <w:r>
        <w:rPr>
          <w:b w:val="0"/>
          <w:sz w:val="22"/>
          <w:szCs w:val="22"/>
          <w:lang w:val="ro-RO"/>
        </w:rPr>
        <w:t>,</w:t>
      </w:r>
      <w:r w:rsidR="005E21B3">
        <w:rPr>
          <w:b w:val="0"/>
          <w:sz w:val="22"/>
          <w:szCs w:val="22"/>
          <w:lang w:val="ro-RO"/>
        </w:rPr>
        <w:t xml:space="preserve"> toți </w:t>
      </w:r>
      <w:r w:rsidR="00F2049D">
        <w:rPr>
          <w:b w:val="0"/>
          <w:sz w:val="22"/>
          <w:szCs w:val="22"/>
          <w:lang w:val="ro-RO"/>
        </w:rPr>
        <w:t>coeficienții sunt considerați 1</w:t>
      </w:r>
    </w:p>
    <w:p w:rsidR="007F0EA8" w:rsidRDefault="00C66853" w:rsidP="00515EFD">
      <w:pPr>
        <w:pStyle w:val="Theading1"/>
        <w:keepNext w:val="0"/>
        <w:widowControl w:val="0"/>
        <w:spacing w:before="0" w:after="0"/>
        <w:jc w:val="both"/>
        <w:rPr>
          <w:rStyle w:val="HTMLTypewriter"/>
          <w:rFonts w:asciiTheme="minorHAnsi" w:hAnsiTheme="minorHAnsi" w:cstheme="minorHAnsi"/>
          <w:b w:val="0"/>
          <w:bCs w:val="0"/>
          <w:sz w:val="22"/>
          <w:szCs w:val="22"/>
          <w:shd w:val="clear" w:color="auto" w:fill="FFFFFF"/>
        </w:rPr>
      </w:pPr>
      <w:r>
        <w:rPr>
          <w:b w:val="0"/>
          <w:sz w:val="22"/>
          <w:szCs w:val="22"/>
          <w:lang w:val="ro-RO"/>
        </w:rPr>
        <w:lastRenderedPageBreak/>
        <w:t>Funcția întoarce o listă cu valorile optime pentru coeficie</w:t>
      </w:r>
      <w:r w:rsidR="007F0EA8">
        <w:rPr>
          <w:b w:val="0"/>
          <w:sz w:val="22"/>
          <w:szCs w:val="22"/>
          <w:lang w:val="ro-RO"/>
        </w:rPr>
        <w:t xml:space="preserve">nți astfel încât suma pătratelor erorilor generate de </w:t>
      </w:r>
      <w:r w:rsidR="007F0EA8" w:rsidRPr="007F0EA8">
        <w:rPr>
          <w:rStyle w:val="HTMLTypewriter"/>
          <w:rFonts w:ascii="Consolas" w:hAnsi="Consolas" w:cs="Consolas"/>
          <w:b w:val="0"/>
          <w:bCs w:val="0"/>
          <w:sz w:val="22"/>
          <w:szCs w:val="22"/>
          <w:shd w:val="clear" w:color="auto" w:fill="FFFFFF"/>
        </w:rPr>
        <w:t>f(</w:t>
      </w:r>
      <w:proofErr w:type="spellStart"/>
      <w:r w:rsidR="007F0EA8" w:rsidRPr="007F0EA8">
        <w:rPr>
          <w:rStyle w:val="HTMLTypewriter"/>
          <w:rFonts w:ascii="Consolas" w:hAnsi="Consolas" w:cs="Consolas"/>
          <w:b w:val="0"/>
          <w:bCs w:val="0"/>
          <w:sz w:val="22"/>
          <w:szCs w:val="22"/>
          <w:shd w:val="clear" w:color="auto" w:fill="FFFFFF"/>
        </w:rPr>
        <w:t>xdata</w:t>
      </w:r>
      <w:proofErr w:type="spellEnd"/>
      <w:r w:rsidR="007F0EA8" w:rsidRPr="007F0EA8">
        <w:rPr>
          <w:rStyle w:val="HTMLTypewriter"/>
          <w:rFonts w:ascii="Consolas" w:hAnsi="Consolas" w:cs="Consolas"/>
          <w:b w:val="0"/>
          <w:bCs w:val="0"/>
          <w:sz w:val="22"/>
          <w:szCs w:val="22"/>
          <w:shd w:val="clear" w:color="auto" w:fill="FFFFFF"/>
        </w:rPr>
        <w:t>, *</w:t>
      </w:r>
      <w:proofErr w:type="spellStart"/>
      <w:r w:rsidR="007F0EA8" w:rsidRPr="007F0EA8">
        <w:rPr>
          <w:rStyle w:val="HTMLTypewriter"/>
          <w:rFonts w:ascii="Consolas" w:hAnsi="Consolas" w:cs="Consolas"/>
          <w:b w:val="0"/>
          <w:bCs w:val="0"/>
          <w:sz w:val="22"/>
          <w:szCs w:val="22"/>
          <w:shd w:val="clear" w:color="auto" w:fill="FFFFFF"/>
        </w:rPr>
        <w:t>popt</w:t>
      </w:r>
      <w:proofErr w:type="spellEnd"/>
      <w:r w:rsidR="007F0EA8" w:rsidRPr="007F0EA8">
        <w:rPr>
          <w:rStyle w:val="HTMLTypewriter"/>
          <w:rFonts w:ascii="Consolas" w:hAnsi="Consolas" w:cs="Consolas"/>
          <w:b w:val="0"/>
          <w:bCs w:val="0"/>
          <w:sz w:val="22"/>
          <w:szCs w:val="22"/>
          <w:shd w:val="clear" w:color="auto" w:fill="FFFFFF"/>
        </w:rPr>
        <w:t>) </w:t>
      </w:r>
      <w:r w:rsidR="007F0EA8">
        <w:rPr>
          <w:rStyle w:val="HTMLTypewriter"/>
          <w:rFonts w:ascii="Consolas" w:hAnsi="Consolas" w:cs="Consolas"/>
          <w:b w:val="0"/>
          <w:bCs w:val="0"/>
          <w:sz w:val="22"/>
          <w:szCs w:val="22"/>
          <w:shd w:val="clear" w:color="auto" w:fill="FFFFFF"/>
        </w:rPr>
        <w:t>–</w:t>
      </w:r>
      <w:r w:rsidR="007F0EA8" w:rsidRPr="007F0EA8">
        <w:rPr>
          <w:rStyle w:val="HTMLTypewriter"/>
          <w:rFonts w:ascii="Consolas" w:hAnsi="Consolas" w:cs="Consolas"/>
          <w:b w:val="0"/>
          <w:bCs w:val="0"/>
          <w:sz w:val="22"/>
          <w:szCs w:val="22"/>
          <w:shd w:val="clear" w:color="auto" w:fill="FFFFFF"/>
        </w:rPr>
        <w:t> </w:t>
      </w:r>
      <w:proofErr w:type="spellStart"/>
      <w:r w:rsidR="007F0EA8" w:rsidRPr="007F0EA8">
        <w:rPr>
          <w:rStyle w:val="HTMLTypewriter"/>
          <w:rFonts w:ascii="Consolas" w:hAnsi="Consolas" w:cs="Consolas"/>
          <w:b w:val="0"/>
          <w:bCs w:val="0"/>
          <w:sz w:val="22"/>
          <w:szCs w:val="22"/>
          <w:shd w:val="clear" w:color="auto" w:fill="FFFFFF"/>
        </w:rPr>
        <w:t>ydata</w:t>
      </w:r>
      <w:proofErr w:type="spellEnd"/>
      <w:r w:rsidR="007F0EA8">
        <w:rPr>
          <w:rStyle w:val="HTMLTypewriter"/>
          <w:rFonts w:ascii="Consolas" w:hAnsi="Consolas" w:cs="Consolas"/>
          <w:b w:val="0"/>
          <w:bCs w:val="0"/>
          <w:sz w:val="22"/>
          <w:szCs w:val="22"/>
          <w:shd w:val="clear" w:color="auto" w:fill="FFFFFF"/>
        </w:rPr>
        <w:t xml:space="preserve"> </w:t>
      </w:r>
      <w:proofErr w:type="spellStart"/>
      <w:r w:rsidR="007F0EA8">
        <w:rPr>
          <w:rStyle w:val="HTMLTypewriter"/>
          <w:rFonts w:asciiTheme="minorHAnsi" w:hAnsiTheme="minorHAnsi" w:cstheme="minorHAnsi"/>
          <w:b w:val="0"/>
          <w:bCs w:val="0"/>
          <w:sz w:val="22"/>
          <w:szCs w:val="22"/>
          <w:shd w:val="clear" w:color="auto" w:fill="FFFFFF"/>
        </w:rPr>
        <w:t>să</w:t>
      </w:r>
      <w:proofErr w:type="spellEnd"/>
      <w:r w:rsidR="007F0EA8">
        <w:rPr>
          <w:rStyle w:val="HTMLTypewriter"/>
          <w:rFonts w:asciiTheme="minorHAnsi" w:hAnsiTheme="minorHAnsi" w:cstheme="minorHAnsi"/>
          <w:b w:val="0"/>
          <w:bCs w:val="0"/>
          <w:sz w:val="22"/>
          <w:szCs w:val="22"/>
          <w:shd w:val="clear" w:color="auto" w:fill="FFFFFF"/>
        </w:rPr>
        <w:t xml:space="preserve"> fie </w:t>
      </w:r>
      <w:proofErr w:type="spellStart"/>
      <w:r w:rsidR="007F0EA8">
        <w:rPr>
          <w:rStyle w:val="HTMLTypewriter"/>
          <w:rFonts w:asciiTheme="minorHAnsi" w:hAnsiTheme="minorHAnsi" w:cstheme="minorHAnsi"/>
          <w:b w:val="0"/>
          <w:bCs w:val="0"/>
          <w:sz w:val="22"/>
          <w:szCs w:val="22"/>
          <w:shd w:val="clear" w:color="auto" w:fill="FFFFFF"/>
        </w:rPr>
        <w:t>minimizată</w:t>
      </w:r>
      <w:proofErr w:type="spellEnd"/>
      <w:r w:rsidR="007F0EA8">
        <w:rPr>
          <w:rStyle w:val="HTMLTypewriter"/>
          <w:rFonts w:asciiTheme="minorHAnsi" w:hAnsiTheme="minorHAnsi" w:cstheme="minorHAnsi"/>
          <w:b w:val="0"/>
          <w:bCs w:val="0"/>
          <w:sz w:val="22"/>
          <w:szCs w:val="22"/>
          <w:shd w:val="clear" w:color="auto" w:fill="FFFFFF"/>
        </w:rPr>
        <w:t>.</w:t>
      </w:r>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După</w:t>
      </w:r>
      <w:proofErr w:type="spellEnd"/>
      <w:r w:rsidR="003C5783">
        <w:rPr>
          <w:rStyle w:val="HTMLTypewriter"/>
          <w:rFonts w:asciiTheme="minorHAnsi" w:hAnsiTheme="minorHAnsi" w:cstheme="minorHAnsi"/>
          <w:b w:val="0"/>
          <w:bCs w:val="0"/>
          <w:sz w:val="22"/>
          <w:szCs w:val="22"/>
          <w:shd w:val="clear" w:color="auto" w:fill="FFFFFF"/>
        </w:rPr>
        <w:t xml:space="preserve"> cum </w:t>
      </w:r>
      <w:proofErr w:type="spellStart"/>
      <w:r w:rsidR="003C5783">
        <w:rPr>
          <w:rStyle w:val="HTMLTypewriter"/>
          <w:rFonts w:asciiTheme="minorHAnsi" w:hAnsiTheme="minorHAnsi" w:cstheme="minorHAnsi"/>
          <w:b w:val="0"/>
          <w:bCs w:val="0"/>
          <w:sz w:val="22"/>
          <w:szCs w:val="22"/>
          <w:shd w:val="clear" w:color="auto" w:fill="FFFFFF"/>
        </w:rPr>
        <w:t>spuneam</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în</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secțiunea</w:t>
      </w:r>
      <w:proofErr w:type="spellEnd"/>
      <w:r w:rsidR="003C5783">
        <w:rPr>
          <w:rStyle w:val="HTMLTypewriter"/>
          <w:rFonts w:asciiTheme="minorHAnsi" w:hAnsiTheme="minorHAnsi" w:cstheme="minorHAnsi"/>
          <w:b w:val="0"/>
          <w:bCs w:val="0"/>
          <w:sz w:val="22"/>
          <w:szCs w:val="22"/>
          <w:shd w:val="clear" w:color="auto" w:fill="FFFFFF"/>
        </w:rPr>
        <w:t xml:space="preserve"> TODO formula TODO, </w:t>
      </w:r>
      <w:proofErr w:type="spellStart"/>
      <w:r w:rsidR="003C5783">
        <w:rPr>
          <w:rStyle w:val="HTMLTypewriter"/>
          <w:rFonts w:asciiTheme="minorHAnsi" w:hAnsiTheme="minorHAnsi" w:cstheme="minorHAnsi"/>
          <w:b w:val="0"/>
          <w:bCs w:val="0"/>
          <w:sz w:val="22"/>
          <w:szCs w:val="22"/>
          <w:shd w:val="clear" w:color="auto" w:fill="FFFFFF"/>
        </w:rPr>
        <w:t>funcția</w:t>
      </w:r>
      <w:proofErr w:type="spellEnd"/>
      <w:r w:rsidR="003C5783">
        <w:rPr>
          <w:rStyle w:val="HTMLTypewriter"/>
          <w:rFonts w:asciiTheme="minorHAnsi" w:hAnsiTheme="minorHAnsi" w:cstheme="minorHAnsi"/>
          <w:b w:val="0"/>
          <w:bCs w:val="0"/>
          <w:sz w:val="22"/>
          <w:szCs w:val="22"/>
          <w:shd w:val="clear" w:color="auto" w:fill="FFFFFF"/>
        </w:rPr>
        <w:t xml:space="preserve"> f </w:t>
      </w:r>
      <w:proofErr w:type="spellStart"/>
      <w:proofErr w:type="gramStart"/>
      <w:r w:rsidR="003C5783">
        <w:rPr>
          <w:rStyle w:val="HTMLTypewriter"/>
          <w:rFonts w:asciiTheme="minorHAnsi" w:hAnsiTheme="minorHAnsi" w:cstheme="minorHAnsi"/>
          <w:b w:val="0"/>
          <w:bCs w:val="0"/>
          <w:sz w:val="22"/>
          <w:szCs w:val="22"/>
          <w:shd w:val="clear" w:color="auto" w:fill="FFFFFF"/>
        </w:rPr>
        <w:t>este</w:t>
      </w:r>
      <w:proofErr w:type="spellEnd"/>
      <w:proofErr w:type="gram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următoarea</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scrisă</w:t>
      </w:r>
      <w:proofErr w:type="spellEnd"/>
      <w:r w:rsidR="003C5783">
        <w:rPr>
          <w:rStyle w:val="HTMLTypewriter"/>
          <w:rFonts w:asciiTheme="minorHAnsi" w:hAnsiTheme="minorHAnsi" w:cstheme="minorHAnsi"/>
          <w:b w:val="0"/>
          <w:bCs w:val="0"/>
          <w:sz w:val="22"/>
          <w:szCs w:val="22"/>
          <w:shd w:val="clear" w:color="auto" w:fill="FFFFFF"/>
        </w:rPr>
        <w:t xml:space="preserve"> </w:t>
      </w:r>
      <w:proofErr w:type="spellStart"/>
      <w:r w:rsidR="003C5783">
        <w:rPr>
          <w:rStyle w:val="HTMLTypewriter"/>
          <w:rFonts w:asciiTheme="minorHAnsi" w:hAnsiTheme="minorHAnsi" w:cstheme="minorHAnsi"/>
          <w:b w:val="0"/>
          <w:bCs w:val="0"/>
          <w:sz w:val="22"/>
          <w:szCs w:val="22"/>
          <w:shd w:val="clear" w:color="auto" w:fill="FFFFFF"/>
        </w:rPr>
        <w:t>în</w:t>
      </w:r>
      <w:proofErr w:type="spellEnd"/>
      <w:r w:rsidR="003C5783">
        <w:rPr>
          <w:rStyle w:val="HTMLTypewriter"/>
          <w:rFonts w:asciiTheme="minorHAnsi" w:hAnsiTheme="minorHAnsi" w:cstheme="minorHAnsi"/>
          <w:b w:val="0"/>
          <w:bCs w:val="0"/>
          <w:sz w:val="22"/>
          <w:szCs w:val="22"/>
          <w:shd w:val="clear" w:color="auto" w:fill="FFFFFF"/>
        </w:rPr>
        <w:t xml:space="preserve"> Python)</w:t>
      </w:r>
      <w:r w:rsidR="004B6613">
        <w:rPr>
          <w:rStyle w:val="HTMLTypewriter"/>
          <w:rFonts w:asciiTheme="minorHAnsi" w:hAnsiTheme="minorHAnsi" w:cstheme="minorHAnsi"/>
          <w:b w:val="0"/>
          <w:bCs w:val="0"/>
          <w:sz w:val="22"/>
          <w:szCs w:val="22"/>
          <w:shd w:val="clear" w:color="auto" w:fill="FFFFFF"/>
        </w:rPr>
        <w:t>:</w:t>
      </w:r>
    </w:p>
    <w:p w:rsidR="004B6613" w:rsidRPr="004B6613" w:rsidRDefault="002F0D7C" w:rsidP="00515EFD">
      <w:pPr>
        <w:pStyle w:val="HTMLPreformatted"/>
        <w:widowControl w:val="0"/>
        <w:spacing w:before="240" w:line="204" w:lineRule="atLeast"/>
        <w:rPr>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&gt;&gt;&gt; </w:t>
      </w:r>
      <w:proofErr w:type="gramStart"/>
      <w:r w:rsidR="004B6613" w:rsidRPr="004B6613">
        <w:rPr>
          <w:rStyle w:val="k"/>
          <w:rFonts w:ascii="Consolas" w:hAnsi="Consolas" w:cs="Consolas"/>
          <w:b/>
          <w:bCs/>
          <w:color w:val="007020"/>
          <w:sz w:val="22"/>
          <w:szCs w:val="22"/>
        </w:rPr>
        <w:t>def</w:t>
      </w:r>
      <w:proofErr w:type="gramEnd"/>
      <w:r w:rsidR="004B6613" w:rsidRPr="004B6613">
        <w:rPr>
          <w:rFonts w:ascii="Consolas" w:hAnsi="Consolas" w:cs="Consolas"/>
          <w:color w:val="333333"/>
          <w:sz w:val="22"/>
          <w:szCs w:val="22"/>
        </w:rPr>
        <w:t xml:space="preserve"> </w:t>
      </w:r>
      <w:proofErr w:type="spellStart"/>
      <w:r w:rsidR="004B6613" w:rsidRPr="004B6613">
        <w:rPr>
          <w:rStyle w:val="nf"/>
          <w:rFonts w:ascii="Consolas" w:hAnsi="Consolas" w:cs="Consolas"/>
          <w:color w:val="06287E"/>
          <w:sz w:val="22"/>
          <w:szCs w:val="22"/>
        </w:rPr>
        <w:t>func</w:t>
      </w:r>
      <w:proofErr w:type="spellEnd"/>
      <w:r w:rsidR="004B6613" w:rsidRPr="004B6613">
        <w:rPr>
          <w:rStyle w:val="p"/>
          <w:rFonts w:ascii="Consolas" w:hAnsi="Consolas" w:cs="Consolas"/>
          <w:color w:val="333333"/>
          <w:sz w:val="22"/>
          <w:szCs w:val="22"/>
        </w:rPr>
        <w:t>(</w:t>
      </w:r>
      <w:r w:rsidR="004B6613" w:rsidRPr="004B6613">
        <w:rPr>
          <w:rStyle w:val="n"/>
          <w:rFonts w:ascii="Consolas" w:hAnsi="Consolas" w:cs="Consolas"/>
          <w:color w:val="333333"/>
          <w:sz w:val="22"/>
          <w:szCs w:val="22"/>
        </w:rPr>
        <w:t>x</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n</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d0</w:t>
      </w:r>
      <w:r w:rsidR="004B6613" w:rsidRPr="004B6613">
        <w:rPr>
          <w:rStyle w:val="p"/>
          <w:rFonts w:ascii="Consolas" w:hAnsi="Consolas" w:cs="Consolas"/>
          <w:color w:val="333333"/>
          <w:sz w:val="22"/>
          <w:szCs w:val="22"/>
        </w:rPr>
        <w:t>):</w:t>
      </w:r>
    </w:p>
    <w:p w:rsidR="004B6613" w:rsidRDefault="002F0D7C" w:rsidP="00515EFD">
      <w:pPr>
        <w:pStyle w:val="HTMLPreformatted"/>
        <w:widowControl w:val="0"/>
        <w:spacing w:after="240" w:line="204" w:lineRule="atLeast"/>
        <w:rPr>
          <w:rStyle w:val="n"/>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 </w:t>
      </w:r>
      <w:r w:rsidR="004B6613" w:rsidRPr="004B6613">
        <w:rPr>
          <w:rFonts w:ascii="Consolas" w:hAnsi="Consolas" w:cs="Consolas"/>
          <w:color w:val="333333"/>
          <w:sz w:val="22"/>
          <w:szCs w:val="22"/>
        </w:rPr>
        <w:t xml:space="preserve">    </w:t>
      </w:r>
      <w:proofErr w:type="gramStart"/>
      <w:r w:rsidR="004B6613" w:rsidRPr="004B6613">
        <w:rPr>
          <w:rStyle w:val="k"/>
          <w:rFonts w:ascii="Consolas" w:hAnsi="Consolas" w:cs="Consolas"/>
          <w:b/>
          <w:bCs/>
          <w:color w:val="007020"/>
          <w:sz w:val="22"/>
          <w:szCs w:val="22"/>
        </w:rPr>
        <w:t>return</w:t>
      </w:r>
      <w:proofErr w:type="gramEnd"/>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Fonts w:ascii="Consolas" w:hAnsi="Consolas" w:cs="Consolas"/>
          <w:color w:val="333333"/>
          <w:sz w:val="22"/>
          <w:szCs w:val="22"/>
        </w:rPr>
        <w:t xml:space="preserve"> </w:t>
      </w:r>
      <w:r>
        <w:rPr>
          <w:rStyle w:val="o"/>
          <w:rFonts w:ascii="Consolas" w:hAnsi="Consolas" w:cs="Consolas"/>
          <w:color w:val="666666"/>
          <w:sz w:val="22"/>
          <w:szCs w:val="22"/>
        </w:rPr>
        <w:t>–</w:t>
      </w:r>
      <w:r w:rsidR="004B6613" w:rsidRPr="004B6613">
        <w:rPr>
          <w:rFonts w:ascii="Consolas" w:hAnsi="Consolas" w:cs="Consolas"/>
          <w:color w:val="333333"/>
          <w:sz w:val="22"/>
          <w:szCs w:val="22"/>
        </w:rPr>
        <w:t xml:space="preserve"> </w:t>
      </w:r>
      <w:r>
        <w:rPr>
          <w:rFonts w:ascii="Consolas" w:hAnsi="Consolas" w:cs="Consolas"/>
          <w:color w:val="333333"/>
          <w:sz w:val="22"/>
          <w:szCs w:val="22"/>
        </w:rPr>
        <w:t>10 * n * numpy.log10</w:t>
      </w:r>
      <w:r>
        <w:rPr>
          <w:rStyle w:val="n"/>
          <w:rFonts w:ascii="Consolas" w:hAnsi="Consolas" w:cs="Consolas"/>
          <w:color w:val="333333"/>
          <w:sz w:val="22"/>
          <w:szCs w:val="22"/>
        </w:rPr>
        <w:t>(</w:t>
      </w:r>
      <w:r w:rsidR="006070DD">
        <w:rPr>
          <w:rStyle w:val="n"/>
          <w:rFonts w:ascii="Consolas" w:hAnsi="Consolas" w:cs="Consolas"/>
          <w:color w:val="333333"/>
          <w:sz w:val="22"/>
          <w:szCs w:val="22"/>
        </w:rPr>
        <w:t>x</w:t>
      </w:r>
      <w:r>
        <w:rPr>
          <w:rStyle w:val="n"/>
          <w:rFonts w:ascii="Consolas" w:hAnsi="Consolas" w:cs="Consolas"/>
          <w:color w:val="333333"/>
          <w:sz w:val="22"/>
          <w:szCs w:val="22"/>
        </w:rPr>
        <w:t xml:space="preserve"> / d0)</w:t>
      </w:r>
    </w:p>
    <w:p w:rsidR="006070DD" w:rsidRDefault="006070DD" w:rsidP="00515EFD">
      <w:pPr>
        <w:pStyle w:val="HTMLPreformatted"/>
        <w:widowControl w:val="0"/>
        <w:spacing w:after="240" w:line="204" w:lineRule="atLeast"/>
        <w:rPr>
          <w:rStyle w:val="n"/>
          <w:rFonts w:ascii="Consolas" w:hAnsi="Consolas" w:cs="Consolas"/>
          <w:color w:val="333333"/>
          <w:sz w:val="22"/>
          <w:szCs w:val="22"/>
        </w:rPr>
      </w:pPr>
      <w:r>
        <w:rPr>
          <w:rStyle w:val="n"/>
          <w:rFonts w:ascii="Consolas" w:hAnsi="Consolas" w:cs="Consolas"/>
          <w:color w:val="333333"/>
          <w:sz w:val="22"/>
          <w:szCs w:val="22"/>
        </w:rPr>
        <w:tab/>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proofErr w:type="spellStart"/>
      <w:proofErr w:type="gramStart"/>
      <w:r w:rsidRPr="006070DD">
        <w:rPr>
          <w:rStyle w:val="n"/>
          <w:rFonts w:ascii="Consolas" w:hAnsi="Consolas" w:cs="Consolas"/>
          <w:color w:val="333333"/>
          <w:sz w:val="22"/>
          <w:szCs w:val="22"/>
        </w:rPr>
        <w:t>popt</w:t>
      </w:r>
      <w:proofErr w:type="spellEnd"/>
      <w:proofErr w:type="gram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_</w:t>
      </w:r>
      <w:r w:rsidRPr="006070DD">
        <w:rPr>
          <w:rFonts w:ascii="Consolas" w:hAnsi="Consolas" w:cs="Consolas"/>
          <w:color w:val="333333"/>
          <w:sz w:val="22"/>
          <w:szCs w:val="22"/>
        </w:rPr>
        <w:t xml:space="preserve"> </w:t>
      </w:r>
      <w:r w:rsidRPr="006070DD">
        <w:rPr>
          <w:rStyle w:val="o"/>
          <w:rFonts w:ascii="Consolas" w:hAnsi="Consolas" w:cs="Consolas"/>
          <w:color w:val="666666"/>
          <w:sz w:val="22"/>
          <w:szCs w:val="22"/>
        </w:rPr>
        <w:t>=</w:t>
      </w:r>
      <w:r w:rsidRPr="006070DD">
        <w:rPr>
          <w:rFonts w:ascii="Consolas" w:hAnsi="Consolas" w:cs="Consolas"/>
          <w:color w:val="333333"/>
          <w:sz w:val="22"/>
          <w:szCs w:val="22"/>
        </w:rPr>
        <w:t xml:space="preserve"> </w:t>
      </w:r>
      <w:proofErr w:type="spellStart"/>
      <w:r w:rsidRPr="006070DD">
        <w:rPr>
          <w:rStyle w:val="n"/>
          <w:rFonts w:ascii="Consolas" w:hAnsi="Consolas" w:cs="Consolas"/>
          <w:color w:val="333333"/>
          <w:sz w:val="22"/>
          <w:szCs w:val="22"/>
        </w:rPr>
        <w:t>curve_fit</w:t>
      </w:r>
      <w:proofErr w:type="spellEnd"/>
      <w:r w:rsidRPr="006070DD">
        <w:rPr>
          <w:rStyle w:val="p"/>
          <w:rFonts w:ascii="Consolas" w:hAnsi="Consolas" w:cs="Consolas"/>
          <w:color w:val="333333"/>
          <w:sz w:val="22"/>
          <w:szCs w:val="22"/>
        </w:rPr>
        <w:t>(</w:t>
      </w:r>
      <w:proofErr w:type="spellStart"/>
      <w:r w:rsidRPr="006070DD">
        <w:rPr>
          <w:rStyle w:val="n"/>
          <w:rFonts w:ascii="Consolas" w:hAnsi="Consolas" w:cs="Consolas"/>
          <w:color w:val="333333"/>
          <w:sz w:val="22"/>
          <w:szCs w:val="22"/>
        </w:rPr>
        <w:t>fun</w:t>
      </w:r>
      <w:r>
        <w:rPr>
          <w:rStyle w:val="n"/>
          <w:rFonts w:ascii="Consolas" w:hAnsi="Consolas" w:cs="Consolas"/>
          <w:color w:val="333333"/>
          <w:sz w:val="22"/>
          <w:szCs w:val="22"/>
        </w:rPr>
        <w:t>c</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distance_data</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rssi_data</w:t>
      </w:r>
      <w:proofErr w:type="spellEnd"/>
      <w:r w:rsidRPr="006070DD">
        <w:rPr>
          <w:rStyle w:val="p"/>
          <w:rFonts w:ascii="Consolas" w:hAnsi="Consolas" w:cs="Consolas"/>
          <w:color w:val="333333"/>
          <w:sz w:val="22"/>
          <w:szCs w:val="22"/>
        </w:rPr>
        <w:t>)</w:t>
      </w:r>
    </w:p>
    <w:p w:rsidR="002F0D7C" w:rsidRDefault="006070DD" w:rsidP="00515EFD">
      <w:pPr>
        <w:pStyle w:val="HTMLPreformatted"/>
        <w:widowControl w:val="0"/>
        <w:spacing w:after="240" w:line="204" w:lineRule="atLeast"/>
        <w:rPr>
          <w:rFonts w:asciiTheme="minorHAnsi" w:hAnsiTheme="minorHAnsi" w:cstheme="minorHAnsi"/>
          <w:sz w:val="22"/>
          <w:szCs w:val="22"/>
          <w:lang w:val="ro-RO"/>
        </w:rPr>
      </w:pPr>
      <w:proofErr w:type="spellStart"/>
      <w:proofErr w:type="gramStart"/>
      <w:r>
        <w:rPr>
          <w:rFonts w:asciiTheme="minorHAnsi" w:hAnsiTheme="minorHAnsi" w:cstheme="minorHAnsi"/>
          <w:color w:val="333333"/>
          <w:sz w:val="22"/>
          <w:szCs w:val="22"/>
        </w:rPr>
        <w:t>ceea</w:t>
      </w:r>
      <w:proofErr w:type="spellEnd"/>
      <w:proofErr w:type="gram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ce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pentru</w:t>
      </w:r>
      <w:proofErr w:type="spellEnd"/>
      <w:r>
        <w:rPr>
          <w:rFonts w:asciiTheme="minorHAnsi" w:hAnsiTheme="minorHAnsi" w:cstheme="minorHAnsi"/>
          <w:color w:val="333333"/>
          <w:sz w:val="22"/>
          <w:szCs w:val="22"/>
        </w:rPr>
        <w:t xml:space="preserve"> AP-</w:t>
      </w:r>
      <w:proofErr w:type="spellStart"/>
      <w:r>
        <w:rPr>
          <w:rFonts w:asciiTheme="minorHAnsi" w:hAnsiTheme="minorHAnsi" w:cstheme="minorHAnsi"/>
          <w:color w:val="333333"/>
          <w:sz w:val="22"/>
          <w:szCs w:val="22"/>
        </w:rPr>
        <w:t>ul</w:t>
      </w:r>
      <w:proofErr w:type="spellEnd"/>
      <w:r>
        <w:rPr>
          <w:rFonts w:asciiTheme="minorHAnsi" w:hAnsiTheme="minorHAnsi" w:cstheme="minorHAnsi"/>
          <w:color w:val="333333"/>
          <w:sz w:val="22"/>
          <w:szCs w:val="22"/>
        </w:rPr>
        <w:t xml:space="preserve"> </w:t>
      </w:r>
      <w:r w:rsidRPr="00BF62C4">
        <w:rPr>
          <w:rFonts w:ascii="Consolas" w:hAnsi="Consolas" w:cs="Consolas"/>
          <w:b/>
          <w:sz w:val="22"/>
          <w:szCs w:val="22"/>
          <w:lang w:val="ro-RO"/>
        </w:rPr>
        <w:t>00:17:0f:da:ba:42</w:t>
      </w:r>
      <w:r>
        <w:rPr>
          <w:rFonts w:ascii="Consolas" w:hAnsi="Consolas" w:cs="Consolas"/>
          <w:b/>
          <w:sz w:val="22"/>
          <w:szCs w:val="22"/>
          <w:lang w:val="ro-RO"/>
        </w:rPr>
        <w:t xml:space="preserve"> </w:t>
      </w:r>
      <w:r>
        <w:rPr>
          <w:rFonts w:asciiTheme="minorHAnsi" w:hAnsiTheme="minorHAnsi" w:cstheme="minorHAnsi"/>
          <w:sz w:val="22"/>
          <w:szCs w:val="22"/>
          <w:lang w:val="ro-RO"/>
        </w:rPr>
        <w:t>întoarce</w:t>
      </w:r>
      <w:r w:rsidR="00934A5A">
        <w:rPr>
          <w:rFonts w:asciiTheme="minorHAnsi" w:hAnsiTheme="minorHAnsi" w:cstheme="minorHAnsi"/>
          <w:sz w:val="22"/>
          <w:szCs w:val="22"/>
          <w:lang w:val="ro-RO"/>
        </w:rPr>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w:t>
      </w:r>
      <w:r>
        <w:rPr>
          <w:rStyle w:val="n"/>
          <w:rFonts w:ascii="Consolas" w:hAnsi="Consolas" w:cs="Consolas"/>
          <w:color w:val="333333"/>
          <w:sz w:val="22"/>
          <w:szCs w:val="22"/>
        </w:rPr>
        <w:t>rint</w:t>
      </w:r>
      <w:r>
        <w:rPr>
          <w:rStyle w:val="gp"/>
          <w:b/>
          <w:bCs/>
          <w:color w:val="C65D09"/>
          <w:sz w:val="13"/>
          <w:szCs w:val="13"/>
        </w:rPr>
        <w:t xml:space="preserve"> </w:t>
      </w:r>
      <w:proofErr w:type="spellStart"/>
      <w:r w:rsidRPr="006070DD">
        <w:rPr>
          <w:rStyle w:val="n"/>
          <w:rFonts w:ascii="Consolas" w:hAnsi="Consolas" w:cs="Consolas"/>
          <w:color w:val="333333"/>
          <w:sz w:val="22"/>
          <w:szCs w:val="22"/>
        </w:rPr>
        <w:t>popt</w:t>
      </w:r>
      <w:proofErr w:type="spellEnd"/>
    </w:p>
    <w:p w:rsidR="000D3362" w:rsidRPr="00D345AD" w:rsidRDefault="006070DD" w:rsidP="00515EFD">
      <w:pPr>
        <w:pStyle w:val="HTMLPreformatted"/>
        <w:widowControl w:val="0"/>
        <w:spacing w:after="102" w:line="204" w:lineRule="atLeast"/>
        <w:rPr>
          <w:rFonts w:ascii="Consolas" w:hAnsi="Consolas" w:cs="Consolas"/>
          <w:b/>
          <w:sz w:val="22"/>
          <w:szCs w:val="22"/>
          <w:lang w:val="ro-RO"/>
        </w:rPr>
      </w:pPr>
      <w:r>
        <w:rPr>
          <w:rFonts w:asciiTheme="minorHAnsi" w:hAnsiTheme="minorHAnsi" w:cstheme="minorHAnsi"/>
          <w:sz w:val="22"/>
          <w:szCs w:val="22"/>
          <w:lang w:val="ro-RO"/>
        </w:rPr>
        <w:tab/>
      </w:r>
      <w:r w:rsidRPr="006070DD">
        <w:rPr>
          <w:rFonts w:ascii="Consolas" w:hAnsi="Consolas" w:cs="Consolas"/>
          <w:b/>
          <w:sz w:val="22"/>
          <w:szCs w:val="22"/>
          <w:lang w:val="ro-RO"/>
        </w:rPr>
        <w:t>[12.12662913, 2.8279147, 1.74990549]</w:t>
      </w:r>
    </w:p>
    <w:p w:rsidR="000D3362" w:rsidRDefault="001A3A99" w:rsidP="00515EFD">
      <w:pPr>
        <w:pStyle w:val="Theading1"/>
        <w:keepNext w:val="0"/>
        <w:widowControl w:val="0"/>
        <w:jc w:val="both"/>
        <w:rPr>
          <w:b w:val="0"/>
          <w:sz w:val="22"/>
          <w:szCs w:val="22"/>
          <w:lang w:val="ro-RO"/>
        </w:rPr>
      </w:pPr>
      <w:r>
        <w:rPr>
          <w:b w:val="0"/>
          <w:sz w:val="22"/>
          <w:szCs w:val="22"/>
          <w:lang w:val="ro-RO"/>
        </w:rPr>
        <w:t xml:space="preserve">Se remarcă aici un lucru important, găsirea exponentului de atenuare n la care promiteam că vom da un răspuns încă din secțiunea </w:t>
      </w:r>
      <w:r w:rsidRPr="001A3A99">
        <w:rPr>
          <w:b w:val="0"/>
          <w:i/>
          <w:sz w:val="22"/>
          <w:szCs w:val="22"/>
          <w:lang w:val="ro-RO"/>
        </w:rPr>
        <w:t>2.1.1 Propagarea semnalului</w:t>
      </w:r>
      <w:r>
        <w:rPr>
          <w:b w:val="0"/>
          <w:sz w:val="22"/>
          <w:szCs w:val="22"/>
          <w:lang w:val="ro-RO"/>
        </w:rPr>
        <w:t xml:space="preserve">. </w:t>
      </w:r>
      <w:r w:rsidR="003969F5">
        <w:rPr>
          <w:b w:val="0"/>
          <w:sz w:val="22"/>
          <w:szCs w:val="22"/>
          <w:lang w:val="ro-RO"/>
        </w:rPr>
        <w:t>Pentru datele respective de intrare și pentru acest AP, n are valoare 2.828. Un coeficient apropiat de valoarea 3 înseamnă că mediul conține obiecte ce cauzează fenomenul de multipath, cel mai adesea mobilă.</w:t>
      </w:r>
      <w:r w:rsidR="000C4C04">
        <w:rPr>
          <w:b w:val="0"/>
          <w:sz w:val="22"/>
          <w:szCs w:val="22"/>
          <w:lang w:val="ro-RO"/>
        </w:rPr>
        <w:t xml:space="preserve"> Cu acești coeficienți găsiți graficul funcției arată astfel:</w:t>
      </w:r>
    </w:p>
    <w:p w:rsidR="00B37FA9" w:rsidRDefault="005767B8" w:rsidP="00515EFD">
      <w:pPr>
        <w:pStyle w:val="Theading1"/>
        <w:keepNext w:val="0"/>
        <w:widowControl w:val="0"/>
        <w:jc w:val="both"/>
      </w:pPr>
      <w:r>
        <w:rPr>
          <w:b w:val="0"/>
          <w:noProof/>
          <w:sz w:val="22"/>
          <w:szCs w:val="22"/>
          <w:lang w:eastAsia="en-US"/>
        </w:rPr>
        <w:drawing>
          <wp:inline distT="0" distB="0" distL="0" distR="0">
            <wp:extent cx="4572000" cy="3446094"/>
            <wp:effectExtent l="19050" t="0" r="0" b="0"/>
            <wp:docPr id="19" name="Picture 18" descr="fit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curve.png"/>
                    <pic:cNvPicPr/>
                  </pic:nvPicPr>
                  <pic:blipFill>
                    <a:blip r:embed="rId21" cstate="print"/>
                    <a:stretch>
                      <a:fillRect/>
                    </a:stretch>
                  </pic:blipFill>
                  <pic:spPr>
                    <a:xfrm>
                      <a:off x="0" y="0"/>
                      <a:ext cx="4578702" cy="3451145"/>
                    </a:xfrm>
                    <a:prstGeom prst="rect">
                      <a:avLst/>
                    </a:prstGeom>
                  </pic:spPr>
                </pic:pic>
              </a:graphicData>
            </a:graphic>
          </wp:inline>
        </w:drawing>
      </w:r>
    </w:p>
    <w:p w:rsidR="005767B8" w:rsidRPr="008D1326" w:rsidRDefault="00B37FA9" w:rsidP="00515EFD">
      <w:pPr>
        <w:pStyle w:val="Caption"/>
        <w:widowControl w:val="0"/>
        <w:jc w:val="center"/>
        <w:rPr>
          <w:b w:val="0"/>
          <w:color w:val="auto"/>
          <w:sz w:val="22"/>
          <w:szCs w:val="22"/>
          <w:lang w:val="ro-RO"/>
        </w:rPr>
      </w:pPr>
      <w:bookmarkStart w:id="43" w:name="_Toc391049168"/>
      <w:proofErr w:type="gramStart"/>
      <w:r w:rsidRPr="008D1326">
        <w:rPr>
          <w:b w:val="0"/>
          <w:color w:val="auto"/>
        </w:rPr>
        <w:t>Fig.</w:t>
      </w:r>
      <w:proofErr w:type="gramEnd"/>
      <w:r w:rsidRPr="008D1326">
        <w:rPr>
          <w:b w:val="0"/>
          <w:color w:val="auto"/>
        </w:rPr>
        <w:t xml:space="preserve"> </w:t>
      </w:r>
      <w:r w:rsidR="00E164CF" w:rsidRPr="008D1326">
        <w:rPr>
          <w:b w:val="0"/>
          <w:color w:val="auto"/>
        </w:rPr>
        <w:fldChar w:fldCharType="begin"/>
      </w:r>
      <w:r w:rsidRPr="008D1326">
        <w:rPr>
          <w:b w:val="0"/>
          <w:color w:val="auto"/>
        </w:rPr>
        <w:instrText xml:space="preserve"> SEQ Figure \* ARABIC </w:instrText>
      </w:r>
      <w:r w:rsidR="00E164CF" w:rsidRPr="008D1326">
        <w:rPr>
          <w:b w:val="0"/>
          <w:color w:val="auto"/>
        </w:rPr>
        <w:fldChar w:fldCharType="separate"/>
      </w:r>
      <w:r w:rsidRPr="008D1326">
        <w:rPr>
          <w:b w:val="0"/>
          <w:noProof/>
          <w:color w:val="auto"/>
        </w:rPr>
        <w:t>10</w:t>
      </w:r>
      <w:r w:rsidR="00E164CF" w:rsidRPr="008D1326">
        <w:rPr>
          <w:b w:val="0"/>
          <w:color w:val="auto"/>
        </w:rPr>
        <w:fldChar w:fldCharType="end"/>
      </w:r>
      <w:r w:rsidRPr="008D1326">
        <w:rPr>
          <w:b w:val="0"/>
          <w:color w:val="auto"/>
        </w:rPr>
        <w:t xml:space="preserve">. </w:t>
      </w:r>
      <w:proofErr w:type="spellStart"/>
      <w:r w:rsidRPr="008D1326">
        <w:rPr>
          <w:b w:val="0"/>
          <w:color w:val="auto"/>
        </w:rPr>
        <w:t>Curba</w:t>
      </w:r>
      <w:proofErr w:type="spellEnd"/>
      <w:r w:rsidRPr="008D1326">
        <w:rPr>
          <w:b w:val="0"/>
          <w:color w:val="auto"/>
        </w:rPr>
        <w:t xml:space="preserve"> </w:t>
      </w:r>
      <w:proofErr w:type="spellStart"/>
      <w:r w:rsidRPr="008D1326">
        <w:rPr>
          <w:b w:val="0"/>
          <w:color w:val="auto"/>
        </w:rPr>
        <w:t>atenuării</w:t>
      </w:r>
      <w:proofErr w:type="spellEnd"/>
      <w:r w:rsidRPr="008D1326">
        <w:rPr>
          <w:b w:val="0"/>
          <w:color w:val="auto"/>
        </w:rPr>
        <w:t xml:space="preserve"> </w:t>
      </w:r>
      <w:proofErr w:type="spellStart"/>
      <w:r w:rsidRPr="008D1326">
        <w:rPr>
          <w:b w:val="0"/>
          <w:color w:val="auto"/>
        </w:rPr>
        <w:t>semnalului</w:t>
      </w:r>
      <w:proofErr w:type="spellEnd"/>
      <w:r w:rsidR="007E3DFD" w:rsidRPr="008D1326">
        <w:rPr>
          <w:b w:val="0"/>
          <w:color w:val="auto"/>
        </w:rPr>
        <w:t xml:space="preserve"> </w:t>
      </w:r>
      <w:proofErr w:type="spellStart"/>
      <w:r w:rsidR="007E3DFD" w:rsidRPr="008D1326">
        <w:rPr>
          <w:b w:val="0"/>
          <w:color w:val="auto"/>
        </w:rPr>
        <w:t>pentru</w:t>
      </w:r>
      <w:proofErr w:type="spellEnd"/>
      <w:r w:rsidR="007E3DFD" w:rsidRPr="008D1326">
        <w:rPr>
          <w:b w:val="0"/>
          <w:color w:val="auto"/>
        </w:rPr>
        <w:t xml:space="preserve"> </w:t>
      </w:r>
      <w:proofErr w:type="gramStart"/>
      <w:r w:rsidR="007E3DFD" w:rsidRPr="008D1326">
        <w:rPr>
          <w:b w:val="0"/>
          <w:color w:val="auto"/>
        </w:rPr>
        <w:t>un</w:t>
      </w:r>
      <w:proofErr w:type="gramEnd"/>
      <w:r w:rsidR="007E3DFD" w:rsidRPr="008D1326">
        <w:rPr>
          <w:b w:val="0"/>
          <w:color w:val="auto"/>
        </w:rPr>
        <w:t xml:space="preserve"> AP</w:t>
      </w:r>
      <w:bookmarkEnd w:id="43"/>
    </w:p>
    <w:p w:rsidR="005767B8" w:rsidRPr="001A3A99" w:rsidRDefault="005767B8" w:rsidP="00515EFD">
      <w:pPr>
        <w:pStyle w:val="Theading1"/>
        <w:keepNext w:val="0"/>
        <w:widowControl w:val="0"/>
        <w:jc w:val="both"/>
        <w:rPr>
          <w:b w:val="0"/>
          <w:sz w:val="22"/>
          <w:szCs w:val="22"/>
          <w:lang w:val="ro-RO"/>
        </w:rPr>
      </w:pPr>
    </w:p>
    <w:p w:rsidR="006173D3" w:rsidRDefault="006173D3" w:rsidP="00515EFD">
      <w:pPr>
        <w:pStyle w:val="Theading1"/>
        <w:keepNext w:val="0"/>
        <w:widowControl w:val="0"/>
        <w:rPr>
          <w:lang w:val="ro-RO"/>
        </w:rPr>
      </w:pPr>
    </w:p>
    <w:p w:rsidR="006173D3" w:rsidRDefault="006173D3" w:rsidP="00515EFD">
      <w:pPr>
        <w:pStyle w:val="Theading1"/>
        <w:keepNext w:val="0"/>
        <w:widowControl w:val="0"/>
        <w:rPr>
          <w:lang w:val="ro-RO"/>
        </w:rPr>
      </w:pPr>
    </w:p>
    <w:p w:rsidR="008B56B0" w:rsidRPr="00021B73" w:rsidRDefault="0003539A" w:rsidP="00515EFD">
      <w:pPr>
        <w:pStyle w:val="Theading1"/>
        <w:keepNext w:val="0"/>
        <w:widowControl w:val="0"/>
        <w:rPr>
          <w:lang w:val="ro-RO"/>
        </w:rPr>
      </w:pPr>
      <w:r w:rsidRPr="00021B73">
        <w:rPr>
          <w:lang w:val="ro-RO"/>
        </w:rPr>
        <w:lastRenderedPageBreak/>
        <w:t>4</w:t>
      </w:r>
      <w:r w:rsidR="00F53008" w:rsidRPr="00021B73">
        <w:rPr>
          <w:lang w:val="ro-RO"/>
        </w:rPr>
        <w:t xml:space="preserve">. </w:t>
      </w:r>
      <w:r w:rsidR="009D6D96" w:rsidRPr="00021B73">
        <w:rPr>
          <w:lang w:val="ro-RO"/>
        </w:rPr>
        <w:t>Conclu</w:t>
      </w:r>
      <w:r w:rsidRPr="00021B73">
        <w:rPr>
          <w:lang w:val="ro-RO"/>
        </w:rPr>
        <w:t>zii</w:t>
      </w:r>
      <w:bookmarkEnd w:id="34"/>
      <w:bookmarkEnd w:id="35"/>
      <w:bookmarkEnd w:id="36"/>
    </w:p>
    <w:p w:rsidR="00AA3AFF" w:rsidRPr="00021B73" w:rsidRDefault="0003539A" w:rsidP="00515EFD">
      <w:pPr>
        <w:pStyle w:val="Tbasetext"/>
        <w:widowControl w:val="0"/>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381B82" w:rsidRPr="00021B73" w:rsidRDefault="00381B82" w:rsidP="00515EFD">
      <w:pPr>
        <w:pStyle w:val="Tbibliographytitle"/>
        <w:keepNext w:val="0"/>
        <w:widowControl w:val="0"/>
        <w:rPr>
          <w:lang w:val="ro-RO"/>
        </w:rPr>
      </w:pPr>
      <w:r w:rsidRPr="00021B73">
        <w:rPr>
          <w:lang w:val="ro-RO"/>
        </w:rPr>
        <w:lastRenderedPageBreak/>
        <w:t>bibl</w:t>
      </w:r>
      <w:r w:rsidR="00F36F2E" w:rsidRPr="00021B73">
        <w:rPr>
          <w:lang w:val="ro-RO"/>
        </w:rPr>
        <w:t>iografie</w:t>
      </w:r>
    </w:p>
    <w:p w:rsidR="009377FD" w:rsidRPr="00021B73" w:rsidRDefault="00A77270" w:rsidP="00515EFD">
      <w:pPr>
        <w:pStyle w:val="Treferences"/>
        <w:widowControl w:val="0"/>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515EFD">
      <w:pPr>
        <w:pStyle w:val="Treferences"/>
        <w:widowControl w:val="0"/>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515EFD">
      <w:pPr>
        <w:pStyle w:val="Treferences"/>
        <w:widowControl w:val="0"/>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515EFD">
      <w:pPr>
        <w:pStyle w:val="Treferences"/>
        <w:widowControl w:val="0"/>
        <w:rPr>
          <w:lang w:val="ro-RO"/>
        </w:rPr>
      </w:pPr>
      <w:r w:rsidRPr="00021B73">
        <w:rPr>
          <w:lang w:val="ro-RO"/>
        </w:rPr>
        <w:t>[4] Matthew Gast, 802.11 Wireless Networks: The Definitive Guide, Second Edition, 2005</w:t>
      </w:r>
    </w:p>
    <w:p w:rsidR="00160503" w:rsidRDefault="00160503" w:rsidP="00515EFD">
      <w:pPr>
        <w:pStyle w:val="Treferences"/>
        <w:widowControl w:val="0"/>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515EFD">
      <w:pPr>
        <w:pStyle w:val="Treferences"/>
        <w:widowControl w:val="0"/>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515EFD">
      <w:pPr>
        <w:pStyle w:val="Treferences"/>
        <w:widowControl w:val="0"/>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515EFD">
      <w:pPr>
        <w:pStyle w:val="Treferences"/>
        <w:widowControl w:val="0"/>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515EFD">
      <w:pPr>
        <w:pStyle w:val="Treferences"/>
        <w:widowControl w:val="0"/>
        <w:rPr>
          <w:lang w:val="ro-RO"/>
        </w:rPr>
      </w:pPr>
      <w:r>
        <w:rPr>
          <w:lang w:val="ro-RO"/>
        </w:rPr>
        <w:t>[8] „Apple M7” Wikipedia. Wikimedia Foundation, December 18, 2013</w:t>
      </w:r>
    </w:p>
    <w:p w:rsidR="00967782" w:rsidRDefault="00967782" w:rsidP="00515EFD">
      <w:pPr>
        <w:pStyle w:val="Treferences"/>
        <w:widowControl w:val="0"/>
        <w:rPr>
          <w:lang w:val="ro-RO"/>
        </w:rPr>
      </w:pPr>
    </w:p>
    <w:p w:rsidR="00967782" w:rsidRDefault="00967782" w:rsidP="00515EFD">
      <w:pPr>
        <w:pStyle w:val="Treferences"/>
        <w:widowControl w:val="0"/>
        <w:rPr>
          <w:lang w:val="ro-RO"/>
        </w:rPr>
      </w:pPr>
      <w:r>
        <w:rPr>
          <w:lang w:val="ro-RO"/>
        </w:rPr>
        <w:t>--Trilateration—</w:t>
      </w:r>
    </w:p>
    <w:p w:rsidR="00967782" w:rsidRDefault="00967782" w:rsidP="00515EFD">
      <w:pPr>
        <w:pStyle w:val="Treferences"/>
        <w:widowControl w:val="0"/>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515EFD">
      <w:pPr>
        <w:pStyle w:val="Treferences"/>
        <w:widowControl w:val="0"/>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headerReference w:type="even" r:id="rId22"/>
      <w:headerReference w:type="default" r:id="rId23"/>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546" w:rsidRDefault="00167546">
      <w:r>
        <w:separator/>
      </w:r>
    </w:p>
  </w:endnote>
  <w:endnote w:type="continuationSeparator" w:id="0">
    <w:p w:rsidR="00167546" w:rsidRDefault="001675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546" w:rsidRDefault="00167546">
      <w:r>
        <w:separator/>
      </w:r>
    </w:p>
  </w:footnote>
  <w:footnote w:type="continuationSeparator" w:id="0">
    <w:p w:rsidR="00167546" w:rsidRDefault="00167546">
      <w:r>
        <w:continuationSeparator/>
      </w:r>
    </w:p>
  </w:footnote>
  <w:footnote w:id="1">
    <w:p w:rsidR="001D694B" w:rsidRPr="00E73B8D" w:rsidRDefault="001D694B">
      <w:pPr>
        <w:pStyle w:val="FootnoteText"/>
        <w:rPr>
          <w:lang w:val="ro-RO"/>
        </w:rPr>
      </w:pPr>
      <w:r>
        <w:rPr>
          <w:rStyle w:val="FootnoteReference"/>
        </w:rPr>
        <w:footnoteRef/>
      </w:r>
      <w:r>
        <w:t xml:space="preserve"> </w:t>
      </w:r>
      <w:r w:rsidRPr="00E73B8D">
        <w:t>http://www.radiotap.org/defined-fields</w:t>
      </w:r>
    </w:p>
  </w:footnote>
  <w:footnote w:id="2">
    <w:p w:rsidR="001D694B" w:rsidRPr="00526233" w:rsidRDefault="001D694B">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3">
    <w:p w:rsidR="001D694B" w:rsidRPr="003D3509" w:rsidRDefault="001D694B">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4">
    <w:p w:rsidR="001D694B" w:rsidRPr="0046493A" w:rsidRDefault="001D694B">
      <w:pPr>
        <w:pStyle w:val="FootnoteText"/>
        <w:rPr>
          <w:lang w:val="ro-RO"/>
        </w:rPr>
      </w:pPr>
      <w:r>
        <w:rPr>
          <w:rStyle w:val="FootnoteReference"/>
        </w:rPr>
        <w:footnoteRef/>
      </w:r>
      <w:r>
        <w:t xml:space="preserve"> </w:t>
      </w:r>
      <w:r w:rsidRPr="0046493A">
        <w:t>https://support.google.com/maps/answer/1725632?hl=en</w:t>
      </w:r>
    </w:p>
  </w:footnote>
  <w:footnote w:id="5">
    <w:p w:rsidR="001D694B" w:rsidRPr="002F1A02" w:rsidRDefault="001D694B">
      <w:pPr>
        <w:pStyle w:val="FootnoteText"/>
        <w:rPr>
          <w:lang w:val="ro-RO"/>
        </w:rPr>
      </w:pPr>
      <w:r>
        <w:rPr>
          <w:rStyle w:val="FootnoteReference"/>
        </w:rPr>
        <w:footnoteRef/>
      </w:r>
      <w:r>
        <w:t xml:space="preserve"> </w:t>
      </w:r>
      <w:r w:rsidRPr="002F1A02">
        <w:t>http://developer.android.com/reference/android/net/wifi/WifiManager.html</w:t>
      </w:r>
    </w:p>
  </w:footnote>
  <w:footnote w:id="6">
    <w:p w:rsidR="001D694B" w:rsidRPr="001D7BC2" w:rsidRDefault="001D694B">
      <w:pPr>
        <w:pStyle w:val="FootnoteText"/>
        <w:rPr>
          <w:lang w:val="ro-RO"/>
        </w:rPr>
      </w:pPr>
      <w:r>
        <w:rPr>
          <w:rStyle w:val="FootnoteReference"/>
        </w:rPr>
        <w:footnoteRef/>
      </w:r>
      <w:r>
        <w:t xml:space="preserve"> </w:t>
      </w:r>
      <w:r w:rsidRPr="001D7BC2">
        <w:t>http://developer.android.com/reference/android/app/DialogFragment.html</w:t>
      </w:r>
    </w:p>
  </w:footnote>
  <w:footnote w:id="7">
    <w:p w:rsidR="001D694B" w:rsidRPr="00C75756" w:rsidRDefault="001D694B">
      <w:pPr>
        <w:pStyle w:val="FootnoteText"/>
        <w:rPr>
          <w:lang w:val="ro-RO"/>
        </w:rPr>
      </w:pPr>
      <w:r>
        <w:rPr>
          <w:rStyle w:val="FootnoteReference"/>
        </w:rPr>
        <w:footnoteRef/>
      </w:r>
      <w:r>
        <w:t xml:space="preserve"> </w:t>
      </w:r>
      <w:r w:rsidRPr="00C75756">
        <w:t>http://developer.android.com/reference/android/graphics/Bitmap.html</w:t>
      </w:r>
    </w:p>
  </w:footnote>
  <w:footnote w:id="8">
    <w:p w:rsidR="001D694B" w:rsidRPr="00D22785" w:rsidRDefault="001D694B">
      <w:pPr>
        <w:pStyle w:val="FootnoteText"/>
        <w:rPr>
          <w:lang w:val="ro-RO"/>
        </w:rPr>
      </w:pPr>
      <w:r>
        <w:rPr>
          <w:rStyle w:val="FootnoteReference"/>
        </w:rPr>
        <w:footnoteRef/>
      </w:r>
      <w:r>
        <w:t xml:space="preserve"> </w:t>
      </w:r>
      <w:r w:rsidRPr="00D22785">
        <w:t>http://developer.android.com/reference/android/util/JsonReader.html</w:t>
      </w:r>
    </w:p>
  </w:footnote>
  <w:footnote w:id="9">
    <w:p w:rsidR="001D694B" w:rsidRPr="00F02A7C" w:rsidRDefault="001D694B">
      <w:pPr>
        <w:pStyle w:val="FootnoteText"/>
        <w:rPr>
          <w:lang w:val="ro-RO"/>
        </w:rPr>
      </w:pPr>
      <w:r>
        <w:rPr>
          <w:rStyle w:val="FootnoteReference"/>
        </w:rPr>
        <w:footnoteRef/>
      </w:r>
      <w:r>
        <w:t xml:space="preserve"> </w:t>
      </w:r>
      <w:r w:rsidRPr="00F02A7C">
        <w:t>http://www.numpy.org/</w:t>
      </w:r>
    </w:p>
  </w:footnote>
  <w:footnote w:id="10">
    <w:p w:rsidR="001D694B" w:rsidRPr="00F02A7C" w:rsidRDefault="001D694B">
      <w:pPr>
        <w:pStyle w:val="FootnoteText"/>
        <w:rPr>
          <w:lang w:val="ro-RO"/>
        </w:rPr>
      </w:pPr>
      <w:r>
        <w:rPr>
          <w:rStyle w:val="FootnoteReference"/>
        </w:rPr>
        <w:footnoteRef/>
      </w:r>
      <w:r>
        <w:t xml:space="preserve"> </w:t>
      </w:r>
      <w:r w:rsidRPr="00F02A7C">
        <w:t>http://www.scipy.org/</w:t>
      </w:r>
    </w:p>
  </w:footnote>
  <w:footnote w:id="11">
    <w:p w:rsidR="001D694B" w:rsidRPr="00F02A7C" w:rsidRDefault="001D694B">
      <w:pPr>
        <w:pStyle w:val="FootnoteText"/>
        <w:rPr>
          <w:lang w:val="ro-RO"/>
        </w:rPr>
      </w:pPr>
      <w:r>
        <w:rPr>
          <w:rStyle w:val="FootnoteReference"/>
        </w:rPr>
        <w:footnoteRef/>
      </w:r>
      <w:r>
        <w:t xml:space="preserve"> </w:t>
      </w:r>
      <w:r w:rsidRPr="00F02A7C">
        <w:t>http://matplotlib.org/</w:t>
      </w:r>
    </w:p>
  </w:footnote>
  <w:footnote w:id="12">
    <w:p w:rsidR="001D694B" w:rsidRPr="006C6097" w:rsidRDefault="001D694B">
      <w:pPr>
        <w:pStyle w:val="FootnoteText"/>
        <w:rPr>
          <w:lang w:val="ro-RO"/>
        </w:rPr>
      </w:pPr>
      <w:r>
        <w:rPr>
          <w:rStyle w:val="FootnoteReference"/>
        </w:rPr>
        <w:footnoteRef/>
      </w:r>
      <w:r>
        <w:t xml:space="preserve"> </w:t>
      </w:r>
      <w:r w:rsidRPr="006C6097">
        <w:t>http://docs.scipy.org/doc/scipy/reference/generated/scipy.optimize.curve_fit.html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A23A7A">
    <w:pPr>
      <w:pStyle w:val="Theader"/>
      <w:pBdr>
        <w:bottom w:val="single" w:sz="4" w:space="1" w:color="auto"/>
      </w:pBdr>
      <w:spacing w:before="0" w:after="0"/>
      <w:rPr>
        <w:b w:val="0"/>
        <w:sz w:val="20"/>
      </w:rPr>
    </w:pPr>
    <w:r>
      <w:rPr>
        <w:b w:val="0"/>
        <w:caps w:val="0"/>
        <w:sz w:val="20"/>
      </w:rPr>
      <w:t>ADRIAN DUMITRU NICOLAU</w:t>
    </w:r>
  </w:p>
  <w:p w:rsidR="001D694B" w:rsidRPr="008B3A61" w:rsidRDefault="001D694B"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8B3A61">
    <w:pPr>
      <w:pStyle w:val="Theader"/>
      <w:pBdr>
        <w:bottom w:val="single" w:sz="4" w:space="1" w:color="auto"/>
      </w:pBdr>
      <w:spacing w:before="0" w:after="0"/>
      <w:rPr>
        <w:b w:val="0"/>
        <w:sz w:val="20"/>
      </w:rPr>
    </w:pPr>
    <w:proofErr w:type="spellStart"/>
    <w:r>
      <w:rPr>
        <w:b w:val="0"/>
        <w:caps w:val="0"/>
        <w:sz w:val="20"/>
      </w:rPr>
      <w:t>Poziționare</w:t>
    </w:r>
    <w:proofErr w:type="spellEnd"/>
    <w:r>
      <w:rPr>
        <w:b w:val="0"/>
        <w:caps w:val="0"/>
        <w:sz w:val="20"/>
      </w:rPr>
      <w:t xml:space="preserve"> </w:t>
    </w:r>
    <w:proofErr w:type="spellStart"/>
    <w:r>
      <w:rPr>
        <w:b w:val="0"/>
        <w:caps w:val="0"/>
        <w:sz w:val="20"/>
      </w:rPr>
      <w:t>în</w:t>
    </w:r>
    <w:proofErr w:type="spellEnd"/>
    <w:r>
      <w:rPr>
        <w:b w:val="0"/>
        <w:caps w:val="0"/>
        <w:sz w:val="20"/>
      </w:rPr>
      <w:t xml:space="preserve"> interior </w:t>
    </w:r>
    <w:proofErr w:type="spellStart"/>
    <w:r>
      <w:rPr>
        <w:b w:val="0"/>
        <w:caps w:val="0"/>
        <w:sz w:val="20"/>
      </w:rPr>
      <w:t>folosind</w:t>
    </w:r>
    <w:proofErr w:type="spellEnd"/>
    <w:r>
      <w:rPr>
        <w:b w:val="0"/>
        <w:caps w:val="0"/>
        <w:sz w:val="20"/>
      </w:rPr>
      <w:t xml:space="preserve"> </w:t>
    </w:r>
    <w:proofErr w:type="spellStart"/>
    <w:r>
      <w:rPr>
        <w:b w:val="0"/>
        <w:caps w:val="0"/>
        <w:sz w:val="20"/>
      </w:rPr>
      <w:t>amprente</w:t>
    </w:r>
    <w:proofErr w:type="spellEnd"/>
    <w:r>
      <w:rPr>
        <w:b w:val="0"/>
        <w:caps w:val="0"/>
        <w:sz w:val="20"/>
      </w:rPr>
      <w:t xml:space="preserve"> radio</w:t>
    </w:r>
  </w:p>
  <w:p w:rsidR="001D694B" w:rsidRPr="008B3A61" w:rsidRDefault="001D694B"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7F2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E12F7A"/>
    <w:multiLevelType w:val="hybridMultilevel"/>
    <w:tmpl w:val="0FD00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B9D5CAD"/>
    <w:multiLevelType w:val="hybridMultilevel"/>
    <w:tmpl w:val="2D322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97D6C"/>
    <w:multiLevelType w:val="hybridMultilevel"/>
    <w:tmpl w:val="EF16B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57351B"/>
    <w:multiLevelType w:val="hybridMultilevel"/>
    <w:tmpl w:val="2C46C2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518E714E"/>
    <w:multiLevelType w:val="hybridMultilevel"/>
    <w:tmpl w:val="FB9AD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5">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6">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8"/>
  </w:num>
  <w:num w:numId="2">
    <w:abstractNumId w:val="2"/>
  </w:num>
  <w:num w:numId="3">
    <w:abstractNumId w:val="14"/>
  </w:num>
  <w:num w:numId="4">
    <w:abstractNumId w:val="15"/>
  </w:num>
  <w:num w:numId="5">
    <w:abstractNumId w:val="6"/>
  </w:num>
  <w:num w:numId="6">
    <w:abstractNumId w:val="21"/>
  </w:num>
  <w:num w:numId="7">
    <w:abstractNumId w:val="17"/>
  </w:num>
  <w:num w:numId="8">
    <w:abstractNumId w:val="5"/>
  </w:num>
  <w:num w:numId="9">
    <w:abstractNumId w:val="8"/>
  </w:num>
  <w:num w:numId="10">
    <w:abstractNumId w:val="11"/>
  </w:num>
  <w:num w:numId="11">
    <w:abstractNumId w:val="20"/>
  </w:num>
  <w:num w:numId="12">
    <w:abstractNumId w:val="1"/>
  </w:num>
  <w:num w:numId="13">
    <w:abstractNumId w:val="3"/>
  </w:num>
  <w:num w:numId="14">
    <w:abstractNumId w:val="19"/>
  </w:num>
  <w:num w:numId="15">
    <w:abstractNumId w:val="7"/>
  </w:num>
  <w:num w:numId="16">
    <w:abstractNumId w:val="0"/>
  </w:num>
  <w:num w:numId="17">
    <w:abstractNumId w:val="9"/>
  </w:num>
  <w:num w:numId="18">
    <w:abstractNumId w:val="16"/>
  </w:num>
  <w:num w:numId="19">
    <w:abstractNumId w:val="13"/>
  </w:num>
  <w:num w:numId="20">
    <w:abstractNumId w:val="12"/>
  </w:num>
  <w:num w:numId="21">
    <w:abstractNumId w:val="1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27650"/>
  </w:hdrShapeDefaults>
  <w:footnotePr>
    <w:footnote w:id="-1"/>
    <w:footnote w:id="0"/>
  </w:footnotePr>
  <w:endnotePr>
    <w:endnote w:id="-1"/>
    <w:endnote w:id="0"/>
  </w:endnotePr>
  <w:compat/>
  <w:rsids>
    <w:rsidRoot w:val="004F52AB"/>
    <w:rsid w:val="00000F23"/>
    <w:rsid w:val="00001582"/>
    <w:rsid w:val="00003393"/>
    <w:rsid w:val="00011901"/>
    <w:rsid w:val="00014353"/>
    <w:rsid w:val="00021B73"/>
    <w:rsid w:val="00023B02"/>
    <w:rsid w:val="00023CE0"/>
    <w:rsid w:val="000248CF"/>
    <w:rsid w:val="000268B8"/>
    <w:rsid w:val="00026DB4"/>
    <w:rsid w:val="0002742B"/>
    <w:rsid w:val="00030588"/>
    <w:rsid w:val="0003539A"/>
    <w:rsid w:val="00035479"/>
    <w:rsid w:val="00041659"/>
    <w:rsid w:val="000444AC"/>
    <w:rsid w:val="00051E1F"/>
    <w:rsid w:val="00051FA2"/>
    <w:rsid w:val="00055ABA"/>
    <w:rsid w:val="00061055"/>
    <w:rsid w:val="000630FB"/>
    <w:rsid w:val="000662CC"/>
    <w:rsid w:val="00073F2C"/>
    <w:rsid w:val="00075A1F"/>
    <w:rsid w:val="00082FD1"/>
    <w:rsid w:val="00083921"/>
    <w:rsid w:val="00092207"/>
    <w:rsid w:val="00093E71"/>
    <w:rsid w:val="00093F2F"/>
    <w:rsid w:val="00095EB5"/>
    <w:rsid w:val="000A2D7F"/>
    <w:rsid w:val="000A5C07"/>
    <w:rsid w:val="000A7593"/>
    <w:rsid w:val="000B6469"/>
    <w:rsid w:val="000B712D"/>
    <w:rsid w:val="000C4C04"/>
    <w:rsid w:val="000D3362"/>
    <w:rsid w:val="000D3AF4"/>
    <w:rsid w:val="000D4AA9"/>
    <w:rsid w:val="000D50D2"/>
    <w:rsid w:val="000D6971"/>
    <w:rsid w:val="000E0F7A"/>
    <w:rsid w:val="000E19D2"/>
    <w:rsid w:val="000E7867"/>
    <w:rsid w:val="000F26BF"/>
    <w:rsid w:val="000F5F44"/>
    <w:rsid w:val="001007D3"/>
    <w:rsid w:val="001014BC"/>
    <w:rsid w:val="001029D2"/>
    <w:rsid w:val="00111777"/>
    <w:rsid w:val="00113025"/>
    <w:rsid w:val="00113B61"/>
    <w:rsid w:val="00114906"/>
    <w:rsid w:val="00114F0B"/>
    <w:rsid w:val="0012225E"/>
    <w:rsid w:val="00133EF5"/>
    <w:rsid w:val="001502E8"/>
    <w:rsid w:val="0015072B"/>
    <w:rsid w:val="0015436C"/>
    <w:rsid w:val="00154414"/>
    <w:rsid w:val="00154974"/>
    <w:rsid w:val="001578C5"/>
    <w:rsid w:val="00160503"/>
    <w:rsid w:val="00165BFB"/>
    <w:rsid w:val="0016651C"/>
    <w:rsid w:val="00167546"/>
    <w:rsid w:val="001736AF"/>
    <w:rsid w:val="00176B9A"/>
    <w:rsid w:val="00184FDB"/>
    <w:rsid w:val="00190D91"/>
    <w:rsid w:val="00193037"/>
    <w:rsid w:val="001950B3"/>
    <w:rsid w:val="001979BC"/>
    <w:rsid w:val="001A3018"/>
    <w:rsid w:val="001A3A99"/>
    <w:rsid w:val="001A7C6D"/>
    <w:rsid w:val="001B2E7E"/>
    <w:rsid w:val="001B5CC7"/>
    <w:rsid w:val="001C010E"/>
    <w:rsid w:val="001C1B7C"/>
    <w:rsid w:val="001C2E08"/>
    <w:rsid w:val="001C5204"/>
    <w:rsid w:val="001C5E6A"/>
    <w:rsid w:val="001D02A4"/>
    <w:rsid w:val="001D6051"/>
    <w:rsid w:val="001D694B"/>
    <w:rsid w:val="001D6A45"/>
    <w:rsid w:val="001D7BC2"/>
    <w:rsid w:val="001F2C00"/>
    <w:rsid w:val="001F6087"/>
    <w:rsid w:val="002118C1"/>
    <w:rsid w:val="00212C46"/>
    <w:rsid w:val="0021378D"/>
    <w:rsid w:val="00214C4D"/>
    <w:rsid w:val="00215193"/>
    <w:rsid w:val="0021568E"/>
    <w:rsid w:val="002214D6"/>
    <w:rsid w:val="002259E9"/>
    <w:rsid w:val="00227CF3"/>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0D15"/>
    <w:rsid w:val="002923D2"/>
    <w:rsid w:val="00295EAB"/>
    <w:rsid w:val="002961DD"/>
    <w:rsid w:val="00296DA1"/>
    <w:rsid w:val="002A0F76"/>
    <w:rsid w:val="002A6396"/>
    <w:rsid w:val="002B3249"/>
    <w:rsid w:val="002B5335"/>
    <w:rsid w:val="002C117B"/>
    <w:rsid w:val="002C7C6D"/>
    <w:rsid w:val="002D45B9"/>
    <w:rsid w:val="002D4C41"/>
    <w:rsid w:val="002E000A"/>
    <w:rsid w:val="002E1446"/>
    <w:rsid w:val="002E1780"/>
    <w:rsid w:val="002F0846"/>
    <w:rsid w:val="002F0D7C"/>
    <w:rsid w:val="002F122F"/>
    <w:rsid w:val="002F1A02"/>
    <w:rsid w:val="002F612B"/>
    <w:rsid w:val="002F73D0"/>
    <w:rsid w:val="0030042B"/>
    <w:rsid w:val="00302909"/>
    <w:rsid w:val="00304018"/>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12E1"/>
    <w:rsid w:val="0036323A"/>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969F5"/>
    <w:rsid w:val="003A04FB"/>
    <w:rsid w:val="003A0D54"/>
    <w:rsid w:val="003A414B"/>
    <w:rsid w:val="003B15BA"/>
    <w:rsid w:val="003C2562"/>
    <w:rsid w:val="003C5783"/>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36E8C"/>
    <w:rsid w:val="004455CE"/>
    <w:rsid w:val="004520ED"/>
    <w:rsid w:val="004560BB"/>
    <w:rsid w:val="00460521"/>
    <w:rsid w:val="00460731"/>
    <w:rsid w:val="0046493A"/>
    <w:rsid w:val="00466CC5"/>
    <w:rsid w:val="00466F7D"/>
    <w:rsid w:val="004743A3"/>
    <w:rsid w:val="004778A1"/>
    <w:rsid w:val="00480738"/>
    <w:rsid w:val="004A03F9"/>
    <w:rsid w:val="004A3BBF"/>
    <w:rsid w:val="004A5811"/>
    <w:rsid w:val="004A623E"/>
    <w:rsid w:val="004B27A5"/>
    <w:rsid w:val="004B3886"/>
    <w:rsid w:val="004B4D07"/>
    <w:rsid w:val="004B530A"/>
    <w:rsid w:val="004B6613"/>
    <w:rsid w:val="004C1455"/>
    <w:rsid w:val="004C43FB"/>
    <w:rsid w:val="004C53FE"/>
    <w:rsid w:val="004D2FD5"/>
    <w:rsid w:val="004D3667"/>
    <w:rsid w:val="004D6700"/>
    <w:rsid w:val="004E17CD"/>
    <w:rsid w:val="004E4C30"/>
    <w:rsid w:val="004E570E"/>
    <w:rsid w:val="004E7C2D"/>
    <w:rsid w:val="004F0493"/>
    <w:rsid w:val="004F3153"/>
    <w:rsid w:val="004F52AB"/>
    <w:rsid w:val="00500E11"/>
    <w:rsid w:val="0050449C"/>
    <w:rsid w:val="0050464C"/>
    <w:rsid w:val="00504AC7"/>
    <w:rsid w:val="005051C6"/>
    <w:rsid w:val="005058C2"/>
    <w:rsid w:val="00505E01"/>
    <w:rsid w:val="00507AA3"/>
    <w:rsid w:val="00513DAD"/>
    <w:rsid w:val="00515EFD"/>
    <w:rsid w:val="005175BB"/>
    <w:rsid w:val="00520B45"/>
    <w:rsid w:val="005253D2"/>
    <w:rsid w:val="00526233"/>
    <w:rsid w:val="005345E7"/>
    <w:rsid w:val="00540D59"/>
    <w:rsid w:val="00541E2E"/>
    <w:rsid w:val="005548C4"/>
    <w:rsid w:val="00555149"/>
    <w:rsid w:val="005578CC"/>
    <w:rsid w:val="0056039F"/>
    <w:rsid w:val="00562AE3"/>
    <w:rsid w:val="00573D04"/>
    <w:rsid w:val="00573FC3"/>
    <w:rsid w:val="005746D3"/>
    <w:rsid w:val="0057489B"/>
    <w:rsid w:val="005767B8"/>
    <w:rsid w:val="00577561"/>
    <w:rsid w:val="00580919"/>
    <w:rsid w:val="00591376"/>
    <w:rsid w:val="005915F2"/>
    <w:rsid w:val="005939A3"/>
    <w:rsid w:val="00596E17"/>
    <w:rsid w:val="0059722F"/>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E21B3"/>
    <w:rsid w:val="005F3521"/>
    <w:rsid w:val="00601A66"/>
    <w:rsid w:val="00603806"/>
    <w:rsid w:val="006056EA"/>
    <w:rsid w:val="006070DD"/>
    <w:rsid w:val="0061108B"/>
    <w:rsid w:val="00613223"/>
    <w:rsid w:val="0061342C"/>
    <w:rsid w:val="00615F6E"/>
    <w:rsid w:val="006173D3"/>
    <w:rsid w:val="00622248"/>
    <w:rsid w:val="00630F2E"/>
    <w:rsid w:val="006317E0"/>
    <w:rsid w:val="006332AB"/>
    <w:rsid w:val="006375E4"/>
    <w:rsid w:val="00640C41"/>
    <w:rsid w:val="00643F41"/>
    <w:rsid w:val="006538B8"/>
    <w:rsid w:val="00654FC0"/>
    <w:rsid w:val="00670DF3"/>
    <w:rsid w:val="00672052"/>
    <w:rsid w:val="006720A4"/>
    <w:rsid w:val="00672ECA"/>
    <w:rsid w:val="00673F05"/>
    <w:rsid w:val="00675BDC"/>
    <w:rsid w:val="00676BFF"/>
    <w:rsid w:val="00677F1F"/>
    <w:rsid w:val="006806EB"/>
    <w:rsid w:val="0068236F"/>
    <w:rsid w:val="00682DD4"/>
    <w:rsid w:val="006834EB"/>
    <w:rsid w:val="006852F7"/>
    <w:rsid w:val="0068619F"/>
    <w:rsid w:val="00687FCE"/>
    <w:rsid w:val="00690E84"/>
    <w:rsid w:val="0069296D"/>
    <w:rsid w:val="0069392D"/>
    <w:rsid w:val="00693C55"/>
    <w:rsid w:val="00693C71"/>
    <w:rsid w:val="006A4851"/>
    <w:rsid w:val="006B154D"/>
    <w:rsid w:val="006B2735"/>
    <w:rsid w:val="006B36E6"/>
    <w:rsid w:val="006B5955"/>
    <w:rsid w:val="006C15E8"/>
    <w:rsid w:val="006C3559"/>
    <w:rsid w:val="006C6097"/>
    <w:rsid w:val="006D102D"/>
    <w:rsid w:val="006D24D8"/>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4A4C"/>
    <w:rsid w:val="00706DD9"/>
    <w:rsid w:val="00706E49"/>
    <w:rsid w:val="00711FEF"/>
    <w:rsid w:val="00716CBF"/>
    <w:rsid w:val="007177E7"/>
    <w:rsid w:val="00721CDF"/>
    <w:rsid w:val="00722336"/>
    <w:rsid w:val="00723CEB"/>
    <w:rsid w:val="00725660"/>
    <w:rsid w:val="007263B9"/>
    <w:rsid w:val="0072745A"/>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098B"/>
    <w:rsid w:val="00781828"/>
    <w:rsid w:val="00782E47"/>
    <w:rsid w:val="00783BFC"/>
    <w:rsid w:val="00794491"/>
    <w:rsid w:val="0079714A"/>
    <w:rsid w:val="007A4BA6"/>
    <w:rsid w:val="007A4D28"/>
    <w:rsid w:val="007A6CEB"/>
    <w:rsid w:val="007A738F"/>
    <w:rsid w:val="007A73C8"/>
    <w:rsid w:val="007A7E6A"/>
    <w:rsid w:val="007B3081"/>
    <w:rsid w:val="007B6E68"/>
    <w:rsid w:val="007C288F"/>
    <w:rsid w:val="007C70FD"/>
    <w:rsid w:val="007D065E"/>
    <w:rsid w:val="007D0B60"/>
    <w:rsid w:val="007D2A42"/>
    <w:rsid w:val="007D4733"/>
    <w:rsid w:val="007D6853"/>
    <w:rsid w:val="007E3727"/>
    <w:rsid w:val="007E3DFD"/>
    <w:rsid w:val="007E6451"/>
    <w:rsid w:val="007E757D"/>
    <w:rsid w:val="007F0EA8"/>
    <w:rsid w:val="007F6C4D"/>
    <w:rsid w:val="00801194"/>
    <w:rsid w:val="008064A4"/>
    <w:rsid w:val="008071C2"/>
    <w:rsid w:val="00811A0F"/>
    <w:rsid w:val="008133D2"/>
    <w:rsid w:val="00822131"/>
    <w:rsid w:val="008228C4"/>
    <w:rsid w:val="008305C3"/>
    <w:rsid w:val="00830E62"/>
    <w:rsid w:val="00831149"/>
    <w:rsid w:val="00831689"/>
    <w:rsid w:val="008368FB"/>
    <w:rsid w:val="00837D62"/>
    <w:rsid w:val="00840488"/>
    <w:rsid w:val="00842624"/>
    <w:rsid w:val="00843ED3"/>
    <w:rsid w:val="00847070"/>
    <w:rsid w:val="0085320B"/>
    <w:rsid w:val="00856555"/>
    <w:rsid w:val="00857577"/>
    <w:rsid w:val="00860737"/>
    <w:rsid w:val="00863021"/>
    <w:rsid w:val="00865ABF"/>
    <w:rsid w:val="00867B32"/>
    <w:rsid w:val="00871AB6"/>
    <w:rsid w:val="00875D2F"/>
    <w:rsid w:val="00886826"/>
    <w:rsid w:val="008922CC"/>
    <w:rsid w:val="0089309B"/>
    <w:rsid w:val="00893268"/>
    <w:rsid w:val="008945DE"/>
    <w:rsid w:val="00894727"/>
    <w:rsid w:val="008955D9"/>
    <w:rsid w:val="008A0908"/>
    <w:rsid w:val="008A40B7"/>
    <w:rsid w:val="008A4517"/>
    <w:rsid w:val="008A5F98"/>
    <w:rsid w:val="008B3A61"/>
    <w:rsid w:val="008B4650"/>
    <w:rsid w:val="008B4CD2"/>
    <w:rsid w:val="008B553C"/>
    <w:rsid w:val="008B56B0"/>
    <w:rsid w:val="008B5B98"/>
    <w:rsid w:val="008B6ECE"/>
    <w:rsid w:val="008C16E5"/>
    <w:rsid w:val="008C191A"/>
    <w:rsid w:val="008C23F8"/>
    <w:rsid w:val="008C784D"/>
    <w:rsid w:val="008D1326"/>
    <w:rsid w:val="008D3750"/>
    <w:rsid w:val="008D4F70"/>
    <w:rsid w:val="008D7542"/>
    <w:rsid w:val="008D7A3E"/>
    <w:rsid w:val="008E0C9E"/>
    <w:rsid w:val="008E169A"/>
    <w:rsid w:val="008E7825"/>
    <w:rsid w:val="008F0B7C"/>
    <w:rsid w:val="008F5F15"/>
    <w:rsid w:val="00900DD8"/>
    <w:rsid w:val="00902593"/>
    <w:rsid w:val="00903E04"/>
    <w:rsid w:val="009055A8"/>
    <w:rsid w:val="00907765"/>
    <w:rsid w:val="00917EF9"/>
    <w:rsid w:val="0092177E"/>
    <w:rsid w:val="00922336"/>
    <w:rsid w:val="00922803"/>
    <w:rsid w:val="009231FC"/>
    <w:rsid w:val="00923305"/>
    <w:rsid w:val="00930F73"/>
    <w:rsid w:val="00933353"/>
    <w:rsid w:val="00934A5A"/>
    <w:rsid w:val="009377FD"/>
    <w:rsid w:val="00947BC9"/>
    <w:rsid w:val="00952A73"/>
    <w:rsid w:val="0095543D"/>
    <w:rsid w:val="00955A30"/>
    <w:rsid w:val="00961E6D"/>
    <w:rsid w:val="009640F2"/>
    <w:rsid w:val="00965F59"/>
    <w:rsid w:val="00967782"/>
    <w:rsid w:val="00970462"/>
    <w:rsid w:val="009721BD"/>
    <w:rsid w:val="0097541C"/>
    <w:rsid w:val="00976A3B"/>
    <w:rsid w:val="00977718"/>
    <w:rsid w:val="0098213F"/>
    <w:rsid w:val="0098387C"/>
    <w:rsid w:val="00995660"/>
    <w:rsid w:val="0099698F"/>
    <w:rsid w:val="00996F4B"/>
    <w:rsid w:val="009A00D2"/>
    <w:rsid w:val="009A3DFE"/>
    <w:rsid w:val="009A4ADC"/>
    <w:rsid w:val="009A628D"/>
    <w:rsid w:val="009A7294"/>
    <w:rsid w:val="009B1658"/>
    <w:rsid w:val="009B2380"/>
    <w:rsid w:val="009B4CD3"/>
    <w:rsid w:val="009B5083"/>
    <w:rsid w:val="009B580B"/>
    <w:rsid w:val="009B6B75"/>
    <w:rsid w:val="009B6BF1"/>
    <w:rsid w:val="009C792F"/>
    <w:rsid w:val="009D0CE8"/>
    <w:rsid w:val="009D3179"/>
    <w:rsid w:val="009D4479"/>
    <w:rsid w:val="009D6161"/>
    <w:rsid w:val="009D6D96"/>
    <w:rsid w:val="009D752B"/>
    <w:rsid w:val="009D7662"/>
    <w:rsid w:val="009E5342"/>
    <w:rsid w:val="009F4347"/>
    <w:rsid w:val="009F608A"/>
    <w:rsid w:val="00A02676"/>
    <w:rsid w:val="00A0447D"/>
    <w:rsid w:val="00A04936"/>
    <w:rsid w:val="00A05F54"/>
    <w:rsid w:val="00A073FF"/>
    <w:rsid w:val="00A07C50"/>
    <w:rsid w:val="00A12B41"/>
    <w:rsid w:val="00A141EB"/>
    <w:rsid w:val="00A153D5"/>
    <w:rsid w:val="00A20FDB"/>
    <w:rsid w:val="00A21AE2"/>
    <w:rsid w:val="00A235FE"/>
    <w:rsid w:val="00A23A7A"/>
    <w:rsid w:val="00A243C1"/>
    <w:rsid w:val="00A313C9"/>
    <w:rsid w:val="00A32FA6"/>
    <w:rsid w:val="00A40578"/>
    <w:rsid w:val="00A42DB6"/>
    <w:rsid w:val="00A43EBE"/>
    <w:rsid w:val="00A477EC"/>
    <w:rsid w:val="00A479A1"/>
    <w:rsid w:val="00A50E77"/>
    <w:rsid w:val="00A52A63"/>
    <w:rsid w:val="00A52C29"/>
    <w:rsid w:val="00A54161"/>
    <w:rsid w:val="00A54785"/>
    <w:rsid w:val="00A56B7C"/>
    <w:rsid w:val="00A57B71"/>
    <w:rsid w:val="00A6004D"/>
    <w:rsid w:val="00A60D1A"/>
    <w:rsid w:val="00A6268B"/>
    <w:rsid w:val="00A64185"/>
    <w:rsid w:val="00A7693A"/>
    <w:rsid w:val="00A77270"/>
    <w:rsid w:val="00A816C9"/>
    <w:rsid w:val="00A8329C"/>
    <w:rsid w:val="00A87739"/>
    <w:rsid w:val="00A9300F"/>
    <w:rsid w:val="00A9448B"/>
    <w:rsid w:val="00AA3AFF"/>
    <w:rsid w:val="00AA7D7E"/>
    <w:rsid w:val="00AB128D"/>
    <w:rsid w:val="00AB5B41"/>
    <w:rsid w:val="00AC2C94"/>
    <w:rsid w:val="00AC2D06"/>
    <w:rsid w:val="00AC39E2"/>
    <w:rsid w:val="00AD1B06"/>
    <w:rsid w:val="00AD1D35"/>
    <w:rsid w:val="00AD7B6A"/>
    <w:rsid w:val="00AE0702"/>
    <w:rsid w:val="00AE2403"/>
    <w:rsid w:val="00AE373A"/>
    <w:rsid w:val="00AE4FCD"/>
    <w:rsid w:val="00AE6BC6"/>
    <w:rsid w:val="00AF324F"/>
    <w:rsid w:val="00AF7133"/>
    <w:rsid w:val="00B0182A"/>
    <w:rsid w:val="00B01876"/>
    <w:rsid w:val="00B0195F"/>
    <w:rsid w:val="00B0571D"/>
    <w:rsid w:val="00B0637F"/>
    <w:rsid w:val="00B10162"/>
    <w:rsid w:val="00B11426"/>
    <w:rsid w:val="00B15709"/>
    <w:rsid w:val="00B21C2F"/>
    <w:rsid w:val="00B24CCA"/>
    <w:rsid w:val="00B25392"/>
    <w:rsid w:val="00B25730"/>
    <w:rsid w:val="00B275D7"/>
    <w:rsid w:val="00B27648"/>
    <w:rsid w:val="00B27AAB"/>
    <w:rsid w:val="00B3176D"/>
    <w:rsid w:val="00B332E5"/>
    <w:rsid w:val="00B344E5"/>
    <w:rsid w:val="00B368D5"/>
    <w:rsid w:val="00B37FA9"/>
    <w:rsid w:val="00B441EB"/>
    <w:rsid w:val="00B44A5A"/>
    <w:rsid w:val="00B44ACB"/>
    <w:rsid w:val="00B47A36"/>
    <w:rsid w:val="00B56863"/>
    <w:rsid w:val="00B6071F"/>
    <w:rsid w:val="00B65FAD"/>
    <w:rsid w:val="00B729F4"/>
    <w:rsid w:val="00B807F7"/>
    <w:rsid w:val="00B85949"/>
    <w:rsid w:val="00B86350"/>
    <w:rsid w:val="00B8638F"/>
    <w:rsid w:val="00B864EC"/>
    <w:rsid w:val="00B9037D"/>
    <w:rsid w:val="00B908B9"/>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BF62C4"/>
    <w:rsid w:val="00C00606"/>
    <w:rsid w:val="00C00FBE"/>
    <w:rsid w:val="00C01C76"/>
    <w:rsid w:val="00C12195"/>
    <w:rsid w:val="00C15B68"/>
    <w:rsid w:val="00C257C1"/>
    <w:rsid w:val="00C41349"/>
    <w:rsid w:val="00C472EF"/>
    <w:rsid w:val="00C53739"/>
    <w:rsid w:val="00C60757"/>
    <w:rsid w:val="00C60D41"/>
    <w:rsid w:val="00C63077"/>
    <w:rsid w:val="00C653A8"/>
    <w:rsid w:val="00C66853"/>
    <w:rsid w:val="00C70BEB"/>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C61F2"/>
    <w:rsid w:val="00CD2D27"/>
    <w:rsid w:val="00CD39EA"/>
    <w:rsid w:val="00CD5FE2"/>
    <w:rsid w:val="00CE1B30"/>
    <w:rsid w:val="00CF09B2"/>
    <w:rsid w:val="00CF3738"/>
    <w:rsid w:val="00CF46B9"/>
    <w:rsid w:val="00CF5706"/>
    <w:rsid w:val="00D00F64"/>
    <w:rsid w:val="00D02720"/>
    <w:rsid w:val="00D13697"/>
    <w:rsid w:val="00D147AC"/>
    <w:rsid w:val="00D21567"/>
    <w:rsid w:val="00D21ED9"/>
    <w:rsid w:val="00D226FE"/>
    <w:rsid w:val="00D22785"/>
    <w:rsid w:val="00D345AD"/>
    <w:rsid w:val="00D40B82"/>
    <w:rsid w:val="00D429E3"/>
    <w:rsid w:val="00D43312"/>
    <w:rsid w:val="00D45131"/>
    <w:rsid w:val="00D45949"/>
    <w:rsid w:val="00D50A9F"/>
    <w:rsid w:val="00D53198"/>
    <w:rsid w:val="00D5331D"/>
    <w:rsid w:val="00D53837"/>
    <w:rsid w:val="00D5654E"/>
    <w:rsid w:val="00D5746C"/>
    <w:rsid w:val="00D615BE"/>
    <w:rsid w:val="00D621D6"/>
    <w:rsid w:val="00D6233C"/>
    <w:rsid w:val="00D66B7D"/>
    <w:rsid w:val="00D70E58"/>
    <w:rsid w:val="00D8239C"/>
    <w:rsid w:val="00D83478"/>
    <w:rsid w:val="00D85D90"/>
    <w:rsid w:val="00D87830"/>
    <w:rsid w:val="00D916D0"/>
    <w:rsid w:val="00D94C59"/>
    <w:rsid w:val="00D96AD4"/>
    <w:rsid w:val="00DA18F0"/>
    <w:rsid w:val="00DA271E"/>
    <w:rsid w:val="00DA313F"/>
    <w:rsid w:val="00DA3C4A"/>
    <w:rsid w:val="00DA688A"/>
    <w:rsid w:val="00DB04B3"/>
    <w:rsid w:val="00DC05BD"/>
    <w:rsid w:val="00DC24CB"/>
    <w:rsid w:val="00DC7AAC"/>
    <w:rsid w:val="00DD0218"/>
    <w:rsid w:val="00DE270E"/>
    <w:rsid w:val="00DE60D4"/>
    <w:rsid w:val="00DE774E"/>
    <w:rsid w:val="00DF1CC4"/>
    <w:rsid w:val="00DF3BE0"/>
    <w:rsid w:val="00DF6D41"/>
    <w:rsid w:val="00DF7F03"/>
    <w:rsid w:val="00E029FE"/>
    <w:rsid w:val="00E05B87"/>
    <w:rsid w:val="00E06BAC"/>
    <w:rsid w:val="00E164CF"/>
    <w:rsid w:val="00E2101C"/>
    <w:rsid w:val="00E32D8C"/>
    <w:rsid w:val="00E35B91"/>
    <w:rsid w:val="00E404EA"/>
    <w:rsid w:val="00E433C5"/>
    <w:rsid w:val="00E50239"/>
    <w:rsid w:val="00E576BA"/>
    <w:rsid w:val="00E6081B"/>
    <w:rsid w:val="00E60A0D"/>
    <w:rsid w:val="00E66C09"/>
    <w:rsid w:val="00E73B8D"/>
    <w:rsid w:val="00E77180"/>
    <w:rsid w:val="00E77922"/>
    <w:rsid w:val="00E81B78"/>
    <w:rsid w:val="00E87E5E"/>
    <w:rsid w:val="00E87EFF"/>
    <w:rsid w:val="00E90A86"/>
    <w:rsid w:val="00E92735"/>
    <w:rsid w:val="00E95841"/>
    <w:rsid w:val="00E959E2"/>
    <w:rsid w:val="00E95EC3"/>
    <w:rsid w:val="00E9703F"/>
    <w:rsid w:val="00EA165C"/>
    <w:rsid w:val="00EA18D4"/>
    <w:rsid w:val="00EA2E9C"/>
    <w:rsid w:val="00EA3343"/>
    <w:rsid w:val="00EA3B89"/>
    <w:rsid w:val="00EA4D74"/>
    <w:rsid w:val="00EB5F84"/>
    <w:rsid w:val="00EB6FEB"/>
    <w:rsid w:val="00EB75D3"/>
    <w:rsid w:val="00EC03E8"/>
    <w:rsid w:val="00EC0DDC"/>
    <w:rsid w:val="00EC2BB1"/>
    <w:rsid w:val="00EC3D45"/>
    <w:rsid w:val="00ED0A0E"/>
    <w:rsid w:val="00ED189D"/>
    <w:rsid w:val="00ED78E2"/>
    <w:rsid w:val="00ED7C13"/>
    <w:rsid w:val="00EE4ABE"/>
    <w:rsid w:val="00EE58A4"/>
    <w:rsid w:val="00EE7E63"/>
    <w:rsid w:val="00EF4209"/>
    <w:rsid w:val="00F01373"/>
    <w:rsid w:val="00F02856"/>
    <w:rsid w:val="00F02A7C"/>
    <w:rsid w:val="00F039B0"/>
    <w:rsid w:val="00F06050"/>
    <w:rsid w:val="00F10554"/>
    <w:rsid w:val="00F137B9"/>
    <w:rsid w:val="00F15467"/>
    <w:rsid w:val="00F2049D"/>
    <w:rsid w:val="00F327AE"/>
    <w:rsid w:val="00F3400B"/>
    <w:rsid w:val="00F35B56"/>
    <w:rsid w:val="00F36F2E"/>
    <w:rsid w:val="00F43761"/>
    <w:rsid w:val="00F43E87"/>
    <w:rsid w:val="00F456D1"/>
    <w:rsid w:val="00F466C7"/>
    <w:rsid w:val="00F51775"/>
    <w:rsid w:val="00F53008"/>
    <w:rsid w:val="00F60A3B"/>
    <w:rsid w:val="00F6504C"/>
    <w:rsid w:val="00F65C80"/>
    <w:rsid w:val="00F7674F"/>
    <w:rsid w:val="00F76A0A"/>
    <w:rsid w:val="00F777AF"/>
    <w:rsid w:val="00F81AA6"/>
    <w:rsid w:val="00F86049"/>
    <w:rsid w:val="00F906AC"/>
    <w:rsid w:val="00F90C07"/>
    <w:rsid w:val="00F91777"/>
    <w:rsid w:val="00F9479B"/>
    <w:rsid w:val="00F94C42"/>
    <w:rsid w:val="00F94CFF"/>
    <w:rsid w:val="00F96DED"/>
    <w:rsid w:val="00F97744"/>
    <w:rsid w:val="00FA3FB4"/>
    <w:rsid w:val="00FA4019"/>
    <w:rsid w:val="00FB0952"/>
    <w:rsid w:val="00FB3BB0"/>
    <w:rsid w:val="00FB3D93"/>
    <w:rsid w:val="00FB58B1"/>
    <w:rsid w:val="00FB73E6"/>
    <w:rsid w:val="00FC1559"/>
    <w:rsid w:val="00FC4FE2"/>
    <w:rsid w:val="00FC57E5"/>
    <w:rsid w:val="00FC5D33"/>
    <w:rsid w:val="00FD1AD8"/>
    <w:rsid w:val="00FD328D"/>
    <w:rsid w:val="00FD335D"/>
    <w:rsid w:val="00FD34B2"/>
    <w:rsid w:val="00FD6252"/>
    <w:rsid w:val="00FD6CCB"/>
    <w:rsid w:val="00FE13FB"/>
    <w:rsid w:val="00FE19AC"/>
    <w:rsid w:val="00FE1F1C"/>
    <w:rsid w:val="00FE4E6D"/>
    <w:rsid w:val="00FF1BCB"/>
    <w:rsid w:val="00FF1CB8"/>
    <w:rsid w:val="00FF45A7"/>
    <w:rsid w:val="00FF4EF8"/>
    <w:rsid w:val="00FF58E7"/>
    <w:rsid w:val="00FF7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 w:type="character" w:styleId="HTMLTypewriter">
    <w:name w:val="HTML Typewriter"/>
    <w:basedOn w:val="DefaultParagraphFont"/>
    <w:uiPriority w:val="99"/>
    <w:unhideWhenUsed/>
    <w:rsid w:val="006C6097"/>
    <w:rPr>
      <w:rFonts w:ascii="Courier New" w:eastAsia="Times New Roman" w:hAnsi="Courier New" w:cs="Courier New"/>
      <w:sz w:val="20"/>
      <w:szCs w:val="20"/>
    </w:rPr>
  </w:style>
  <w:style w:type="character" w:styleId="Emphasis">
    <w:name w:val="Emphasis"/>
    <w:basedOn w:val="DefaultParagraphFont"/>
    <w:uiPriority w:val="20"/>
    <w:qFormat/>
    <w:rsid w:val="006C6097"/>
    <w:rPr>
      <w:i/>
      <w:iCs/>
    </w:rPr>
  </w:style>
  <w:style w:type="character" w:customStyle="1" w:styleId="apple-converted-space">
    <w:name w:val="apple-converted-space"/>
    <w:basedOn w:val="DefaultParagraphFont"/>
    <w:rsid w:val="006C6097"/>
  </w:style>
  <w:style w:type="character" w:customStyle="1" w:styleId="pre">
    <w:name w:val="pre"/>
    <w:basedOn w:val="DefaultParagraphFont"/>
    <w:rsid w:val="007F0EA8"/>
  </w:style>
  <w:style w:type="character" w:customStyle="1" w:styleId="gp">
    <w:name w:val="gp"/>
    <w:basedOn w:val="DefaultParagraphFont"/>
    <w:rsid w:val="004B6613"/>
  </w:style>
  <w:style w:type="character" w:customStyle="1" w:styleId="k">
    <w:name w:val="k"/>
    <w:basedOn w:val="DefaultParagraphFont"/>
    <w:rsid w:val="004B6613"/>
  </w:style>
  <w:style w:type="character" w:customStyle="1" w:styleId="nf">
    <w:name w:val="nf"/>
    <w:basedOn w:val="DefaultParagraphFont"/>
    <w:rsid w:val="004B6613"/>
  </w:style>
  <w:style w:type="character" w:customStyle="1" w:styleId="n">
    <w:name w:val="n"/>
    <w:basedOn w:val="DefaultParagraphFont"/>
    <w:rsid w:val="004B6613"/>
  </w:style>
  <w:style w:type="character" w:customStyle="1" w:styleId="o">
    <w:name w:val="o"/>
    <w:basedOn w:val="DefaultParagraphFont"/>
    <w:rsid w:val="004B6613"/>
  </w:style>
  <w:style w:type="paragraph" w:styleId="Caption">
    <w:name w:val="caption"/>
    <w:basedOn w:val="Normal"/>
    <w:next w:val="Normal"/>
    <w:unhideWhenUsed/>
    <w:qFormat/>
    <w:rsid w:val="001D694B"/>
    <w:pPr>
      <w:spacing w:after="200"/>
    </w:pPr>
    <w:rPr>
      <w:b/>
      <w:bCs/>
      <w:color w:val="4F81BD" w:themeColor="accent1"/>
      <w:sz w:val="18"/>
      <w:szCs w:val="18"/>
    </w:rPr>
  </w:style>
  <w:style w:type="paragraph" w:styleId="TableofFigures">
    <w:name w:val="table of figures"/>
    <w:basedOn w:val="Normal"/>
    <w:next w:val="Normal"/>
    <w:uiPriority w:val="99"/>
    <w:rsid w:val="003A0D54"/>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301465811">
      <w:bodyDiv w:val="1"/>
      <w:marLeft w:val="0"/>
      <w:marRight w:val="0"/>
      <w:marTop w:val="0"/>
      <w:marBottom w:val="0"/>
      <w:divBdr>
        <w:top w:val="none" w:sz="0" w:space="0" w:color="auto"/>
        <w:left w:val="none" w:sz="0" w:space="0" w:color="auto"/>
        <w:bottom w:val="none" w:sz="0" w:space="0" w:color="auto"/>
        <w:right w:val="none" w:sz="0" w:space="0" w:color="auto"/>
      </w:divBdr>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12571826">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223718287">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1E8C9-6CF8-4B12-AF17-559AB414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664</TotalTime>
  <Pages>27</Pages>
  <Words>6526</Words>
  <Characters>37202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Adrian-Dumitru Nicolau</dc:creator>
  <cp:keywords/>
  <cp:lastModifiedBy>Adrian-Dumitru Nicolau</cp:lastModifiedBy>
  <cp:revision>540</cp:revision>
  <cp:lastPrinted>2005-06-21T06:53:00Z</cp:lastPrinted>
  <dcterms:created xsi:type="dcterms:W3CDTF">2014-06-13T15:13:00Z</dcterms:created>
  <dcterms:modified xsi:type="dcterms:W3CDTF">2014-06-23T15:45:00Z</dcterms:modified>
</cp:coreProperties>
</file>