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Created a transform role and a user with that role in Snowflake for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Passwords to connections are stored in ~/.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profiles.yml</w:t>
      </w:r>
      <w:proofErr w:type="spellEnd"/>
      <w:r>
        <w:rPr>
          <w:lang w:val="en-US"/>
        </w:rPr>
        <w:t xml:space="preserve">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setting up target schema in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 w:rsidRPr="72800D4F">
        <w:rPr>
          <w:lang w:val="en-US"/>
        </w:rPr>
        <w:t>dbt</w:t>
      </w:r>
      <w:proofErr w:type="spellEnd"/>
      <w:r w:rsidRPr="72800D4F">
        <w:rPr>
          <w:lang w:val="en-US"/>
        </w:rPr>
        <w:t xml:space="preserve"> power user – extension for VS code to work better with </w:t>
      </w:r>
      <w:proofErr w:type="spellStart"/>
      <w:r w:rsidRPr="72800D4F">
        <w:rPr>
          <w:lang w:val="en-US"/>
        </w:rPr>
        <w:t>dbt</w:t>
      </w:r>
      <w:proofErr w:type="spellEnd"/>
    </w:p>
    <w:p w14:paraId="198441BC" w14:textId="77FA4E0B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7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2A0BC5FF" w:rsidP="72800D4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Core Layer – where big transformation/cleansing of data happens</w:t>
      </w:r>
    </w:p>
    <w:p w14:paraId="5D852F96" w14:textId="119B0F3E" w:rsidR="2A0BC5FF" w:rsidRDefault="2A0BC5FF" w:rsidP="2A0BC5F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Mart Layer – data ready for BI Tools</w:t>
      </w:r>
    </w:p>
    <w:p w14:paraId="1717346F" w14:textId="532FC2CD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model – an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that contains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</w:t>
      </w:r>
      <w:proofErr w:type="spellStart"/>
      <w:r w:rsidR="003B1CB9">
        <w:rPr>
          <w:lang w:val="en-US"/>
        </w:rPr>
        <w:t>sloooow</w:t>
      </w:r>
      <w:proofErr w:type="spellEnd"/>
      <w:r w:rsidR="003B1CB9">
        <w:rPr>
          <w:lang w:val="en-US"/>
        </w:rPr>
        <w:t>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ephermal</w:t>
      </w:r>
      <w:proofErr w:type="spellEnd"/>
      <w:r>
        <w:rPr>
          <w:lang w:val="en-US"/>
        </w:rPr>
        <w:t xml:space="preserve"> (CTE) </w:t>
      </w:r>
      <w:r w:rsidR="004F4ECD">
        <w:rPr>
          <w:lang w:val="en-US"/>
        </w:rPr>
        <w:t xml:space="preserve">– intermediate step model, for example when you want to simply add alias to </w:t>
      </w:r>
      <w:proofErr w:type="spellStart"/>
      <w:r w:rsidR="004F4ECD">
        <w:rPr>
          <w:lang w:val="en-US"/>
        </w:rPr>
        <w:t>colums</w:t>
      </w:r>
      <w:proofErr w:type="spellEnd"/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73061CAD" w:rsidR="00CD00DE" w:rsidRPr="00841CAD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lang w:val="en-US"/>
        </w:rPr>
        <w:t xml:space="preserve">referring to model – we use </w:t>
      </w:r>
      <w:proofErr w:type="spellStart"/>
      <w:r w:rsidRPr="2A0BC5FF">
        <w:rPr>
          <w:lang w:val="en-US"/>
        </w:rPr>
        <w:t>dbt</w:t>
      </w:r>
      <w:proofErr w:type="spellEnd"/>
      <w:r w:rsidRPr="2A0BC5FF">
        <w:rPr>
          <w:lang w:val="en-US"/>
        </w:rPr>
        <w:t xml:space="preserve"> template when </w:t>
      </w:r>
      <w:proofErr w:type="spellStart"/>
      <w:r w:rsidRPr="2A0BC5FF">
        <w:rPr>
          <w:lang w:val="en-US"/>
        </w:rPr>
        <w:t>refering</w:t>
      </w:r>
      <w:proofErr w:type="spellEnd"/>
      <w:r w:rsidRPr="2A0BC5FF">
        <w:rPr>
          <w:lang w:val="en-US"/>
        </w:rPr>
        <w:t xml:space="preserve"> to other models, </w:t>
      </w:r>
      <w:proofErr w:type="spellStart"/>
      <w:r w:rsidRPr="2A0BC5FF">
        <w:rPr>
          <w:lang w:val="en-US"/>
        </w:rPr>
        <w:t>eg.</w:t>
      </w:r>
      <w:proofErr w:type="spellEnd"/>
      <w:r w:rsidRPr="2A0BC5FF">
        <w:rPr>
          <w:lang w:val="en-US"/>
        </w:rPr>
        <w:t xml:space="preserve"> </w:t>
      </w:r>
    </w:p>
    <w:p w14:paraId="518A3B0F" w14:textId="77777777" w:rsidR="00841CAD" w:rsidRPr="00841CAD" w:rsidRDefault="2A0BC5FF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proofErr w:type="spellStart"/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src_listings</w:t>
      </w:r>
      <w:proofErr w:type="spellEnd"/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10423D1E" w14:textId="0BB1B095" w:rsidR="2A0BC5FF" w:rsidRDefault="2A0BC5FF" w:rsidP="2A0BC5FF">
      <w:pPr>
        <w:pStyle w:val="Akapitzlist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 xml:space="preserve">source – data that is already in the warehouse (ingested by </w:t>
      </w:r>
      <w:proofErr w:type="spellStart"/>
      <w:r w:rsidRPr="2A0BC5FF">
        <w:rPr>
          <w:rFonts w:eastAsiaTheme="minorEastAsia"/>
          <w:lang w:val="en-US"/>
        </w:rPr>
        <w:t>Fivetram</w:t>
      </w:r>
      <w:proofErr w:type="spellEnd"/>
      <w:r w:rsidRPr="2A0BC5FF">
        <w:rPr>
          <w:rFonts w:eastAsiaTheme="minorEastAsia"/>
          <w:lang w:val="en-US"/>
        </w:rPr>
        <w:t>, Stich from external systems)</w:t>
      </w:r>
    </w:p>
    <w:p w14:paraId="44AF849F" w14:textId="1A84E0B2" w:rsidR="2A0BC5FF" w:rsidRPr="00187EB4" w:rsidRDefault="2A0BC5FF" w:rsidP="2A0BC5FF">
      <w:pPr>
        <w:pStyle w:val="Akapitzlist"/>
        <w:numPr>
          <w:ilvl w:val="0"/>
          <w:numId w:val="1"/>
        </w:numPr>
        <w:rPr>
          <w:lang w:val="en-US"/>
        </w:rPr>
      </w:pPr>
      <w:r w:rsidRPr="2A0BC5FF">
        <w:rPr>
          <w:rFonts w:eastAsiaTheme="minorEastAsia"/>
          <w:lang w:val="en-US"/>
        </w:rPr>
        <w:t>seed – local files that are uploaded to warehouse</w:t>
      </w:r>
    </w:p>
    <w:p w14:paraId="76ACBC2B" w14:textId="5F854621" w:rsidR="00187EB4" w:rsidRPr="00187EB4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slowly changing dimensions – dimensions where changes happen very rarely. Updating email address</w:t>
      </w:r>
    </w:p>
    <w:p w14:paraId="16E0478B" w14:textId="0C59E7EE" w:rsidR="00187EB4" w:rsidRPr="002D6215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snapshots – feature that enables retaining original record before change happens (usually with slowly changing dimensions)</w:t>
      </w:r>
    </w:p>
    <w:p w14:paraId="702344D0" w14:textId="101BC081" w:rsidR="002D6215" w:rsidRPr="002D6215" w:rsidRDefault="002D6215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singular tests – </w:t>
      </w: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query that are expected to return 0 rows, otherwise test fails</w:t>
      </w:r>
    </w:p>
    <w:p w14:paraId="5C4AC158" w14:textId="1B2C1435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built-in generic tests:</w:t>
      </w:r>
    </w:p>
    <w:p w14:paraId="051006DB" w14:textId="03D26542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unique – if column has unique values</w:t>
      </w:r>
    </w:p>
    <w:p w14:paraId="3983345F" w14:textId="0E9BC673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not_null</w:t>
      </w:r>
      <w:proofErr w:type="spellEnd"/>
      <w:r>
        <w:rPr>
          <w:rFonts w:eastAsiaTheme="minorEastAsia"/>
          <w:lang w:val="en-US"/>
        </w:rPr>
        <w:t xml:space="preserve"> – if column has not null values</w:t>
      </w:r>
    </w:p>
    <w:p w14:paraId="0918D35E" w14:textId="084AC128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accepted_values</w:t>
      </w:r>
      <w:proofErr w:type="spellEnd"/>
      <w:r>
        <w:rPr>
          <w:rFonts w:eastAsiaTheme="minorEastAsia"/>
          <w:lang w:val="en-US"/>
        </w:rPr>
        <w:t xml:space="preserve"> – if column contains only specified values</w:t>
      </w:r>
    </w:p>
    <w:p w14:paraId="36E0C112" w14:textId="1E070DA9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relationships – if column has valid references to other tables</w:t>
      </w:r>
    </w:p>
    <w:p w14:paraId="0FA3BB74" w14:textId="03E571F0" w:rsidR="002D6215" w:rsidRPr="00A800C8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custom tests – test that you write yourself or download from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package</w:t>
      </w:r>
    </w:p>
    <w:p w14:paraId="1450A6E2" w14:textId="2C69C70D" w:rsidR="00A800C8" w:rsidRPr="002D6215" w:rsidRDefault="00A800C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macros – pieces of code using jinja that can be used for repeatable actions ( for loops are very common)</w:t>
      </w:r>
    </w:p>
    <w:p w14:paraId="44BF8574" w14:textId="7EDFC820" w:rsidR="2A0BC5FF" w:rsidRDefault="2A0BC5FF" w:rsidP="2A0BC5FF">
      <w:pPr>
        <w:pStyle w:val="Akapitzlist"/>
        <w:numPr>
          <w:ilvl w:val="0"/>
          <w:numId w:val="6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lastRenderedPageBreak/>
        <w:t xml:space="preserve">Commands/parameters/info in 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</w:p>
    <w:p w14:paraId="1FA4A975" w14:textId="12E75317" w:rsidR="00526D87" w:rsidRPr="00526D87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 xml:space="preserve">[+materialized: view]   # “+” means that we want to use </w:t>
      </w:r>
      <w:proofErr w:type="spellStart"/>
      <w:r w:rsidRPr="2A0BC5FF">
        <w:rPr>
          <w:rFonts w:eastAsiaTheme="minorEastAsia"/>
          <w:lang w:val="en-US"/>
        </w:rPr>
        <w:t>builtin</w:t>
      </w:r>
      <w:proofErr w:type="spellEnd"/>
      <w:r w:rsidRPr="2A0BC5FF">
        <w:rPr>
          <w:rFonts w:eastAsiaTheme="minorEastAsia"/>
          <w:lang w:val="en-US"/>
        </w:rPr>
        <w:t xml:space="preserve"> 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parameter, not a reference to some variable “materialized”</w:t>
      </w:r>
    </w:p>
    <w:p w14:paraId="0177F540" w14:textId="7C519A61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run --full-refresh] #rebuild all incremental tables (useful when schema changes)</w:t>
      </w:r>
    </w:p>
    <w:p w14:paraId="261E78EE" w14:textId="78D0A0CE" w:rsidR="2A0BC5FF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 xml:space="preserve">[target-path: "target"]  # directory which will store compiled SQL files, they will have hidden </w:t>
      </w:r>
      <w:proofErr w:type="spellStart"/>
      <w:r w:rsidRPr="2A0BC5FF">
        <w:rPr>
          <w:rFonts w:eastAsiaTheme="minorEastAsia"/>
          <w:lang w:val="en-US"/>
        </w:rPr>
        <w:t>ephermal</w:t>
      </w:r>
      <w:proofErr w:type="spellEnd"/>
      <w:r w:rsidRPr="2A0BC5FF">
        <w:rPr>
          <w:rFonts w:eastAsiaTheme="minorEastAsia"/>
          <w:lang w:val="en-US"/>
        </w:rPr>
        <w:t xml:space="preserve"> CTE</w:t>
      </w:r>
      <w:r w:rsidR="00CF3595">
        <w:rPr>
          <w:rFonts w:eastAsiaTheme="minorEastAsia"/>
          <w:lang w:val="en-US"/>
        </w:rPr>
        <w:t>, tests etc.</w:t>
      </w:r>
    </w:p>
    <w:p w14:paraId="77CA8197" w14:textId="2934FB63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sources.yml</w:t>
      </w:r>
      <w:proofErr w:type="spellEnd"/>
      <w:r w:rsidRPr="2A0BC5FF">
        <w:rPr>
          <w:rFonts w:eastAsiaTheme="minorEastAsia"/>
          <w:lang w:val="en-US"/>
        </w:rPr>
        <w:t xml:space="preserve">] # we can assign aliases to snowflake tables and then use in models </w:t>
      </w:r>
    </w:p>
    <w:p w14:paraId="7BAB146D" w14:textId="65A13AD3" w:rsidR="2A0BC5FF" w:rsidRPr="00D54462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compile] # we can compile code before running it to check if it compiles</w:t>
      </w:r>
    </w:p>
    <w:p w14:paraId="755AA4F0" w14:textId="2F9A4A9D" w:rsidR="00D54462" w:rsidRDefault="00D54462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sources.yml</w:t>
      </w:r>
      <w:proofErr w:type="spellEnd"/>
      <w:r>
        <w:rPr>
          <w:rFonts w:eastAsiaTheme="minorEastAsia"/>
          <w:lang w:val="en-US"/>
        </w:rPr>
        <w:t xml:space="preserve"> -&gt; freshness] # we can setup a warning and error if data is stale based on some column</w:t>
      </w:r>
    </w:p>
    <w:sectPr w:rsidR="00D54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9138"/>
    <w:multiLevelType w:val="hybridMultilevel"/>
    <w:tmpl w:val="F1BA2160"/>
    <w:lvl w:ilvl="0" w:tplc="DC0AF5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B8B2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1C16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C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3284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F87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8AED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B20B5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8838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701">
    <w:abstractNumId w:val="0"/>
  </w:num>
  <w:num w:numId="2" w16cid:durableId="145707675">
    <w:abstractNumId w:val="5"/>
  </w:num>
  <w:num w:numId="3" w16cid:durableId="1914463944">
    <w:abstractNumId w:val="6"/>
  </w:num>
  <w:num w:numId="4" w16cid:durableId="1920212481">
    <w:abstractNumId w:val="3"/>
  </w:num>
  <w:num w:numId="5" w16cid:durableId="959843587">
    <w:abstractNumId w:val="2"/>
  </w:num>
  <w:num w:numId="6" w16cid:durableId="968902532">
    <w:abstractNumId w:val="4"/>
  </w:num>
  <w:num w:numId="7" w16cid:durableId="13728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87EB4"/>
    <w:rsid w:val="001A40D7"/>
    <w:rsid w:val="002D6215"/>
    <w:rsid w:val="00350A36"/>
    <w:rsid w:val="003B1CB9"/>
    <w:rsid w:val="0046624F"/>
    <w:rsid w:val="004F4ECD"/>
    <w:rsid w:val="00526D87"/>
    <w:rsid w:val="00590F03"/>
    <w:rsid w:val="007B7CB5"/>
    <w:rsid w:val="00841CAD"/>
    <w:rsid w:val="00901006"/>
    <w:rsid w:val="009444AD"/>
    <w:rsid w:val="00A800C8"/>
    <w:rsid w:val="00B512D3"/>
    <w:rsid w:val="00CD00DE"/>
    <w:rsid w:val="00CF3595"/>
    <w:rsid w:val="00D24D23"/>
    <w:rsid w:val="00D54462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CC0-2A0A-4097-86D3-A162EA47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440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Pasek, Adrian</cp:lastModifiedBy>
  <cp:revision>20</cp:revision>
  <dcterms:created xsi:type="dcterms:W3CDTF">2022-07-13T05:06:00Z</dcterms:created>
  <dcterms:modified xsi:type="dcterms:W3CDTF">2022-07-18T12:47:00Z</dcterms:modified>
</cp:coreProperties>
</file>