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8A" w:rsidRDefault="001E78D4">
      <w:r>
        <w:t>4.-Estrategia y planificación de la tarea:</w:t>
      </w:r>
    </w:p>
    <w:p w:rsidR="003D268A" w:rsidRPr="00657D1A" w:rsidRDefault="003D268A" w:rsidP="00657D1A">
      <w:pPr>
        <w:jc w:val="both"/>
        <w:rPr>
          <w:rFonts w:cstheme="minorHAnsi"/>
        </w:rPr>
      </w:pPr>
      <w:r w:rsidRPr="00657D1A">
        <w:rPr>
          <w:rFonts w:cstheme="minorHAnsi"/>
        </w:rPr>
        <w:t>La estrategia propuesta es la siguiente:</w:t>
      </w:r>
    </w:p>
    <w:p w:rsidR="00657D1A" w:rsidRPr="00657D1A" w:rsidRDefault="003D268A" w:rsidP="00657D1A">
      <w:pPr>
        <w:jc w:val="both"/>
        <w:rPr>
          <w:rFonts w:cstheme="minorHAnsi"/>
        </w:rPr>
      </w:pPr>
      <w:r w:rsidRPr="00657D1A">
        <w:rPr>
          <w:rFonts w:cstheme="minorHAnsi"/>
        </w:rPr>
        <w:t xml:space="preserve">Lo principal es prevenir y evitar que dentro del mismo hospital se propague el virus, por eso se plantea crear un área de </w:t>
      </w:r>
      <w:r w:rsidR="00657D1A" w:rsidRPr="00657D1A">
        <w:rPr>
          <w:rFonts w:cstheme="minorHAnsi"/>
        </w:rPr>
        <w:t xml:space="preserve">pacientes aislados y de personal médico a cargo, exclusivamente a las actividades de recuperación y tratamiento contra el covid19, para mejores resultados se propone  seguir </w:t>
      </w:r>
      <w:r w:rsidR="00657D1A">
        <w:rPr>
          <w:rFonts w:cstheme="minorHAnsi"/>
        </w:rPr>
        <w:t>las siguientes acciones</w:t>
      </w:r>
      <w:r w:rsidR="00657D1A" w:rsidRPr="00657D1A">
        <w:rPr>
          <w:rFonts w:cstheme="minorHAnsi"/>
        </w:rPr>
        <w:t>.</w:t>
      </w:r>
    </w:p>
    <w:p w:rsidR="003B677D" w:rsidRDefault="00657D1A" w:rsidP="003B677D">
      <w:pPr>
        <w:pStyle w:val="Prrafodelista"/>
        <w:numPr>
          <w:ilvl w:val="0"/>
          <w:numId w:val="1"/>
        </w:numPr>
      </w:pPr>
      <w:r>
        <w:t>El personal médico se mantendrá</w:t>
      </w:r>
      <w:r w:rsidR="003B677D">
        <w:t xml:space="preserve"> aislado del exterior.</w:t>
      </w:r>
    </w:p>
    <w:p w:rsidR="003B677D" w:rsidRDefault="003B677D" w:rsidP="003B677D">
      <w:pPr>
        <w:pStyle w:val="Prrafodelista"/>
        <w:numPr>
          <w:ilvl w:val="0"/>
          <w:numId w:val="1"/>
        </w:numPr>
      </w:pPr>
      <w:r>
        <w:t>El paciente se</w:t>
      </w:r>
      <w:r w:rsidR="007E0C07">
        <w:t xml:space="preserve"> </w:t>
      </w:r>
      <w:r>
        <w:t xml:space="preserve">le realizará un estudio </w:t>
      </w:r>
      <w:r w:rsidR="007E0C07">
        <w:t>completo para estar informado de las enfermedades o complicaciones que pueda presentar, con esto se pretende anticipar los riesgos y elaborar un plan de cómo combatirlo.</w:t>
      </w:r>
    </w:p>
    <w:p w:rsidR="003D268A" w:rsidRDefault="007E0C07" w:rsidP="007E0C07">
      <w:pPr>
        <w:pStyle w:val="Prrafodelista"/>
        <w:numPr>
          <w:ilvl w:val="0"/>
          <w:numId w:val="1"/>
        </w:numPr>
      </w:pPr>
      <w:r>
        <w:t>Agrupar a los pacientes de acuerdo al nivel de riesgo y etapa de la enfermedad.</w:t>
      </w:r>
    </w:p>
    <w:p w:rsidR="00EE099D" w:rsidRDefault="00EE099D" w:rsidP="007E0C07">
      <w:pPr>
        <w:pStyle w:val="Prrafodelista"/>
        <w:numPr>
          <w:ilvl w:val="0"/>
          <w:numId w:val="1"/>
        </w:numPr>
      </w:pPr>
      <w:r>
        <w:t>Evaluar los impactos psicológicos de la pandemia en los profesionales de salud y proveer apoyo social y psicológico a los trabajadores de salud, pacientes y comunidades.</w:t>
      </w:r>
    </w:p>
    <w:p w:rsidR="001E78D4" w:rsidRDefault="001E78D4">
      <w:r>
        <w:t>5.-Propuesta presentada al cliente:</w:t>
      </w:r>
    </w:p>
    <w:p w:rsidR="005E79E8" w:rsidRDefault="005E79E8">
      <w:r>
        <w:t>El personal seleccionado tendrá la capacidad de liderazgo, experiencia y amplio conocimiento en cuidados relacionados a pacientes en situación de riesgo, bajo este perfil, el especialista podrá estar a cargo de una mínima cantidad de 10 pacientes.</w:t>
      </w:r>
    </w:p>
    <w:p w:rsidR="001E78D4" w:rsidRDefault="001E78D4">
      <w:r>
        <w:t>6.-Contrato de consultoria:</w:t>
      </w:r>
    </w:p>
    <w:p w:rsidR="001E78D4" w:rsidRDefault="005E79E8">
      <w:r>
        <w:t>Bajo las propuestas y planes mencionadas anteriorm</w:t>
      </w:r>
      <w:r w:rsidR="00BB0F9B">
        <w:t>ente, se contempla inicialmente un contrato de 3 meses como fase de prueba , posteriormente evaluará el servicio para nuevamente un contrato de 1 año, con la particularidad de que el costo aumenta el 10 % por cada elemento del equipo de trabajo.</w:t>
      </w:r>
    </w:p>
    <w:sectPr w:rsidR="001E7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76284"/>
    <w:multiLevelType w:val="hybridMultilevel"/>
    <w:tmpl w:val="666E1B7C"/>
    <w:lvl w:ilvl="0" w:tplc="08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E78D4"/>
    <w:rsid w:val="001E78D4"/>
    <w:rsid w:val="003B677D"/>
    <w:rsid w:val="003D268A"/>
    <w:rsid w:val="005E79E8"/>
    <w:rsid w:val="00657D1A"/>
    <w:rsid w:val="007E0C07"/>
    <w:rsid w:val="00BB0F9B"/>
    <w:rsid w:val="00EE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EKT_BAZ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ahernandezhernand</dc:creator>
  <cp:keywords/>
  <dc:description/>
  <cp:lastModifiedBy>ahernandezhernand</cp:lastModifiedBy>
  <cp:revision>4</cp:revision>
  <dcterms:created xsi:type="dcterms:W3CDTF">2020-04-17T03:46:00Z</dcterms:created>
  <dcterms:modified xsi:type="dcterms:W3CDTF">2020-04-17T05:18:00Z</dcterms:modified>
</cp:coreProperties>
</file>