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692F">
      <w:r>
        <w:t>¿Cuál es el esquema de alimentación complementaria?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1F6905" w:rsidTr="00BA578E">
        <w:tc>
          <w:tcPr>
            <w:tcW w:w="2992" w:type="dxa"/>
            <w:vAlign w:val="center"/>
          </w:tcPr>
          <w:p w:rsidR="001F6905" w:rsidRPr="00BA578E" w:rsidRDefault="00BA578E" w:rsidP="00BA578E">
            <w:pPr>
              <w:jc w:val="center"/>
              <w:rPr>
                <w:rFonts w:ascii="Arial" w:hAnsi="Arial" w:cs="Arial"/>
                <w:b/>
              </w:rPr>
            </w:pPr>
            <w:r w:rsidRPr="00BA578E">
              <w:rPr>
                <w:rFonts w:ascii="Arial" w:hAnsi="Arial" w:cs="Arial"/>
                <w:b/>
              </w:rPr>
              <w:t>EDAD CUMPLIDA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center"/>
              <w:rPr>
                <w:rFonts w:ascii="Arial" w:hAnsi="Arial" w:cs="Arial"/>
                <w:b/>
              </w:rPr>
            </w:pPr>
            <w:r w:rsidRPr="00BA578E">
              <w:rPr>
                <w:rFonts w:ascii="Arial" w:hAnsi="Arial" w:cs="Arial"/>
                <w:b/>
              </w:rPr>
              <w:t>ALIMENTOS A INTRODUCIR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center"/>
              <w:rPr>
                <w:rFonts w:ascii="Arial" w:hAnsi="Arial" w:cs="Arial"/>
                <w:b/>
              </w:rPr>
            </w:pPr>
            <w:r w:rsidRPr="00BA578E">
              <w:rPr>
                <w:rFonts w:ascii="Arial" w:hAnsi="Arial" w:cs="Arial"/>
                <w:b/>
              </w:rPr>
              <w:t>SELECCIÓN Y PREPARACIÓN</w:t>
            </w:r>
          </w:p>
        </w:tc>
      </w:tr>
      <w:tr w:rsidR="001F6905" w:rsidTr="001F6905">
        <w:tc>
          <w:tcPr>
            <w:tcW w:w="2992" w:type="dxa"/>
          </w:tcPr>
          <w:p w:rsidR="000E2E16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 xml:space="preserve">0-4 o 6 meses </w:t>
            </w:r>
          </w:p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(0-17 o 26 semanas)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Lactancia materna exclusiva</w:t>
            </w:r>
          </w:p>
        </w:tc>
        <w:tc>
          <w:tcPr>
            <w:tcW w:w="2993" w:type="dxa"/>
          </w:tcPr>
          <w:p w:rsidR="001F6905" w:rsidRPr="00BA578E" w:rsidRDefault="001F6905" w:rsidP="00BA578E">
            <w:pPr>
              <w:jc w:val="both"/>
              <w:rPr>
                <w:rFonts w:ascii="Arial" w:hAnsi="Arial" w:cs="Arial"/>
              </w:rPr>
            </w:pPr>
          </w:p>
        </w:tc>
      </w:tr>
      <w:tr w:rsidR="001F6905" w:rsidTr="001F6905">
        <w:tc>
          <w:tcPr>
            <w:tcW w:w="2992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A partir de 4 o 6 meses (semana 18 o 27)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Verduras y frutas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Purés</w:t>
            </w:r>
          </w:p>
        </w:tc>
      </w:tr>
      <w:tr w:rsidR="001F6905" w:rsidTr="001F6905">
        <w:tc>
          <w:tcPr>
            <w:tcW w:w="2992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A partir de 5 meses (semana 22)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Cereales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Papillas</w:t>
            </w:r>
          </w:p>
        </w:tc>
      </w:tr>
      <w:tr w:rsidR="001F6905" w:rsidTr="001F6905">
        <w:tc>
          <w:tcPr>
            <w:tcW w:w="2992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A partir de 6 a 7 meses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Leguminosas y carnes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Picados</w:t>
            </w:r>
          </w:p>
        </w:tc>
      </w:tr>
      <w:tr w:rsidR="001F6905" w:rsidTr="001F6905">
        <w:tc>
          <w:tcPr>
            <w:tcW w:w="2992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A partir de 8 a 12 meses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Lácteos, huevo y pescado*</w:t>
            </w:r>
          </w:p>
        </w:tc>
        <w:tc>
          <w:tcPr>
            <w:tcW w:w="2993" w:type="dxa"/>
          </w:tcPr>
          <w:p w:rsidR="001F6905" w:rsidRPr="00BA578E" w:rsidRDefault="00BA578E" w:rsidP="00BA578E">
            <w:pPr>
              <w:jc w:val="both"/>
              <w:rPr>
                <w:rFonts w:ascii="Arial" w:hAnsi="Arial" w:cs="Arial"/>
              </w:rPr>
            </w:pPr>
            <w:r w:rsidRPr="00BA578E">
              <w:rPr>
                <w:rFonts w:ascii="Arial" w:hAnsi="Arial" w:cs="Arial"/>
              </w:rPr>
              <w:t>Picados y en Trocitos</w:t>
            </w:r>
          </w:p>
        </w:tc>
      </w:tr>
    </w:tbl>
    <w:p w:rsidR="00ED692F" w:rsidRDefault="00ED692F"/>
    <w:p w:rsidR="00ED692F" w:rsidRDefault="00ED692F"/>
    <w:p w:rsidR="0056525B" w:rsidRDefault="0056525B"/>
    <w:sectPr w:rsidR="00565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D692F"/>
    <w:rsid w:val="00020E5C"/>
    <w:rsid w:val="000323BC"/>
    <w:rsid w:val="000E2E16"/>
    <w:rsid w:val="001C3D81"/>
    <w:rsid w:val="001F6905"/>
    <w:rsid w:val="0056525B"/>
    <w:rsid w:val="005D5139"/>
    <w:rsid w:val="009D0F94"/>
    <w:rsid w:val="009E06CF"/>
    <w:rsid w:val="00A110B5"/>
    <w:rsid w:val="00B94982"/>
    <w:rsid w:val="00BA578E"/>
    <w:rsid w:val="00ED6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3D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EKT_BAZ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ahernandezhernand</dc:creator>
  <cp:keywords/>
  <dc:description/>
  <cp:lastModifiedBy>ahernandezhernand</cp:lastModifiedBy>
  <cp:revision>10</cp:revision>
  <dcterms:created xsi:type="dcterms:W3CDTF">2020-04-04T15:46:00Z</dcterms:created>
  <dcterms:modified xsi:type="dcterms:W3CDTF">2020-04-04T16:41:00Z</dcterms:modified>
</cp:coreProperties>
</file>